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018FB" w14:textId="3B9E7D13" w:rsidR="0001114D" w:rsidRPr="007D2E43" w:rsidRDefault="000947FA" w:rsidP="00D16F1D">
      <w:pPr>
        <w:spacing w:after="0" w:line="240" w:lineRule="auto"/>
        <w:jc w:val="center"/>
        <w:rPr>
          <w:sz w:val="24"/>
          <w:szCs w:val="24"/>
          <w:lang w:val="ru-RU"/>
        </w:rPr>
      </w:pPr>
      <w:bookmarkStart w:id="0" w:name="z78"/>
      <w:r w:rsidRPr="007D2E43">
        <w:rPr>
          <w:b/>
          <w:color w:val="000000"/>
          <w:sz w:val="24"/>
          <w:szCs w:val="24"/>
          <w:lang w:val="ru-RU"/>
        </w:rPr>
        <w:t>Справка</w:t>
      </w:r>
    </w:p>
    <w:bookmarkEnd w:id="0"/>
    <w:p w14:paraId="18D34861" w14:textId="669D905F" w:rsidR="00D16F1D" w:rsidRPr="007D2E43" w:rsidRDefault="000947FA" w:rsidP="00D16F1D">
      <w:pPr>
        <w:spacing w:after="0" w:line="240" w:lineRule="auto"/>
        <w:jc w:val="center"/>
        <w:rPr>
          <w:color w:val="000000"/>
          <w:sz w:val="24"/>
          <w:szCs w:val="24"/>
          <w:lang w:val="ru-RU"/>
        </w:rPr>
      </w:pPr>
      <w:r w:rsidRPr="007D2E43">
        <w:rPr>
          <w:color w:val="000000"/>
          <w:sz w:val="24"/>
          <w:szCs w:val="24"/>
          <w:lang w:val="ru-RU"/>
        </w:rPr>
        <w:t>о соискателе ученого звания</w:t>
      </w:r>
      <w:r w:rsidR="00D16F1D" w:rsidRPr="007D2E43">
        <w:rPr>
          <w:color w:val="000000"/>
          <w:sz w:val="24"/>
          <w:szCs w:val="24"/>
          <w:lang w:val="ru-RU"/>
        </w:rPr>
        <w:t xml:space="preserve"> профессор</w:t>
      </w:r>
      <w:r w:rsidR="009E2E51">
        <w:rPr>
          <w:color w:val="000000"/>
          <w:sz w:val="24"/>
          <w:szCs w:val="24"/>
          <w:lang w:val="ru-RU"/>
        </w:rPr>
        <w:t>а</w:t>
      </w:r>
    </w:p>
    <w:p w14:paraId="05B2E8F0" w14:textId="4F0685D9" w:rsidR="000B3F1B" w:rsidRDefault="00A932C4" w:rsidP="00D16F1D">
      <w:pPr>
        <w:spacing w:after="0" w:line="240" w:lineRule="auto"/>
        <w:jc w:val="center"/>
        <w:rPr>
          <w:sz w:val="24"/>
          <w:szCs w:val="24"/>
          <w:lang w:val="ru-RU"/>
        </w:rPr>
      </w:pPr>
      <w:r>
        <w:rPr>
          <w:color w:val="000000"/>
          <w:sz w:val="24"/>
          <w:szCs w:val="24"/>
          <w:lang w:val="ru-RU"/>
        </w:rPr>
        <w:t xml:space="preserve">по </w:t>
      </w:r>
      <w:r w:rsidR="00CB3683">
        <w:rPr>
          <w:color w:val="000000"/>
          <w:sz w:val="24"/>
          <w:szCs w:val="24"/>
          <w:lang w:val="ru-RU"/>
        </w:rPr>
        <w:t>научн</w:t>
      </w:r>
      <w:r w:rsidR="009E2E51">
        <w:rPr>
          <w:color w:val="000000"/>
          <w:sz w:val="24"/>
          <w:szCs w:val="24"/>
          <w:lang w:val="ru-RU"/>
        </w:rPr>
        <w:t>ому</w:t>
      </w:r>
      <w:r w:rsidR="00CB3683">
        <w:rPr>
          <w:color w:val="000000"/>
          <w:sz w:val="24"/>
          <w:szCs w:val="24"/>
          <w:lang w:val="ru-RU"/>
        </w:rPr>
        <w:t xml:space="preserve"> направлени</w:t>
      </w:r>
      <w:r w:rsidR="009E2E51">
        <w:rPr>
          <w:color w:val="000000"/>
          <w:sz w:val="24"/>
          <w:szCs w:val="24"/>
          <w:lang w:val="ru-RU"/>
        </w:rPr>
        <w:t>ю</w:t>
      </w:r>
      <w:r w:rsidR="00CB3683">
        <w:rPr>
          <w:color w:val="000000"/>
          <w:sz w:val="24"/>
          <w:szCs w:val="24"/>
          <w:lang w:val="ru-RU"/>
        </w:rPr>
        <w:t xml:space="preserve"> </w:t>
      </w:r>
      <w:r w:rsidR="009C50DE">
        <w:rPr>
          <w:color w:val="000000"/>
          <w:sz w:val="24"/>
          <w:szCs w:val="24"/>
          <w:lang w:val="ru-RU"/>
        </w:rPr>
        <w:t>50300 – Образование</w:t>
      </w:r>
      <w:r w:rsidR="004D059E">
        <w:rPr>
          <w:color w:val="000000"/>
          <w:sz w:val="24"/>
          <w:szCs w:val="24"/>
          <w:lang w:val="ru-RU"/>
        </w:rPr>
        <w:t xml:space="preserve"> </w:t>
      </w:r>
      <w:r w:rsidR="004D059E" w:rsidRPr="00A55967">
        <w:rPr>
          <w:sz w:val="24"/>
          <w:szCs w:val="24"/>
          <w:lang w:val="kk-KZ"/>
        </w:rPr>
        <w:t>(13.00.00 – Педагогика)</w:t>
      </w:r>
      <w:bookmarkStart w:id="1" w:name="_GoBack"/>
      <w:bookmarkEnd w:id="1"/>
    </w:p>
    <w:p w14:paraId="5EA494D7" w14:textId="77777777" w:rsidR="000B3F1B" w:rsidRDefault="000B3F1B" w:rsidP="00D16F1D">
      <w:pPr>
        <w:spacing w:after="0" w:line="240" w:lineRule="auto"/>
        <w:jc w:val="center"/>
        <w:rPr>
          <w:sz w:val="24"/>
          <w:szCs w:val="24"/>
          <w:lang w:val="ru-RU"/>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111"/>
        <w:gridCol w:w="4678"/>
      </w:tblGrid>
      <w:tr w:rsidR="0001114D" w:rsidRPr="007D2E43" w14:paraId="4C5A4C91" w14:textId="77777777" w:rsidTr="00277FFD">
        <w:trPr>
          <w:trHeight w:val="30"/>
        </w:trPr>
        <w:tc>
          <w:tcPr>
            <w:tcW w:w="609" w:type="dxa"/>
            <w:tcMar>
              <w:top w:w="15" w:type="dxa"/>
              <w:left w:w="15" w:type="dxa"/>
              <w:bottom w:w="15" w:type="dxa"/>
              <w:right w:w="15" w:type="dxa"/>
            </w:tcMar>
          </w:tcPr>
          <w:p w14:paraId="4091BEA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1</w:t>
            </w:r>
          </w:p>
        </w:tc>
        <w:tc>
          <w:tcPr>
            <w:tcW w:w="4111" w:type="dxa"/>
            <w:tcMar>
              <w:top w:w="15" w:type="dxa"/>
              <w:left w:w="15" w:type="dxa"/>
              <w:bottom w:w="15" w:type="dxa"/>
              <w:right w:w="15" w:type="dxa"/>
            </w:tcMar>
          </w:tcPr>
          <w:p w14:paraId="324B86D3"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Фамилия, имя, отчество (при его наличии)</w:t>
            </w:r>
          </w:p>
        </w:tc>
        <w:tc>
          <w:tcPr>
            <w:tcW w:w="4678" w:type="dxa"/>
            <w:tcMar>
              <w:top w:w="15" w:type="dxa"/>
              <w:left w:w="15" w:type="dxa"/>
              <w:bottom w:w="15" w:type="dxa"/>
              <w:right w:w="15" w:type="dxa"/>
            </w:tcMar>
          </w:tcPr>
          <w:p w14:paraId="1680200D" w14:textId="0A9C93C7" w:rsidR="0001114D" w:rsidRPr="007D2E43" w:rsidRDefault="0064575D" w:rsidP="006808B0">
            <w:pPr>
              <w:spacing w:after="0" w:line="240" w:lineRule="auto"/>
              <w:ind w:left="57" w:right="57"/>
              <w:jc w:val="both"/>
              <w:rPr>
                <w:sz w:val="24"/>
                <w:szCs w:val="24"/>
                <w:lang w:val="ru-RU"/>
              </w:rPr>
            </w:pPr>
            <w:r>
              <w:rPr>
                <w:sz w:val="24"/>
                <w:szCs w:val="24"/>
                <w:lang w:val="ru-RU"/>
              </w:rPr>
              <w:t>Туркменбаев Асет Бекболатович</w:t>
            </w:r>
          </w:p>
        </w:tc>
      </w:tr>
      <w:tr w:rsidR="0001114D" w:rsidRPr="00BE7651" w14:paraId="238DA5C7" w14:textId="77777777" w:rsidTr="00277FFD">
        <w:trPr>
          <w:trHeight w:val="30"/>
        </w:trPr>
        <w:tc>
          <w:tcPr>
            <w:tcW w:w="609" w:type="dxa"/>
            <w:tcMar>
              <w:top w:w="15" w:type="dxa"/>
              <w:left w:w="15" w:type="dxa"/>
              <w:bottom w:w="15" w:type="dxa"/>
              <w:right w:w="15" w:type="dxa"/>
            </w:tcMar>
          </w:tcPr>
          <w:p w14:paraId="3F38393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2</w:t>
            </w:r>
          </w:p>
        </w:tc>
        <w:tc>
          <w:tcPr>
            <w:tcW w:w="4111" w:type="dxa"/>
            <w:tcMar>
              <w:top w:w="15" w:type="dxa"/>
              <w:left w:w="15" w:type="dxa"/>
              <w:bottom w:w="15" w:type="dxa"/>
              <w:right w:w="15" w:type="dxa"/>
            </w:tcMar>
          </w:tcPr>
          <w:p w14:paraId="6AF77A9F"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678" w:type="dxa"/>
            <w:tcMar>
              <w:top w:w="15" w:type="dxa"/>
              <w:left w:w="15" w:type="dxa"/>
              <w:bottom w:w="15" w:type="dxa"/>
              <w:right w:w="15" w:type="dxa"/>
            </w:tcMar>
          </w:tcPr>
          <w:p w14:paraId="074DF1B0" w14:textId="77777777" w:rsidR="0064575D" w:rsidRDefault="0064575D" w:rsidP="006808B0">
            <w:pPr>
              <w:spacing w:after="0" w:line="240" w:lineRule="auto"/>
              <w:ind w:left="57" w:right="57"/>
              <w:jc w:val="both"/>
              <w:rPr>
                <w:color w:val="000000"/>
                <w:sz w:val="24"/>
                <w:szCs w:val="24"/>
                <w:lang w:val="ru-RU"/>
              </w:rPr>
            </w:pPr>
          </w:p>
          <w:p w14:paraId="0546F200" w14:textId="77777777" w:rsidR="003C19E1" w:rsidRDefault="003C19E1" w:rsidP="006808B0">
            <w:pPr>
              <w:spacing w:after="0" w:line="240" w:lineRule="auto"/>
              <w:ind w:left="57" w:right="57"/>
              <w:jc w:val="both"/>
              <w:rPr>
                <w:color w:val="000000"/>
                <w:sz w:val="24"/>
                <w:szCs w:val="24"/>
                <w:lang w:val="ru-RU"/>
              </w:rPr>
            </w:pPr>
          </w:p>
          <w:p w14:paraId="58DEDDBB" w14:textId="46DC1CBA" w:rsidR="0001114D" w:rsidRDefault="0064575D" w:rsidP="006808B0">
            <w:pPr>
              <w:spacing w:after="0" w:line="240" w:lineRule="auto"/>
              <w:ind w:left="57" w:right="57"/>
              <w:jc w:val="both"/>
              <w:rPr>
                <w:color w:val="000000"/>
                <w:sz w:val="24"/>
                <w:szCs w:val="24"/>
                <w:lang w:val="kk-KZ"/>
              </w:rPr>
            </w:pPr>
            <w:r>
              <w:rPr>
                <w:color w:val="000000"/>
                <w:sz w:val="24"/>
                <w:szCs w:val="24"/>
                <w:lang w:val="ru-RU"/>
              </w:rPr>
              <w:t>Кандидат педагогических наук</w:t>
            </w:r>
            <w:r w:rsidR="008D664C" w:rsidRPr="007D2E43">
              <w:rPr>
                <w:color w:val="000000"/>
                <w:sz w:val="24"/>
                <w:szCs w:val="24"/>
                <w:lang w:val="ru-RU"/>
              </w:rPr>
              <w:t xml:space="preserve"> </w:t>
            </w:r>
            <w:r w:rsidR="00061DE0">
              <w:rPr>
                <w:color w:val="000000"/>
                <w:sz w:val="24"/>
                <w:szCs w:val="24"/>
                <w:lang w:val="ru-RU"/>
              </w:rPr>
              <w:t>(диплом №</w:t>
            </w:r>
            <w:r w:rsidR="00D93B5F">
              <w:rPr>
                <w:color w:val="000000"/>
                <w:sz w:val="24"/>
                <w:szCs w:val="24"/>
                <w:lang w:val="ru-RU"/>
              </w:rPr>
              <w:t xml:space="preserve"> 000</w:t>
            </w:r>
            <w:r>
              <w:rPr>
                <w:color w:val="000000"/>
                <w:sz w:val="24"/>
                <w:szCs w:val="24"/>
                <w:lang w:val="ru-RU"/>
              </w:rPr>
              <w:t>2380</w:t>
            </w:r>
            <w:r w:rsidR="00061DE0">
              <w:rPr>
                <w:color w:val="000000"/>
                <w:sz w:val="24"/>
                <w:szCs w:val="24"/>
                <w:lang w:val="ru-RU"/>
              </w:rPr>
              <w:t xml:space="preserve">, </w:t>
            </w:r>
            <w:r w:rsidR="00164004" w:rsidRPr="007D2E43">
              <w:rPr>
                <w:color w:val="000000"/>
                <w:sz w:val="24"/>
                <w:szCs w:val="24"/>
                <w:lang w:val="ru-RU"/>
              </w:rPr>
              <w:t>пр</w:t>
            </w:r>
            <w:r>
              <w:rPr>
                <w:color w:val="000000"/>
                <w:sz w:val="24"/>
                <w:szCs w:val="24"/>
                <w:lang w:val="ru-RU"/>
              </w:rPr>
              <w:t>отокол</w:t>
            </w:r>
            <w:r w:rsidR="00164004" w:rsidRPr="007D2E43">
              <w:rPr>
                <w:color w:val="000000"/>
                <w:sz w:val="24"/>
                <w:szCs w:val="24"/>
                <w:lang w:val="ru-RU"/>
              </w:rPr>
              <w:t xml:space="preserve"> № </w:t>
            </w:r>
            <w:r>
              <w:rPr>
                <w:color w:val="000000"/>
                <w:sz w:val="24"/>
                <w:szCs w:val="24"/>
                <w:lang w:val="ru-RU"/>
              </w:rPr>
              <w:t>3</w:t>
            </w:r>
            <w:r w:rsidR="00164004" w:rsidRPr="007D2E43">
              <w:rPr>
                <w:color w:val="000000"/>
                <w:sz w:val="24"/>
                <w:szCs w:val="24"/>
                <w:lang w:val="ru-RU"/>
              </w:rPr>
              <w:t xml:space="preserve"> от </w:t>
            </w:r>
            <w:r>
              <w:rPr>
                <w:color w:val="000000"/>
                <w:sz w:val="24"/>
                <w:szCs w:val="24"/>
                <w:lang w:val="ru-RU"/>
              </w:rPr>
              <w:t>28</w:t>
            </w:r>
            <w:r w:rsidR="00164004" w:rsidRPr="007D2E43">
              <w:rPr>
                <w:color w:val="000000"/>
                <w:sz w:val="24"/>
                <w:szCs w:val="24"/>
                <w:lang w:val="ru-RU"/>
              </w:rPr>
              <w:t xml:space="preserve"> марта 20</w:t>
            </w:r>
            <w:r>
              <w:rPr>
                <w:color w:val="000000"/>
                <w:sz w:val="24"/>
                <w:szCs w:val="24"/>
                <w:lang w:val="ru-RU"/>
              </w:rPr>
              <w:t>07</w:t>
            </w:r>
            <w:r w:rsidR="00164004" w:rsidRPr="007D2E43">
              <w:rPr>
                <w:color w:val="000000"/>
                <w:sz w:val="24"/>
                <w:szCs w:val="24"/>
                <w:lang w:val="ru-RU"/>
              </w:rPr>
              <w:t xml:space="preserve"> г.</w:t>
            </w:r>
            <w:r w:rsidR="00D93B5F">
              <w:rPr>
                <w:color w:val="000000"/>
                <w:sz w:val="24"/>
                <w:szCs w:val="24"/>
                <w:lang w:val="kk-KZ"/>
              </w:rPr>
              <w:t>)</w:t>
            </w:r>
          </w:p>
          <w:p w14:paraId="625E46ED" w14:textId="55D3E184" w:rsidR="0064575D" w:rsidRDefault="0064575D" w:rsidP="006808B0">
            <w:pPr>
              <w:spacing w:after="0" w:line="240" w:lineRule="auto"/>
              <w:ind w:left="57" w:right="57"/>
              <w:jc w:val="both"/>
              <w:rPr>
                <w:color w:val="000000"/>
                <w:sz w:val="24"/>
                <w:szCs w:val="24"/>
                <w:lang w:val="kk-KZ"/>
              </w:rPr>
            </w:pPr>
          </w:p>
          <w:p w14:paraId="3C7F629D" w14:textId="77777777" w:rsidR="0064575D" w:rsidRPr="00D93B5F" w:rsidRDefault="0064575D" w:rsidP="006808B0">
            <w:pPr>
              <w:spacing w:after="0" w:line="240" w:lineRule="auto"/>
              <w:ind w:left="57" w:right="57"/>
              <w:jc w:val="both"/>
              <w:rPr>
                <w:color w:val="000000"/>
                <w:sz w:val="24"/>
                <w:szCs w:val="24"/>
                <w:lang w:val="kk-KZ"/>
              </w:rPr>
            </w:pPr>
          </w:p>
          <w:p w14:paraId="332813D5" w14:textId="247CE558" w:rsidR="002A1250" w:rsidRPr="007D2E43" w:rsidRDefault="002A1250" w:rsidP="006808B0">
            <w:pPr>
              <w:spacing w:after="0" w:line="240" w:lineRule="auto"/>
              <w:ind w:left="57" w:right="57"/>
              <w:jc w:val="both"/>
              <w:rPr>
                <w:sz w:val="24"/>
                <w:szCs w:val="24"/>
                <w:lang w:val="ru-RU"/>
              </w:rPr>
            </w:pPr>
          </w:p>
        </w:tc>
      </w:tr>
      <w:tr w:rsidR="0001114D" w:rsidRPr="00BE7651" w14:paraId="504016AF" w14:textId="77777777" w:rsidTr="00277FFD">
        <w:trPr>
          <w:trHeight w:val="30"/>
        </w:trPr>
        <w:tc>
          <w:tcPr>
            <w:tcW w:w="609" w:type="dxa"/>
            <w:tcMar>
              <w:top w:w="15" w:type="dxa"/>
              <w:left w:w="15" w:type="dxa"/>
              <w:bottom w:w="15" w:type="dxa"/>
              <w:right w:w="15" w:type="dxa"/>
            </w:tcMar>
          </w:tcPr>
          <w:p w14:paraId="0C1D7D24"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3</w:t>
            </w:r>
          </w:p>
        </w:tc>
        <w:tc>
          <w:tcPr>
            <w:tcW w:w="4111" w:type="dxa"/>
            <w:tcMar>
              <w:top w:w="15" w:type="dxa"/>
              <w:left w:w="15" w:type="dxa"/>
              <w:bottom w:w="15" w:type="dxa"/>
              <w:right w:w="15" w:type="dxa"/>
            </w:tcMar>
          </w:tcPr>
          <w:p w14:paraId="62568A3E"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Ученое звание, дата присуждения</w:t>
            </w:r>
          </w:p>
        </w:tc>
        <w:tc>
          <w:tcPr>
            <w:tcW w:w="4678" w:type="dxa"/>
            <w:tcMar>
              <w:top w:w="15" w:type="dxa"/>
              <w:left w:w="15" w:type="dxa"/>
              <w:bottom w:w="15" w:type="dxa"/>
              <w:right w:w="15" w:type="dxa"/>
            </w:tcMar>
          </w:tcPr>
          <w:p w14:paraId="2D026742" w14:textId="12E479F5" w:rsidR="003C19E1" w:rsidRPr="007D2E43" w:rsidRDefault="003C19E1" w:rsidP="00F211BC">
            <w:pPr>
              <w:spacing w:after="0" w:line="240" w:lineRule="auto"/>
              <w:ind w:left="57" w:right="57"/>
              <w:jc w:val="both"/>
              <w:rPr>
                <w:sz w:val="24"/>
                <w:szCs w:val="24"/>
                <w:lang w:val="ru-RU"/>
              </w:rPr>
            </w:pPr>
            <w:r>
              <w:rPr>
                <w:sz w:val="24"/>
                <w:szCs w:val="24"/>
                <w:lang w:val="ru-RU"/>
              </w:rPr>
              <w:t>Доцент</w:t>
            </w:r>
            <w:r w:rsidR="009B09F5">
              <w:rPr>
                <w:sz w:val="24"/>
                <w:szCs w:val="24"/>
                <w:lang w:val="ru-RU"/>
              </w:rPr>
              <w:t xml:space="preserve"> по специальности «Педагогика» (ДЦ №0001358, протокол №10 от 23 декабря 2009 г.)</w:t>
            </w:r>
          </w:p>
        </w:tc>
      </w:tr>
      <w:tr w:rsidR="0001114D" w:rsidRPr="007D2E43" w14:paraId="4BB62108" w14:textId="77777777" w:rsidTr="00277FFD">
        <w:trPr>
          <w:trHeight w:val="30"/>
        </w:trPr>
        <w:tc>
          <w:tcPr>
            <w:tcW w:w="609" w:type="dxa"/>
            <w:tcMar>
              <w:top w:w="15" w:type="dxa"/>
              <w:left w:w="15" w:type="dxa"/>
              <w:bottom w:w="15" w:type="dxa"/>
              <w:right w:w="15" w:type="dxa"/>
            </w:tcMar>
          </w:tcPr>
          <w:p w14:paraId="45B30AE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4</w:t>
            </w:r>
          </w:p>
        </w:tc>
        <w:tc>
          <w:tcPr>
            <w:tcW w:w="4111" w:type="dxa"/>
            <w:tcMar>
              <w:top w:w="15" w:type="dxa"/>
              <w:left w:w="15" w:type="dxa"/>
              <w:bottom w:w="15" w:type="dxa"/>
              <w:right w:w="15" w:type="dxa"/>
            </w:tcMar>
          </w:tcPr>
          <w:p w14:paraId="00B5CC6F"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Почетное звание, дата присуждения</w:t>
            </w:r>
          </w:p>
        </w:tc>
        <w:tc>
          <w:tcPr>
            <w:tcW w:w="4678" w:type="dxa"/>
            <w:tcMar>
              <w:top w:w="15" w:type="dxa"/>
              <w:left w:w="15" w:type="dxa"/>
              <w:bottom w:w="15" w:type="dxa"/>
              <w:right w:w="15" w:type="dxa"/>
            </w:tcMar>
          </w:tcPr>
          <w:p w14:paraId="59707E9D" w14:textId="3CC4D75A" w:rsidR="0001114D" w:rsidRPr="007D2E43" w:rsidRDefault="0001114D" w:rsidP="006808B0">
            <w:pPr>
              <w:spacing w:after="0" w:line="240" w:lineRule="auto"/>
              <w:ind w:left="57" w:right="57"/>
              <w:jc w:val="both"/>
              <w:rPr>
                <w:sz w:val="24"/>
                <w:szCs w:val="24"/>
                <w:lang w:val="ru-RU"/>
              </w:rPr>
            </w:pPr>
          </w:p>
        </w:tc>
      </w:tr>
      <w:tr w:rsidR="0001114D" w:rsidRPr="00BE7651" w14:paraId="79487BD0" w14:textId="77777777" w:rsidTr="00277FFD">
        <w:trPr>
          <w:trHeight w:val="30"/>
        </w:trPr>
        <w:tc>
          <w:tcPr>
            <w:tcW w:w="609" w:type="dxa"/>
            <w:tcMar>
              <w:top w:w="15" w:type="dxa"/>
              <w:left w:w="15" w:type="dxa"/>
              <w:bottom w:w="15" w:type="dxa"/>
              <w:right w:w="15" w:type="dxa"/>
            </w:tcMar>
          </w:tcPr>
          <w:p w14:paraId="251E069A"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5</w:t>
            </w:r>
          </w:p>
        </w:tc>
        <w:tc>
          <w:tcPr>
            <w:tcW w:w="4111" w:type="dxa"/>
            <w:tcMar>
              <w:top w:w="15" w:type="dxa"/>
              <w:left w:w="15" w:type="dxa"/>
              <w:bottom w:w="15" w:type="dxa"/>
              <w:right w:w="15" w:type="dxa"/>
            </w:tcMar>
          </w:tcPr>
          <w:p w14:paraId="0BEFFB7E"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Должность (дата и номер приказа о назначении на должность)</w:t>
            </w:r>
          </w:p>
        </w:tc>
        <w:tc>
          <w:tcPr>
            <w:tcW w:w="4678" w:type="dxa"/>
            <w:tcMar>
              <w:top w:w="15" w:type="dxa"/>
              <w:left w:w="15" w:type="dxa"/>
              <w:bottom w:w="15" w:type="dxa"/>
              <w:right w:w="15" w:type="dxa"/>
            </w:tcMar>
          </w:tcPr>
          <w:p w14:paraId="108FD76F" w14:textId="51991118" w:rsidR="0001114D" w:rsidRPr="004423C3" w:rsidRDefault="003C371F" w:rsidP="003C371F">
            <w:pPr>
              <w:pStyle w:val="2"/>
              <w:shd w:val="clear" w:color="auto" w:fill="FFFFFF"/>
              <w:spacing w:before="0" w:after="0" w:line="240" w:lineRule="auto"/>
              <w:ind w:left="57" w:right="57"/>
              <w:textAlignment w:val="baseline"/>
              <w:rPr>
                <w:sz w:val="24"/>
                <w:szCs w:val="24"/>
                <w:lang w:val="kk-KZ"/>
              </w:rPr>
            </w:pPr>
            <w:r>
              <w:rPr>
                <w:sz w:val="24"/>
                <w:szCs w:val="24"/>
                <w:lang w:val="ru-RU"/>
              </w:rPr>
              <w:t xml:space="preserve"> </w:t>
            </w:r>
            <w:r w:rsidR="009B09F5" w:rsidRPr="00EA57A0">
              <w:rPr>
                <w:sz w:val="24"/>
                <w:szCs w:val="24"/>
                <w:lang w:val="ru-RU"/>
              </w:rPr>
              <w:t>и.о. профессора</w:t>
            </w:r>
            <w:r w:rsidR="00CF2295" w:rsidRPr="00EA57A0">
              <w:rPr>
                <w:sz w:val="24"/>
                <w:szCs w:val="24"/>
                <w:lang w:val="ru-RU"/>
              </w:rPr>
              <w:t xml:space="preserve"> кафедры «</w:t>
            </w:r>
            <w:r w:rsidRPr="003C371F">
              <w:rPr>
                <w:bCs/>
                <w:color w:val="161616"/>
                <w:sz w:val="24"/>
                <w:szCs w:val="24"/>
                <w:lang w:val="ru-RU"/>
              </w:rPr>
              <w:t>Естественные науки</w:t>
            </w:r>
            <w:r w:rsidR="00CF2295" w:rsidRPr="00EA57A0">
              <w:rPr>
                <w:sz w:val="24"/>
                <w:szCs w:val="24"/>
                <w:lang w:val="ru-RU"/>
              </w:rPr>
              <w:t>»</w:t>
            </w:r>
            <w:r w:rsidR="004423C3" w:rsidRPr="00EA57A0">
              <w:rPr>
                <w:sz w:val="24"/>
                <w:szCs w:val="24"/>
                <w:lang w:val="kk-KZ"/>
              </w:rPr>
              <w:t xml:space="preserve">, </w:t>
            </w:r>
            <w:r w:rsidR="00D13F84" w:rsidRPr="00EA57A0">
              <w:rPr>
                <w:sz w:val="24"/>
                <w:szCs w:val="24"/>
                <w:lang w:val="kk-KZ"/>
              </w:rPr>
              <w:t xml:space="preserve">приказ № </w:t>
            </w:r>
            <w:r w:rsidR="001917C2" w:rsidRPr="00EA57A0">
              <w:rPr>
                <w:sz w:val="24"/>
                <w:szCs w:val="24"/>
                <w:lang w:val="kk-KZ"/>
              </w:rPr>
              <w:t>08-4/</w:t>
            </w:r>
            <w:r w:rsidR="0061472A" w:rsidRPr="00EA57A0">
              <w:rPr>
                <w:sz w:val="24"/>
                <w:szCs w:val="24"/>
                <w:lang w:val="kk-KZ"/>
              </w:rPr>
              <w:t>26</w:t>
            </w:r>
            <w:r w:rsidR="001917C2" w:rsidRPr="00EA57A0">
              <w:rPr>
                <w:sz w:val="24"/>
                <w:szCs w:val="24"/>
                <w:lang w:val="kk-KZ"/>
              </w:rPr>
              <w:t xml:space="preserve"> от 1</w:t>
            </w:r>
            <w:r w:rsidR="00EA57A0" w:rsidRPr="00EA57A0">
              <w:rPr>
                <w:sz w:val="24"/>
                <w:szCs w:val="24"/>
                <w:lang w:val="kk-KZ"/>
              </w:rPr>
              <w:t>7</w:t>
            </w:r>
            <w:r w:rsidR="001917C2" w:rsidRPr="00EA57A0">
              <w:rPr>
                <w:sz w:val="24"/>
                <w:szCs w:val="24"/>
                <w:lang w:val="kk-KZ"/>
              </w:rPr>
              <w:t>.0</w:t>
            </w:r>
            <w:r w:rsidR="00EA57A0" w:rsidRPr="00EA57A0">
              <w:rPr>
                <w:sz w:val="24"/>
                <w:szCs w:val="24"/>
                <w:lang w:val="kk-KZ"/>
              </w:rPr>
              <w:t>1</w:t>
            </w:r>
            <w:r w:rsidR="001917C2" w:rsidRPr="00EA57A0">
              <w:rPr>
                <w:sz w:val="24"/>
                <w:szCs w:val="24"/>
                <w:lang w:val="kk-KZ"/>
              </w:rPr>
              <w:t>.20</w:t>
            </w:r>
            <w:r w:rsidR="00EA57A0" w:rsidRPr="00EA57A0">
              <w:rPr>
                <w:sz w:val="24"/>
                <w:szCs w:val="24"/>
                <w:lang w:val="kk-KZ"/>
              </w:rPr>
              <w:t>20</w:t>
            </w:r>
          </w:p>
        </w:tc>
      </w:tr>
      <w:tr w:rsidR="0001114D" w:rsidRPr="00BE7651" w14:paraId="3E9FD611" w14:textId="77777777" w:rsidTr="00277FFD">
        <w:trPr>
          <w:trHeight w:val="30"/>
        </w:trPr>
        <w:tc>
          <w:tcPr>
            <w:tcW w:w="609" w:type="dxa"/>
            <w:tcMar>
              <w:top w:w="15" w:type="dxa"/>
              <w:left w:w="15" w:type="dxa"/>
              <w:bottom w:w="15" w:type="dxa"/>
              <w:right w:w="15" w:type="dxa"/>
            </w:tcMar>
          </w:tcPr>
          <w:p w14:paraId="6CC2C722"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6</w:t>
            </w:r>
          </w:p>
        </w:tc>
        <w:tc>
          <w:tcPr>
            <w:tcW w:w="4111" w:type="dxa"/>
            <w:tcMar>
              <w:top w:w="15" w:type="dxa"/>
              <w:left w:w="15" w:type="dxa"/>
              <w:bottom w:w="15" w:type="dxa"/>
              <w:right w:w="15" w:type="dxa"/>
            </w:tcMar>
          </w:tcPr>
          <w:p w14:paraId="075E44D6"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Стаж научной, научно-педагогической деятельности</w:t>
            </w:r>
          </w:p>
        </w:tc>
        <w:tc>
          <w:tcPr>
            <w:tcW w:w="4678" w:type="dxa"/>
            <w:tcMar>
              <w:top w:w="15" w:type="dxa"/>
              <w:left w:w="15" w:type="dxa"/>
              <w:bottom w:w="15" w:type="dxa"/>
              <w:right w:w="15" w:type="dxa"/>
            </w:tcMar>
          </w:tcPr>
          <w:p w14:paraId="4683855B" w14:textId="1E0186E0" w:rsidR="0001114D" w:rsidRPr="000547F4" w:rsidRDefault="000947FA" w:rsidP="006808B0">
            <w:pPr>
              <w:spacing w:after="0" w:line="240" w:lineRule="auto"/>
              <w:ind w:left="57" w:right="57"/>
              <w:jc w:val="both"/>
              <w:rPr>
                <w:sz w:val="24"/>
                <w:szCs w:val="24"/>
                <w:highlight w:val="yellow"/>
                <w:lang w:val="ru-RU"/>
              </w:rPr>
            </w:pPr>
            <w:r w:rsidRPr="00012CC6">
              <w:rPr>
                <w:color w:val="000000"/>
                <w:sz w:val="24"/>
                <w:szCs w:val="24"/>
                <w:lang w:val="ru-RU"/>
              </w:rPr>
              <w:t xml:space="preserve">Всего </w:t>
            </w:r>
            <w:r w:rsidR="000547F4" w:rsidRPr="00012CC6">
              <w:rPr>
                <w:color w:val="000000"/>
                <w:sz w:val="24"/>
                <w:szCs w:val="24"/>
                <w:lang w:val="ru-RU"/>
              </w:rPr>
              <w:t>2</w:t>
            </w:r>
            <w:r w:rsidR="006449D0">
              <w:rPr>
                <w:color w:val="000000"/>
                <w:sz w:val="24"/>
                <w:szCs w:val="24"/>
                <w:lang w:val="ru-RU"/>
              </w:rPr>
              <w:t>8</w:t>
            </w:r>
            <w:r w:rsidR="008D664C" w:rsidRPr="00012CC6">
              <w:rPr>
                <w:color w:val="000000"/>
                <w:sz w:val="24"/>
                <w:szCs w:val="24"/>
                <w:lang w:val="ru-RU"/>
              </w:rPr>
              <w:t xml:space="preserve"> </w:t>
            </w:r>
            <w:r w:rsidRPr="00012CC6">
              <w:rPr>
                <w:color w:val="000000"/>
                <w:sz w:val="24"/>
                <w:szCs w:val="24"/>
                <w:lang w:val="ru-RU"/>
              </w:rPr>
              <w:t xml:space="preserve">лет, в том числе в должности </w:t>
            </w:r>
            <w:r w:rsidR="000547F4" w:rsidRPr="00012CC6">
              <w:rPr>
                <w:color w:val="000000"/>
                <w:sz w:val="24"/>
                <w:szCs w:val="24"/>
                <w:lang w:val="ru-RU"/>
              </w:rPr>
              <w:t>профессора</w:t>
            </w:r>
            <w:r w:rsidR="00061DE0" w:rsidRPr="00012CC6">
              <w:rPr>
                <w:color w:val="000000"/>
                <w:sz w:val="24"/>
                <w:szCs w:val="24"/>
                <w:lang w:val="ru-RU"/>
              </w:rPr>
              <w:t xml:space="preserve"> </w:t>
            </w:r>
            <w:r w:rsidR="006449D0">
              <w:rPr>
                <w:color w:val="000000"/>
                <w:sz w:val="24"/>
                <w:szCs w:val="24"/>
                <w:lang w:val="ru-RU"/>
              </w:rPr>
              <w:t>5 лет</w:t>
            </w:r>
          </w:p>
        </w:tc>
      </w:tr>
      <w:tr w:rsidR="0001114D" w:rsidRPr="00BE7651" w14:paraId="1EDEA4B2" w14:textId="77777777" w:rsidTr="00277FFD">
        <w:trPr>
          <w:trHeight w:val="30"/>
        </w:trPr>
        <w:tc>
          <w:tcPr>
            <w:tcW w:w="609" w:type="dxa"/>
            <w:tcMar>
              <w:top w:w="15" w:type="dxa"/>
              <w:left w:w="15" w:type="dxa"/>
              <w:bottom w:w="15" w:type="dxa"/>
              <w:right w:w="15" w:type="dxa"/>
            </w:tcMar>
          </w:tcPr>
          <w:p w14:paraId="14E41422"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7</w:t>
            </w:r>
          </w:p>
        </w:tc>
        <w:tc>
          <w:tcPr>
            <w:tcW w:w="4111" w:type="dxa"/>
            <w:tcMar>
              <w:top w:w="15" w:type="dxa"/>
              <w:left w:w="15" w:type="dxa"/>
              <w:bottom w:w="15" w:type="dxa"/>
              <w:right w:w="15" w:type="dxa"/>
            </w:tcMar>
          </w:tcPr>
          <w:p w14:paraId="0CE51A8C"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4678" w:type="dxa"/>
            <w:tcMar>
              <w:top w:w="15" w:type="dxa"/>
              <w:left w:w="15" w:type="dxa"/>
              <w:bottom w:w="15" w:type="dxa"/>
              <w:right w:w="15" w:type="dxa"/>
            </w:tcMar>
          </w:tcPr>
          <w:p w14:paraId="4C381732" w14:textId="74BE08CC" w:rsidR="0001114D" w:rsidRPr="00484312" w:rsidRDefault="000947FA" w:rsidP="006808B0">
            <w:pPr>
              <w:spacing w:after="0" w:line="240" w:lineRule="auto"/>
              <w:ind w:left="57" w:right="57"/>
              <w:jc w:val="both"/>
              <w:rPr>
                <w:color w:val="000000"/>
                <w:sz w:val="24"/>
                <w:szCs w:val="24"/>
                <w:lang w:val="ru-RU"/>
              </w:rPr>
            </w:pPr>
            <w:r w:rsidRPr="00FA5EC7">
              <w:rPr>
                <w:color w:val="000000"/>
                <w:sz w:val="24"/>
                <w:szCs w:val="24"/>
                <w:lang w:val="ru-RU"/>
              </w:rPr>
              <w:t>Всего</w:t>
            </w:r>
            <w:r w:rsidR="008D664C" w:rsidRPr="00FA5EC7">
              <w:rPr>
                <w:color w:val="000000"/>
                <w:sz w:val="24"/>
                <w:szCs w:val="24"/>
                <w:lang w:val="ru-RU"/>
              </w:rPr>
              <w:t xml:space="preserve"> </w:t>
            </w:r>
            <w:r w:rsidR="009E72C4">
              <w:rPr>
                <w:color w:val="000000"/>
                <w:sz w:val="24"/>
                <w:szCs w:val="24"/>
                <w:lang w:val="ru-RU"/>
              </w:rPr>
              <w:t>173</w:t>
            </w:r>
            <w:r w:rsidRPr="00FA5EC7">
              <w:rPr>
                <w:color w:val="000000"/>
                <w:sz w:val="24"/>
                <w:szCs w:val="24"/>
                <w:lang w:val="ru-RU"/>
              </w:rPr>
              <w:t>,</w:t>
            </w:r>
            <w:r w:rsidR="008D664C" w:rsidRPr="00FA5EC7">
              <w:rPr>
                <w:color w:val="000000"/>
                <w:sz w:val="24"/>
                <w:szCs w:val="24"/>
                <w:lang w:val="ru-RU"/>
              </w:rPr>
              <w:t xml:space="preserve"> </w:t>
            </w:r>
            <w:r w:rsidRPr="00FA5EC7">
              <w:rPr>
                <w:color w:val="000000"/>
                <w:sz w:val="24"/>
                <w:szCs w:val="24"/>
                <w:lang w:val="ru-RU"/>
              </w:rPr>
              <w:t>в изданиях рекомендуемых уполномоченным органом</w:t>
            </w:r>
            <w:r w:rsidR="008D664C" w:rsidRPr="00FA5EC7">
              <w:rPr>
                <w:color w:val="000000"/>
                <w:sz w:val="24"/>
                <w:szCs w:val="24"/>
                <w:lang w:val="ru-RU"/>
              </w:rPr>
              <w:t xml:space="preserve"> </w:t>
            </w:r>
            <w:r w:rsidR="00631440">
              <w:rPr>
                <w:color w:val="000000"/>
                <w:sz w:val="24"/>
                <w:szCs w:val="24"/>
                <w:lang w:val="ru-RU"/>
              </w:rPr>
              <w:t xml:space="preserve">- </w:t>
            </w:r>
            <w:r w:rsidR="009E72C4">
              <w:rPr>
                <w:color w:val="000000"/>
                <w:sz w:val="24"/>
                <w:szCs w:val="24"/>
                <w:lang w:val="ru-RU"/>
              </w:rPr>
              <w:t>32</w:t>
            </w:r>
            <w:r w:rsidRPr="00FA5EC7">
              <w:rPr>
                <w:color w:val="000000"/>
                <w:sz w:val="24"/>
                <w:szCs w:val="24"/>
                <w:lang w:val="ru-RU"/>
              </w:rPr>
              <w:t>,</w:t>
            </w:r>
            <w:r w:rsidR="008D664C" w:rsidRPr="00FA5EC7">
              <w:rPr>
                <w:color w:val="000000"/>
                <w:sz w:val="24"/>
                <w:szCs w:val="24"/>
                <w:lang w:val="ru-RU"/>
              </w:rPr>
              <w:t xml:space="preserve"> </w:t>
            </w:r>
            <w:r w:rsidRPr="00FA5EC7">
              <w:rPr>
                <w:color w:val="000000"/>
                <w:sz w:val="24"/>
                <w:szCs w:val="24"/>
                <w:lang w:val="ru-RU"/>
              </w:rPr>
              <w:t>в научных журналах, входящих в базы компании Clarivate Analytics (Кларивэйт Аналитикс)</w:t>
            </w:r>
            <w:r w:rsidR="00FE5B59">
              <w:rPr>
                <w:color w:val="000000"/>
                <w:sz w:val="24"/>
                <w:szCs w:val="24"/>
                <w:lang w:val="ru-RU"/>
              </w:rPr>
              <w:t>,</w:t>
            </w:r>
            <w:r w:rsidRPr="00FA5EC7">
              <w:rPr>
                <w:color w:val="000000"/>
                <w:sz w:val="24"/>
                <w:szCs w:val="24"/>
                <w:lang w:val="ru-RU"/>
              </w:rPr>
              <w:t xml:space="preserve"> Web of Science Core Collection (Вэб оф Сайнс Кор Коллекшн), Scopus (Скопус) </w:t>
            </w:r>
            <w:r w:rsidR="00913A33">
              <w:rPr>
                <w:color w:val="000000"/>
                <w:sz w:val="24"/>
                <w:szCs w:val="24"/>
                <w:lang w:val="ru-RU"/>
              </w:rPr>
              <w:t>- 1</w:t>
            </w:r>
            <w:r w:rsidR="009E72C4">
              <w:rPr>
                <w:color w:val="000000"/>
                <w:sz w:val="24"/>
                <w:szCs w:val="24"/>
                <w:lang w:val="ru-RU"/>
              </w:rPr>
              <w:t>2</w:t>
            </w:r>
          </w:p>
        </w:tc>
      </w:tr>
      <w:tr w:rsidR="0001114D" w:rsidRPr="001917C2" w14:paraId="74C92A08" w14:textId="77777777" w:rsidTr="00277FFD">
        <w:trPr>
          <w:trHeight w:val="30"/>
        </w:trPr>
        <w:tc>
          <w:tcPr>
            <w:tcW w:w="609" w:type="dxa"/>
            <w:tcMar>
              <w:top w:w="15" w:type="dxa"/>
              <w:left w:w="15" w:type="dxa"/>
              <w:bottom w:w="15" w:type="dxa"/>
              <w:right w:w="15" w:type="dxa"/>
            </w:tcMar>
          </w:tcPr>
          <w:p w14:paraId="5E60F7BC"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8</w:t>
            </w:r>
          </w:p>
        </w:tc>
        <w:tc>
          <w:tcPr>
            <w:tcW w:w="4111" w:type="dxa"/>
            <w:tcMar>
              <w:top w:w="15" w:type="dxa"/>
              <w:left w:w="15" w:type="dxa"/>
              <w:bottom w:w="15" w:type="dxa"/>
              <w:right w:w="15" w:type="dxa"/>
            </w:tcMar>
          </w:tcPr>
          <w:p w14:paraId="490CD48B"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4678" w:type="dxa"/>
            <w:tcMar>
              <w:top w:w="15" w:type="dxa"/>
              <w:left w:w="15" w:type="dxa"/>
              <w:bottom w:w="15" w:type="dxa"/>
              <w:right w:w="15" w:type="dxa"/>
            </w:tcMar>
          </w:tcPr>
          <w:p w14:paraId="188ADD49" w14:textId="5D61F011" w:rsidR="00912984" w:rsidRDefault="00912984" w:rsidP="006808B0">
            <w:pPr>
              <w:spacing w:after="0" w:line="240" w:lineRule="auto"/>
              <w:ind w:left="57" w:right="57"/>
              <w:jc w:val="both"/>
              <w:rPr>
                <w:sz w:val="24"/>
                <w:szCs w:val="24"/>
                <w:lang w:val="ru-RU"/>
              </w:rPr>
            </w:pPr>
            <w:r w:rsidRPr="00912984">
              <w:rPr>
                <w:sz w:val="24"/>
                <w:szCs w:val="24"/>
                <w:lang w:val="ru-RU"/>
              </w:rPr>
              <w:t xml:space="preserve">Монографии – </w:t>
            </w:r>
            <w:r w:rsidR="009E72C4">
              <w:rPr>
                <w:sz w:val="24"/>
                <w:szCs w:val="24"/>
                <w:lang w:val="ru-RU"/>
              </w:rPr>
              <w:t>3</w:t>
            </w:r>
          </w:p>
          <w:p w14:paraId="7E1946A5" w14:textId="4151C44A" w:rsidR="00912984" w:rsidRPr="00912984" w:rsidRDefault="00912984" w:rsidP="006808B0">
            <w:pPr>
              <w:spacing w:after="0" w:line="240" w:lineRule="auto"/>
              <w:ind w:left="57" w:right="57"/>
              <w:jc w:val="both"/>
              <w:rPr>
                <w:sz w:val="24"/>
                <w:szCs w:val="24"/>
                <w:lang w:val="ru-RU"/>
              </w:rPr>
            </w:pPr>
            <w:r w:rsidRPr="00912984">
              <w:rPr>
                <w:sz w:val="24"/>
                <w:szCs w:val="24"/>
                <w:lang w:val="ru-RU"/>
              </w:rPr>
              <w:t xml:space="preserve">Учебных пособий </w:t>
            </w:r>
            <w:r w:rsidR="00130828">
              <w:rPr>
                <w:sz w:val="24"/>
                <w:szCs w:val="24"/>
                <w:lang w:val="ru-RU"/>
              </w:rPr>
              <w:t>–</w:t>
            </w:r>
            <w:r w:rsidRPr="00912984">
              <w:rPr>
                <w:sz w:val="24"/>
                <w:szCs w:val="24"/>
                <w:lang w:val="ru-RU"/>
              </w:rPr>
              <w:t xml:space="preserve"> </w:t>
            </w:r>
            <w:r w:rsidR="009E72C4">
              <w:rPr>
                <w:sz w:val="24"/>
                <w:szCs w:val="24"/>
                <w:lang w:val="ru-RU"/>
              </w:rPr>
              <w:t>10</w:t>
            </w:r>
          </w:p>
          <w:p w14:paraId="015894B5" w14:textId="73ED7CBA" w:rsidR="004423C3" w:rsidRPr="00912984" w:rsidRDefault="00912984" w:rsidP="006808B0">
            <w:pPr>
              <w:spacing w:after="0" w:line="240" w:lineRule="auto"/>
              <w:ind w:left="57" w:right="57"/>
              <w:jc w:val="both"/>
              <w:rPr>
                <w:sz w:val="24"/>
                <w:szCs w:val="24"/>
                <w:lang w:val="ru-RU"/>
              </w:rPr>
            </w:pPr>
            <w:r w:rsidRPr="00912984">
              <w:rPr>
                <w:sz w:val="24"/>
                <w:szCs w:val="24"/>
                <w:lang w:val="ru-RU"/>
              </w:rPr>
              <w:t>Из них е</w:t>
            </w:r>
            <w:r w:rsidR="00587C4B" w:rsidRPr="00912984">
              <w:rPr>
                <w:sz w:val="24"/>
                <w:szCs w:val="24"/>
                <w:lang w:val="ru-RU"/>
              </w:rPr>
              <w:t>динолично:</w:t>
            </w:r>
          </w:p>
          <w:p w14:paraId="34581D33" w14:textId="64F12CE7" w:rsidR="00912984" w:rsidRPr="00912984" w:rsidRDefault="00912984" w:rsidP="006808B0">
            <w:pPr>
              <w:spacing w:after="0" w:line="240" w:lineRule="auto"/>
              <w:ind w:left="57" w:right="57"/>
              <w:jc w:val="both"/>
              <w:rPr>
                <w:sz w:val="24"/>
                <w:szCs w:val="24"/>
                <w:lang w:val="ru-RU"/>
              </w:rPr>
            </w:pPr>
            <w:r w:rsidRPr="00912984">
              <w:rPr>
                <w:sz w:val="24"/>
                <w:szCs w:val="24"/>
                <w:lang w:val="ru-RU"/>
              </w:rPr>
              <w:t xml:space="preserve">Монографии – </w:t>
            </w:r>
            <w:r w:rsidR="009E72C4">
              <w:rPr>
                <w:sz w:val="24"/>
                <w:szCs w:val="24"/>
                <w:lang w:val="ru-RU"/>
              </w:rPr>
              <w:t>3</w:t>
            </w:r>
          </w:p>
          <w:p w14:paraId="0C42ABE5" w14:textId="45056E6B" w:rsidR="008672B1" w:rsidRPr="00184DF7" w:rsidRDefault="00912984" w:rsidP="00663C84">
            <w:pPr>
              <w:spacing w:after="0" w:line="240" w:lineRule="auto"/>
              <w:ind w:left="57" w:right="57"/>
              <w:jc w:val="both"/>
              <w:rPr>
                <w:sz w:val="24"/>
                <w:szCs w:val="24"/>
                <w:highlight w:val="green"/>
                <w:lang w:val="ru-RU"/>
              </w:rPr>
            </w:pPr>
            <w:r w:rsidRPr="00912984">
              <w:rPr>
                <w:sz w:val="24"/>
                <w:szCs w:val="24"/>
                <w:lang w:val="ru-RU"/>
              </w:rPr>
              <w:t xml:space="preserve">Учебных пособий </w:t>
            </w:r>
            <w:r w:rsidR="00130828">
              <w:rPr>
                <w:sz w:val="24"/>
                <w:szCs w:val="24"/>
                <w:lang w:val="ru-RU"/>
              </w:rPr>
              <w:t>–</w:t>
            </w:r>
            <w:r w:rsidRPr="00912984">
              <w:rPr>
                <w:sz w:val="24"/>
                <w:szCs w:val="24"/>
                <w:lang w:val="ru-RU"/>
              </w:rPr>
              <w:t xml:space="preserve"> </w:t>
            </w:r>
            <w:r w:rsidR="00F2336A">
              <w:rPr>
                <w:sz w:val="24"/>
                <w:szCs w:val="24"/>
                <w:lang w:val="ru-RU"/>
              </w:rPr>
              <w:t>9</w:t>
            </w:r>
          </w:p>
        </w:tc>
      </w:tr>
      <w:tr w:rsidR="0001114D" w:rsidRPr="00BE7651" w14:paraId="5A72268F" w14:textId="77777777" w:rsidTr="00277FFD">
        <w:trPr>
          <w:trHeight w:val="30"/>
        </w:trPr>
        <w:tc>
          <w:tcPr>
            <w:tcW w:w="609" w:type="dxa"/>
            <w:tcMar>
              <w:top w:w="15" w:type="dxa"/>
              <w:left w:w="15" w:type="dxa"/>
              <w:bottom w:w="15" w:type="dxa"/>
              <w:right w:w="15" w:type="dxa"/>
            </w:tcMar>
          </w:tcPr>
          <w:p w14:paraId="645E7DCC"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9</w:t>
            </w:r>
          </w:p>
        </w:tc>
        <w:tc>
          <w:tcPr>
            <w:tcW w:w="4111" w:type="dxa"/>
            <w:tcMar>
              <w:top w:w="15" w:type="dxa"/>
              <w:left w:w="15" w:type="dxa"/>
              <w:bottom w:w="15" w:type="dxa"/>
              <w:right w:w="15" w:type="dxa"/>
            </w:tcMar>
          </w:tcPr>
          <w:p w14:paraId="180CF5EB"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678" w:type="dxa"/>
            <w:tcMar>
              <w:top w:w="15" w:type="dxa"/>
              <w:left w:w="15" w:type="dxa"/>
              <w:bottom w:w="15" w:type="dxa"/>
              <w:right w:w="15" w:type="dxa"/>
            </w:tcMar>
          </w:tcPr>
          <w:p w14:paraId="4443070C" w14:textId="6E246E09" w:rsidR="0001114D" w:rsidRPr="007D2E43" w:rsidRDefault="0001114D" w:rsidP="006808B0">
            <w:pPr>
              <w:spacing w:after="0" w:line="240" w:lineRule="auto"/>
              <w:ind w:left="57" w:right="57"/>
              <w:jc w:val="both"/>
              <w:rPr>
                <w:sz w:val="24"/>
                <w:szCs w:val="24"/>
                <w:lang w:val="ru-RU"/>
              </w:rPr>
            </w:pPr>
          </w:p>
        </w:tc>
      </w:tr>
      <w:tr w:rsidR="0001114D" w:rsidRPr="00BE7651" w14:paraId="440287F0" w14:textId="77777777" w:rsidTr="00277FFD">
        <w:trPr>
          <w:trHeight w:val="30"/>
        </w:trPr>
        <w:tc>
          <w:tcPr>
            <w:tcW w:w="609" w:type="dxa"/>
            <w:tcMar>
              <w:top w:w="15" w:type="dxa"/>
              <w:left w:w="15" w:type="dxa"/>
              <w:bottom w:w="15" w:type="dxa"/>
              <w:right w:w="15" w:type="dxa"/>
            </w:tcMar>
          </w:tcPr>
          <w:p w14:paraId="683E1590"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10</w:t>
            </w:r>
          </w:p>
        </w:tc>
        <w:tc>
          <w:tcPr>
            <w:tcW w:w="4111" w:type="dxa"/>
            <w:tcMar>
              <w:top w:w="15" w:type="dxa"/>
              <w:left w:w="15" w:type="dxa"/>
              <w:bottom w:w="15" w:type="dxa"/>
              <w:right w:w="15" w:type="dxa"/>
            </w:tcMar>
          </w:tcPr>
          <w:p w14:paraId="30CE1872"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678" w:type="dxa"/>
            <w:tcMar>
              <w:top w:w="15" w:type="dxa"/>
              <w:left w:w="15" w:type="dxa"/>
              <w:bottom w:w="15" w:type="dxa"/>
              <w:right w:w="15" w:type="dxa"/>
            </w:tcMar>
          </w:tcPr>
          <w:p w14:paraId="410A5907" w14:textId="480E345A" w:rsidR="006C1954" w:rsidRPr="00061DE0" w:rsidRDefault="00A57CA5" w:rsidP="00A57CA5">
            <w:pPr>
              <w:spacing w:after="0" w:line="240" w:lineRule="auto"/>
              <w:ind w:left="57" w:right="57"/>
              <w:jc w:val="both"/>
              <w:rPr>
                <w:sz w:val="24"/>
                <w:szCs w:val="24"/>
                <w:lang w:val="ru-RU"/>
              </w:rPr>
            </w:pPr>
            <w:r w:rsidRPr="00A55967">
              <w:rPr>
                <w:sz w:val="24"/>
                <w:szCs w:val="24"/>
                <w:lang w:val="kk-KZ"/>
              </w:rPr>
              <w:t xml:space="preserve">- Yessenov University. Международная научно-практическая конференция студентов, магистрантов и преподавателей на тему: Наука, образование, инновации: актуальные проблемы и перспективы. Диплом I степени. </w:t>
            </w:r>
            <w:r>
              <w:rPr>
                <w:sz w:val="24"/>
                <w:szCs w:val="24"/>
                <w:lang w:val="kk-KZ"/>
              </w:rPr>
              <w:t>Бакаев А.</w:t>
            </w:r>
            <w:r w:rsidR="00F517DD">
              <w:rPr>
                <w:sz w:val="24"/>
                <w:szCs w:val="24"/>
                <w:lang w:val="kk-KZ"/>
              </w:rPr>
              <w:t xml:space="preserve"> - магистрант </w:t>
            </w:r>
            <w:r w:rsidR="00F517DD" w:rsidRPr="00A55967">
              <w:rPr>
                <w:sz w:val="24"/>
                <w:szCs w:val="24"/>
                <w:lang w:val="kk-KZ"/>
              </w:rPr>
              <w:t xml:space="preserve">по специальности  </w:t>
            </w:r>
            <w:r w:rsidR="00F517DD">
              <w:rPr>
                <w:sz w:val="24"/>
                <w:szCs w:val="24"/>
                <w:highlight w:val="white"/>
                <w:lang w:val="kk-KZ"/>
              </w:rPr>
              <w:t>7М</w:t>
            </w:r>
            <w:r w:rsidR="00F517DD" w:rsidRPr="00A55967">
              <w:rPr>
                <w:sz w:val="24"/>
                <w:szCs w:val="24"/>
                <w:highlight w:val="white"/>
                <w:lang w:val="kk-KZ"/>
              </w:rPr>
              <w:t>0150</w:t>
            </w:r>
            <w:r w:rsidR="00F517DD">
              <w:rPr>
                <w:sz w:val="24"/>
                <w:szCs w:val="24"/>
                <w:highlight w:val="white"/>
                <w:lang w:val="kk-KZ"/>
              </w:rPr>
              <w:t>2</w:t>
            </w:r>
            <w:r w:rsidR="00F517DD" w:rsidRPr="00A55967">
              <w:rPr>
                <w:sz w:val="24"/>
                <w:szCs w:val="24"/>
                <w:highlight w:val="white"/>
                <w:lang w:val="kk-KZ"/>
              </w:rPr>
              <w:t xml:space="preserve"> – </w:t>
            </w:r>
            <w:r w:rsidR="00F517DD">
              <w:rPr>
                <w:sz w:val="24"/>
                <w:szCs w:val="24"/>
                <w:lang w:val="kk-KZ"/>
              </w:rPr>
              <w:t>Физика.</w:t>
            </w:r>
            <w:r w:rsidR="00F517DD" w:rsidRPr="00A55967">
              <w:rPr>
                <w:sz w:val="24"/>
                <w:szCs w:val="24"/>
                <w:lang w:val="kk-KZ"/>
              </w:rPr>
              <w:t xml:space="preserve"> </w:t>
            </w:r>
            <w:r w:rsidRPr="00A55967">
              <w:rPr>
                <w:sz w:val="24"/>
                <w:szCs w:val="24"/>
                <w:lang w:val="kk-KZ"/>
              </w:rPr>
              <w:t>А</w:t>
            </w:r>
            <w:r>
              <w:rPr>
                <w:sz w:val="24"/>
                <w:szCs w:val="24"/>
                <w:lang w:val="kk-KZ"/>
              </w:rPr>
              <w:t>к</w:t>
            </w:r>
            <w:r w:rsidRPr="00A55967">
              <w:rPr>
                <w:sz w:val="24"/>
                <w:szCs w:val="24"/>
                <w:lang w:val="kk-KZ"/>
              </w:rPr>
              <w:t>тау, 2023.</w:t>
            </w:r>
          </w:p>
          <w:p w14:paraId="6D8C8CCD" w14:textId="04AF6909" w:rsidR="00061DE0" w:rsidRPr="00061DE0" w:rsidRDefault="00F517DD" w:rsidP="00F517DD">
            <w:pPr>
              <w:spacing w:after="0" w:line="240" w:lineRule="auto"/>
              <w:ind w:left="57" w:right="57"/>
              <w:jc w:val="both"/>
              <w:rPr>
                <w:sz w:val="24"/>
                <w:szCs w:val="24"/>
                <w:lang w:val="ru-RU"/>
              </w:rPr>
            </w:pPr>
            <w:r w:rsidRPr="00A55967">
              <w:rPr>
                <w:sz w:val="24"/>
                <w:szCs w:val="24"/>
                <w:lang w:val="kk-KZ"/>
              </w:rPr>
              <w:lastRenderedPageBreak/>
              <w:t xml:space="preserve">- «Мир студенческой науки» I место в международном научно-исследовательском конкурсе. </w:t>
            </w:r>
            <w:r>
              <w:rPr>
                <w:sz w:val="24"/>
                <w:szCs w:val="24"/>
                <w:lang w:val="kk-KZ"/>
              </w:rPr>
              <w:t>Тема: Организация исследовательской деятельности с помощью образовательной робототехники.</w:t>
            </w:r>
            <w:r w:rsidRPr="00A55967">
              <w:rPr>
                <w:sz w:val="24"/>
                <w:szCs w:val="24"/>
                <w:lang w:val="kk-KZ"/>
              </w:rPr>
              <w:t xml:space="preserve">  </w:t>
            </w:r>
            <w:r>
              <w:rPr>
                <w:sz w:val="24"/>
                <w:szCs w:val="24"/>
                <w:lang w:val="kk-KZ"/>
              </w:rPr>
              <w:t>Тугелбай Ш.К.</w:t>
            </w:r>
            <w:r w:rsidRPr="00A55967">
              <w:rPr>
                <w:sz w:val="24"/>
                <w:szCs w:val="24"/>
                <w:lang w:val="kk-KZ"/>
              </w:rPr>
              <w:t xml:space="preserve"> </w:t>
            </w:r>
            <w:r>
              <w:rPr>
                <w:sz w:val="24"/>
                <w:szCs w:val="24"/>
                <w:lang w:val="kk-KZ"/>
              </w:rPr>
              <w:t xml:space="preserve">– студент </w:t>
            </w:r>
            <w:r w:rsidRPr="00A55967">
              <w:rPr>
                <w:sz w:val="24"/>
                <w:szCs w:val="24"/>
                <w:lang w:val="kk-KZ"/>
              </w:rPr>
              <w:t xml:space="preserve">по специальности  </w:t>
            </w:r>
            <w:r w:rsidRPr="00A55967">
              <w:rPr>
                <w:sz w:val="24"/>
                <w:szCs w:val="24"/>
                <w:highlight w:val="white"/>
                <w:lang w:val="kk-KZ"/>
              </w:rPr>
              <w:t>6В0150</w:t>
            </w:r>
            <w:r>
              <w:rPr>
                <w:sz w:val="24"/>
                <w:szCs w:val="24"/>
                <w:highlight w:val="white"/>
                <w:lang w:val="kk-KZ"/>
              </w:rPr>
              <w:t>2</w:t>
            </w:r>
            <w:r w:rsidRPr="00A55967">
              <w:rPr>
                <w:sz w:val="24"/>
                <w:szCs w:val="24"/>
                <w:highlight w:val="white"/>
                <w:lang w:val="kk-KZ"/>
              </w:rPr>
              <w:t xml:space="preserve"> – </w:t>
            </w:r>
            <w:r>
              <w:rPr>
                <w:sz w:val="24"/>
                <w:szCs w:val="24"/>
                <w:lang w:val="kk-KZ"/>
              </w:rPr>
              <w:t>Физика</w:t>
            </w:r>
            <w:r w:rsidRPr="00A55967">
              <w:rPr>
                <w:sz w:val="24"/>
                <w:szCs w:val="24"/>
                <w:lang w:val="kk-KZ"/>
              </w:rPr>
              <w:t>, 4 курс. РФ., г. Пенза, 10.11.2023.</w:t>
            </w:r>
          </w:p>
        </w:tc>
      </w:tr>
      <w:tr w:rsidR="0001114D" w:rsidRPr="00BE7651" w14:paraId="70DE9668" w14:textId="77777777" w:rsidTr="00FA7C9D">
        <w:trPr>
          <w:trHeight w:val="30"/>
        </w:trPr>
        <w:tc>
          <w:tcPr>
            <w:tcW w:w="609" w:type="dxa"/>
            <w:tcMar>
              <w:top w:w="15" w:type="dxa"/>
              <w:left w:w="15" w:type="dxa"/>
              <w:bottom w:w="15" w:type="dxa"/>
              <w:right w:w="15" w:type="dxa"/>
            </w:tcMar>
          </w:tcPr>
          <w:p w14:paraId="3025D89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lastRenderedPageBreak/>
              <w:t>11</w:t>
            </w:r>
          </w:p>
        </w:tc>
        <w:tc>
          <w:tcPr>
            <w:tcW w:w="4111" w:type="dxa"/>
            <w:tcMar>
              <w:top w:w="15" w:type="dxa"/>
              <w:left w:w="15" w:type="dxa"/>
              <w:bottom w:w="15" w:type="dxa"/>
              <w:right w:w="15" w:type="dxa"/>
            </w:tcMar>
          </w:tcPr>
          <w:p w14:paraId="36F2902A"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678" w:type="dxa"/>
            <w:tcMar>
              <w:top w:w="15" w:type="dxa"/>
              <w:left w:w="15" w:type="dxa"/>
              <w:bottom w:w="15" w:type="dxa"/>
              <w:right w:w="15" w:type="dxa"/>
            </w:tcMar>
          </w:tcPr>
          <w:p w14:paraId="12917267" w14:textId="091CE49F" w:rsidR="0001114D" w:rsidRPr="00AC083B" w:rsidRDefault="0001114D" w:rsidP="006C1954">
            <w:pPr>
              <w:tabs>
                <w:tab w:val="left" w:pos="540"/>
                <w:tab w:val="left" w:pos="851"/>
                <w:tab w:val="left" w:pos="900"/>
                <w:tab w:val="left" w:pos="5297"/>
              </w:tabs>
              <w:spacing w:after="0" w:line="240" w:lineRule="auto"/>
              <w:ind w:left="57" w:right="57"/>
              <w:jc w:val="both"/>
              <w:rPr>
                <w:sz w:val="24"/>
                <w:szCs w:val="24"/>
                <w:lang w:val="kk-KZ"/>
              </w:rPr>
            </w:pPr>
          </w:p>
        </w:tc>
      </w:tr>
      <w:tr w:rsidR="0001114D" w:rsidRPr="0064575D" w14:paraId="0FE6BA69" w14:textId="77777777" w:rsidTr="00FA7C9D">
        <w:trPr>
          <w:trHeight w:val="30"/>
        </w:trPr>
        <w:tc>
          <w:tcPr>
            <w:tcW w:w="609" w:type="dxa"/>
            <w:tcMar>
              <w:top w:w="15" w:type="dxa"/>
              <w:left w:w="15" w:type="dxa"/>
              <w:bottom w:w="15" w:type="dxa"/>
              <w:right w:w="15" w:type="dxa"/>
            </w:tcMar>
          </w:tcPr>
          <w:p w14:paraId="263D0E71"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12</w:t>
            </w:r>
          </w:p>
        </w:tc>
        <w:tc>
          <w:tcPr>
            <w:tcW w:w="4111" w:type="dxa"/>
            <w:tcMar>
              <w:top w:w="15" w:type="dxa"/>
              <w:left w:w="15" w:type="dxa"/>
              <w:bottom w:w="15" w:type="dxa"/>
              <w:right w:w="15" w:type="dxa"/>
            </w:tcMar>
          </w:tcPr>
          <w:p w14:paraId="0F5FC5DE" w14:textId="39EC3A38" w:rsidR="0001114D" w:rsidRPr="007D2E43" w:rsidRDefault="007750D9" w:rsidP="006808B0">
            <w:pPr>
              <w:spacing w:after="0" w:line="240" w:lineRule="auto"/>
              <w:ind w:left="57" w:right="57"/>
              <w:jc w:val="both"/>
              <w:rPr>
                <w:sz w:val="24"/>
                <w:szCs w:val="24"/>
                <w:lang w:val="ru-RU"/>
              </w:rPr>
            </w:pPr>
            <w:r w:rsidRPr="007D2E43">
              <w:rPr>
                <w:color w:val="000000"/>
                <w:sz w:val="24"/>
                <w:szCs w:val="24"/>
                <w:lang w:val="ru-RU"/>
              </w:rPr>
              <w:t>Дополнительная информация</w:t>
            </w:r>
          </w:p>
        </w:tc>
        <w:tc>
          <w:tcPr>
            <w:tcW w:w="4678" w:type="dxa"/>
            <w:tcMar>
              <w:top w:w="15" w:type="dxa"/>
              <w:left w:w="15" w:type="dxa"/>
              <w:bottom w:w="15" w:type="dxa"/>
              <w:right w:w="15" w:type="dxa"/>
            </w:tcMar>
          </w:tcPr>
          <w:p w14:paraId="06FCC58D" w14:textId="2AABD729" w:rsidR="0094523E" w:rsidRDefault="0094523E" w:rsidP="00690982">
            <w:pPr>
              <w:pStyle w:val="ae"/>
              <w:numPr>
                <w:ilvl w:val="0"/>
                <w:numId w:val="6"/>
              </w:numPr>
              <w:tabs>
                <w:tab w:val="left" w:pos="268"/>
              </w:tabs>
              <w:spacing w:after="0" w:line="240" w:lineRule="auto"/>
              <w:ind w:left="57" w:right="57" w:firstLine="0"/>
              <w:jc w:val="both"/>
              <w:rPr>
                <w:sz w:val="24"/>
                <w:szCs w:val="24"/>
                <w:lang w:val="ru-RU"/>
              </w:rPr>
            </w:pPr>
            <w:r w:rsidRPr="0094523E">
              <w:rPr>
                <w:sz w:val="24"/>
                <w:szCs w:val="24"/>
                <w:lang w:val="ru-RU"/>
              </w:rPr>
              <w:t>Благодарность за достигнутые успехи в выполнении учебной, научной и воспитательной работы по итогам 2019-2020 учебного года</w:t>
            </w:r>
            <w:r>
              <w:rPr>
                <w:sz w:val="24"/>
                <w:szCs w:val="24"/>
                <w:lang w:val="ru-RU"/>
              </w:rPr>
              <w:t xml:space="preserve">. </w:t>
            </w:r>
            <w:r w:rsidR="0001124A">
              <w:rPr>
                <w:sz w:val="24"/>
                <w:szCs w:val="24"/>
                <w:lang w:val="ru-RU"/>
              </w:rPr>
              <w:t xml:space="preserve">КГУТИ. </w:t>
            </w:r>
            <w:r>
              <w:rPr>
                <w:sz w:val="24"/>
                <w:szCs w:val="24"/>
                <w:lang w:val="ru-RU"/>
              </w:rPr>
              <w:t>Актау, 2020</w:t>
            </w:r>
            <w:r w:rsidR="0001124A">
              <w:rPr>
                <w:sz w:val="24"/>
                <w:szCs w:val="24"/>
                <w:lang w:val="ru-RU"/>
              </w:rPr>
              <w:t>;</w:t>
            </w:r>
            <w:r>
              <w:rPr>
                <w:sz w:val="24"/>
                <w:szCs w:val="24"/>
                <w:lang w:val="ru-RU"/>
              </w:rPr>
              <w:t xml:space="preserve"> </w:t>
            </w:r>
          </w:p>
          <w:p w14:paraId="60DB746B" w14:textId="56F15DCD" w:rsidR="009E2E51" w:rsidRPr="009E2E51" w:rsidRDefault="00BE7651" w:rsidP="00690982">
            <w:pPr>
              <w:pStyle w:val="ae"/>
              <w:numPr>
                <w:ilvl w:val="0"/>
                <w:numId w:val="6"/>
              </w:numPr>
              <w:tabs>
                <w:tab w:val="left" w:pos="268"/>
              </w:tabs>
              <w:spacing w:after="0" w:line="240" w:lineRule="auto"/>
              <w:ind w:left="57" w:right="57" w:firstLine="0"/>
              <w:jc w:val="both"/>
              <w:rPr>
                <w:sz w:val="24"/>
                <w:szCs w:val="24"/>
                <w:lang w:val="ru-RU"/>
              </w:rPr>
            </w:pPr>
            <w:r>
              <w:rPr>
                <w:sz w:val="24"/>
                <w:szCs w:val="24"/>
                <w:lang w:val="ru-RU"/>
              </w:rPr>
              <w:t>Награжден «Құрмет грамотасы»</w:t>
            </w:r>
            <w:r w:rsidR="009E2E51">
              <w:rPr>
                <w:sz w:val="24"/>
                <w:szCs w:val="24"/>
                <w:lang w:val="kk-KZ"/>
              </w:rPr>
              <w:t xml:space="preserve"> Министерство науки и высшего образования Республики Казахстан, 2022</w:t>
            </w:r>
            <w:r w:rsidR="0001124A">
              <w:rPr>
                <w:sz w:val="24"/>
                <w:szCs w:val="24"/>
                <w:lang w:val="kk-KZ"/>
              </w:rPr>
              <w:t>;</w:t>
            </w:r>
          </w:p>
          <w:p w14:paraId="3D00FDB2" w14:textId="3AEC6E28" w:rsidR="0028554A" w:rsidRPr="0028554A" w:rsidRDefault="0028554A" w:rsidP="00690982">
            <w:pPr>
              <w:pStyle w:val="ae"/>
              <w:numPr>
                <w:ilvl w:val="0"/>
                <w:numId w:val="6"/>
              </w:numPr>
              <w:tabs>
                <w:tab w:val="left" w:pos="268"/>
              </w:tabs>
              <w:spacing w:after="0" w:line="240" w:lineRule="auto"/>
              <w:ind w:left="57" w:right="57" w:firstLine="0"/>
              <w:jc w:val="both"/>
              <w:rPr>
                <w:sz w:val="24"/>
                <w:szCs w:val="24"/>
              </w:rPr>
            </w:pPr>
            <w:r w:rsidRPr="00397B6E">
              <w:rPr>
                <w:sz w:val="24"/>
                <w:szCs w:val="24"/>
                <w:lang w:val="ru-RU"/>
              </w:rPr>
              <w:t>Индекс</w:t>
            </w:r>
            <w:r w:rsidRPr="00397B6E">
              <w:rPr>
                <w:sz w:val="24"/>
                <w:szCs w:val="24"/>
              </w:rPr>
              <w:t xml:space="preserve"> </w:t>
            </w:r>
            <w:r w:rsidRPr="00397B6E">
              <w:rPr>
                <w:sz w:val="24"/>
                <w:szCs w:val="24"/>
                <w:lang w:val="ru-RU"/>
              </w:rPr>
              <w:t>Хирша</w:t>
            </w:r>
            <w:r w:rsidRPr="00397B6E">
              <w:rPr>
                <w:sz w:val="24"/>
                <w:szCs w:val="24"/>
              </w:rPr>
              <w:t xml:space="preserve"> – </w:t>
            </w:r>
            <w:r>
              <w:rPr>
                <w:sz w:val="24"/>
                <w:szCs w:val="24"/>
                <w:lang w:val="kk-KZ"/>
              </w:rPr>
              <w:t>3</w:t>
            </w:r>
            <w:r w:rsidRPr="00397B6E">
              <w:rPr>
                <w:sz w:val="24"/>
                <w:szCs w:val="24"/>
              </w:rPr>
              <w:t xml:space="preserve"> (Scopus)</w:t>
            </w:r>
            <w:r>
              <w:rPr>
                <w:sz w:val="24"/>
                <w:szCs w:val="24"/>
                <w:lang w:val="kk-KZ"/>
              </w:rPr>
              <w:t>;</w:t>
            </w:r>
          </w:p>
          <w:p w14:paraId="68368DB1" w14:textId="4C57467C" w:rsidR="002A1250" w:rsidRPr="0098279A" w:rsidRDefault="0008790F" w:rsidP="0028554A">
            <w:pPr>
              <w:pStyle w:val="ae"/>
              <w:numPr>
                <w:ilvl w:val="0"/>
                <w:numId w:val="6"/>
              </w:numPr>
              <w:tabs>
                <w:tab w:val="left" w:pos="268"/>
              </w:tabs>
              <w:spacing w:after="0" w:line="240" w:lineRule="auto"/>
              <w:ind w:left="57" w:right="57" w:firstLine="0"/>
              <w:jc w:val="both"/>
              <w:rPr>
                <w:sz w:val="24"/>
                <w:szCs w:val="24"/>
                <w:lang w:val="ru-RU"/>
              </w:rPr>
            </w:pPr>
            <w:r w:rsidRPr="00397B6E">
              <w:rPr>
                <w:sz w:val="24"/>
                <w:szCs w:val="24"/>
                <w:lang w:val="ru-RU"/>
              </w:rPr>
              <w:t>Индекс</w:t>
            </w:r>
            <w:r w:rsidRPr="00397B6E">
              <w:rPr>
                <w:sz w:val="24"/>
                <w:szCs w:val="24"/>
              </w:rPr>
              <w:t xml:space="preserve"> </w:t>
            </w:r>
            <w:r w:rsidRPr="00397B6E">
              <w:rPr>
                <w:sz w:val="24"/>
                <w:szCs w:val="24"/>
                <w:lang w:val="ru-RU"/>
              </w:rPr>
              <w:t>Хирша</w:t>
            </w:r>
            <w:r w:rsidRPr="00397B6E">
              <w:rPr>
                <w:sz w:val="24"/>
                <w:szCs w:val="24"/>
              </w:rPr>
              <w:t xml:space="preserve"> – </w:t>
            </w:r>
            <w:r w:rsidR="00484312">
              <w:rPr>
                <w:sz w:val="24"/>
                <w:szCs w:val="24"/>
                <w:lang w:val="kk-KZ"/>
              </w:rPr>
              <w:t>2</w:t>
            </w:r>
            <w:r w:rsidR="00A95F68" w:rsidRPr="00397B6E">
              <w:rPr>
                <w:sz w:val="24"/>
                <w:szCs w:val="24"/>
              </w:rPr>
              <w:t xml:space="preserve"> (Web of Science)</w:t>
            </w:r>
            <w:r w:rsidR="0028554A">
              <w:rPr>
                <w:sz w:val="24"/>
                <w:szCs w:val="24"/>
                <w:lang w:val="kk-KZ"/>
              </w:rPr>
              <w:t>.</w:t>
            </w:r>
          </w:p>
        </w:tc>
      </w:tr>
    </w:tbl>
    <w:p w14:paraId="3394984E" w14:textId="5E0D39A3" w:rsidR="00D16F1D" w:rsidRPr="007D2E43" w:rsidRDefault="00D16F1D" w:rsidP="00D16F1D">
      <w:pPr>
        <w:spacing w:after="0" w:line="240" w:lineRule="auto"/>
        <w:jc w:val="both"/>
        <w:rPr>
          <w:color w:val="000000"/>
          <w:sz w:val="24"/>
          <w:szCs w:val="24"/>
          <w:lang w:val="ru-RU"/>
        </w:rPr>
      </w:pPr>
    </w:p>
    <w:p w14:paraId="3C68F9E2" w14:textId="711613F4" w:rsidR="00DA4575" w:rsidRDefault="00DA4575" w:rsidP="00D16F1D">
      <w:pPr>
        <w:spacing w:after="0" w:line="240" w:lineRule="auto"/>
        <w:jc w:val="both"/>
        <w:rPr>
          <w:color w:val="000000"/>
          <w:sz w:val="24"/>
          <w:szCs w:val="24"/>
          <w:lang w:val="ru-RU"/>
        </w:rPr>
      </w:pPr>
    </w:p>
    <w:p w14:paraId="77087405" w14:textId="77777777" w:rsidR="007F3338" w:rsidRPr="007D2E43" w:rsidRDefault="007F3338" w:rsidP="00D16F1D">
      <w:pPr>
        <w:spacing w:after="0" w:line="240" w:lineRule="auto"/>
        <w:jc w:val="both"/>
        <w:rPr>
          <w:color w:val="000000"/>
          <w:sz w:val="24"/>
          <w:szCs w:val="24"/>
          <w:lang w:val="ru-RU"/>
        </w:rPr>
      </w:pPr>
    </w:p>
    <w:p w14:paraId="218A1255" w14:textId="657508D8" w:rsidR="0001114D" w:rsidRPr="007D2E43" w:rsidRDefault="000B3F1B" w:rsidP="00D16F1D">
      <w:pPr>
        <w:spacing w:after="0" w:line="240" w:lineRule="auto"/>
        <w:ind w:firstLine="567"/>
        <w:jc w:val="both"/>
        <w:rPr>
          <w:b/>
          <w:bCs/>
          <w:sz w:val="24"/>
          <w:szCs w:val="24"/>
          <w:lang w:val="ru-RU"/>
        </w:rPr>
      </w:pPr>
      <w:r>
        <w:rPr>
          <w:b/>
          <w:bCs/>
          <w:color w:val="000000"/>
          <w:sz w:val="24"/>
          <w:szCs w:val="24"/>
          <w:lang w:val="kk-KZ"/>
        </w:rPr>
        <w:t>Декан факультета «</w:t>
      </w:r>
      <w:r w:rsidR="007F3338">
        <w:rPr>
          <w:b/>
          <w:bCs/>
          <w:color w:val="000000"/>
          <w:sz w:val="24"/>
          <w:szCs w:val="24"/>
          <w:lang w:val="kk-KZ"/>
        </w:rPr>
        <w:t>Науки  и технологий</w:t>
      </w:r>
      <w:r w:rsidR="00D16F1D" w:rsidRPr="007D2E43">
        <w:rPr>
          <w:b/>
          <w:bCs/>
          <w:color w:val="000000"/>
          <w:sz w:val="24"/>
          <w:szCs w:val="24"/>
          <w:lang w:val="ru-RU"/>
        </w:rPr>
        <w:t xml:space="preserve">» </w:t>
      </w:r>
      <w:r w:rsidR="00AC083B">
        <w:rPr>
          <w:b/>
          <w:bCs/>
          <w:color w:val="000000"/>
          <w:sz w:val="24"/>
          <w:szCs w:val="24"/>
          <w:lang w:val="ru-RU"/>
        </w:rPr>
        <w:t xml:space="preserve">  </w:t>
      </w:r>
      <w:r w:rsidR="000947FA" w:rsidRPr="007D2E43">
        <w:rPr>
          <w:b/>
          <w:bCs/>
          <w:color w:val="000000"/>
          <w:sz w:val="24"/>
          <w:szCs w:val="24"/>
          <w:lang w:val="ru-RU"/>
        </w:rPr>
        <w:t>__________________</w:t>
      </w:r>
      <w:r w:rsidR="00D16F1D" w:rsidRPr="007D2E43">
        <w:rPr>
          <w:b/>
          <w:bCs/>
          <w:color w:val="000000"/>
          <w:sz w:val="24"/>
          <w:szCs w:val="24"/>
          <w:lang w:val="ru-RU"/>
        </w:rPr>
        <w:t xml:space="preserve"> </w:t>
      </w:r>
      <w:r w:rsidR="00AC083B">
        <w:rPr>
          <w:b/>
          <w:bCs/>
          <w:color w:val="000000"/>
          <w:sz w:val="24"/>
          <w:szCs w:val="24"/>
          <w:lang w:val="ru-RU"/>
        </w:rPr>
        <w:t xml:space="preserve"> </w:t>
      </w:r>
      <w:r w:rsidR="00AF4FDF">
        <w:rPr>
          <w:b/>
          <w:bCs/>
          <w:color w:val="000000"/>
          <w:sz w:val="24"/>
          <w:szCs w:val="24"/>
          <w:lang w:val="ru-RU"/>
        </w:rPr>
        <w:t>Бижанова К.Б.</w:t>
      </w:r>
    </w:p>
    <w:sectPr w:rsidR="0001114D" w:rsidRPr="007D2E43" w:rsidSect="00277FFD">
      <w:pgSz w:w="11907" w:h="16839"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4D68"/>
    <w:multiLevelType w:val="hybridMultilevel"/>
    <w:tmpl w:val="88BE4CB2"/>
    <w:lvl w:ilvl="0" w:tplc="81F635A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 w15:restartNumberingAfterBreak="0">
    <w:nsid w:val="1B4B4620"/>
    <w:multiLevelType w:val="hybridMultilevel"/>
    <w:tmpl w:val="DA325F96"/>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372F388D"/>
    <w:multiLevelType w:val="hybridMultilevel"/>
    <w:tmpl w:val="B0368EFA"/>
    <w:lvl w:ilvl="0" w:tplc="08CA86C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4B1D685D"/>
    <w:multiLevelType w:val="hybridMultilevel"/>
    <w:tmpl w:val="148EDBD6"/>
    <w:lvl w:ilvl="0" w:tplc="A03E10CA">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 w15:restartNumberingAfterBreak="0">
    <w:nsid w:val="5F2B3F62"/>
    <w:multiLevelType w:val="hybridMultilevel"/>
    <w:tmpl w:val="84D2EEE0"/>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85FA6"/>
    <w:multiLevelType w:val="hybridMultilevel"/>
    <w:tmpl w:val="3C5E30E8"/>
    <w:lvl w:ilvl="0" w:tplc="1E4EE2B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114D"/>
    <w:rsid w:val="0001114D"/>
    <w:rsid w:val="0001124A"/>
    <w:rsid w:val="00012CC6"/>
    <w:rsid w:val="00026347"/>
    <w:rsid w:val="00044E08"/>
    <w:rsid w:val="000547F4"/>
    <w:rsid w:val="00061DE0"/>
    <w:rsid w:val="0008790F"/>
    <w:rsid w:val="000947FA"/>
    <w:rsid w:val="000B3F1B"/>
    <w:rsid w:val="000E133C"/>
    <w:rsid w:val="00130828"/>
    <w:rsid w:val="0015262E"/>
    <w:rsid w:val="00164004"/>
    <w:rsid w:val="00176EDB"/>
    <w:rsid w:val="00184DF7"/>
    <w:rsid w:val="001917C2"/>
    <w:rsid w:val="001A0C3E"/>
    <w:rsid w:val="001C2D3F"/>
    <w:rsid w:val="001D288A"/>
    <w:rsid w:val="001E3279"/>
    <w:rsid w:val="002216B6"/>
    <w:rsid w:val="00262EB3"/>
    <w:rsid w:val="00277FFD"/>
    <w:rsid w:val="0028554A"/>
    <w:rsid w:val="0029334D"/>
    <w:rsid w:val="002A1250"/>
    <w:rsid w:val="002B7890"/>
    <w:rsid w:val="003705E0"/>
    <w:rsid w:val="00372C6A"/>
    <w:rsid w:val="00397B6E"/>
    <w:rsid w:val="003B1F7E"/>
    <w:rsid w:val="003C19E1"/>
    <w:rsid w:val="003C371F"/>
    <w:rsid w:val="003E7FE5"/>
    <w:rsid w:val="0041525C"/>
    <w:rsid w:val="00426672"/>
    <w:rsid w:val="004423C3"/>
    <w:rsid w:val="00484312"/>
    <w:rsid w:val="004B11F9"/>
    <w:rsid w:val="004D059E"/>
    <w:rsid w:val="0056295A"/>
    <w:rsid w:val="00587C4B"/>
    <w:rsid w:val="005A6B6D"/>
    <w:rsid w:val="005B5992"/>
    <w:rsid w:val="0061472A"/>
    <w:rsid w:val="00627F0B"/>
    <w:rsid w:val="00631440"/>
    <w:rsid w:val="0064235B"/>
    <w:rsid w:val="006449D0"/>
    <w:rsid w:val="0064575D"/>
    <w:rsid w:val="00663C84"/>
    <w:rsid w:val="0067194A"/>
    <w:rsid w:val="00672C09"/>
    <w:rsid w:val="006808B0"/>
    <w:rsid w:val="00690982"/>
    <w:rsid w:val="00695020"/>
    <w:rsid w:val="006B4D80"/>
    <w:rsid w:val="006C1954"/>
    <w:rsid w:val="007112EC"/>
    <w:rsid w:val="00741BAF"/>
    <w:rsid w:val="007750D9"/>
    <w:rsid w:val="00782B94"/>
    <w:rsid w:val="007C4793"/>
    <w:rsid w:val="007D2E43"/>
    <w:rsid w:val="007F116E"/>
    <w:rsid w:val="007F3338"/>
    <w:rsid w:val="0085090A"/>
    <w:rsid w:val="00853F35"/>
    <w:rsid w:val="008672B1"/>
    <w:rsid w:val="0088786B"/>
    <w:rsid w:val="008C574D"/>
    <w:rsid w:val="008D664C"/>
    <w:rsid w:val="00912984"/>
    <w:rsid w:val="00913A33"/>
    <w:rsid w:val="00930D23"/>
    <w:rsid w:val="0094523E"/>
    <w:rsid w:val="0097151A"/>
    <w:rsid w:val="0098279A"/>
    <w:rsid w:val="009B09F5"/>
    <w:rsid w:val="009B34D0"/>
    <w:rsid w:val="009B6AC9"/>
    <w:rsid w:val="009C50DE"/>
    <w:rsid w:val="009E2E51"/>
    <w:rsid w:val="009E72C4"/>
    <w:rsid w:val="00A25CB6"/>
    <w:rsid w:val="00A57CA5"/>
    <w:rsid w:val="00A74CFA"/>
    <w:rsid w:val="00A932C4"/>
    <w:rsid w:val="00A937E2"/>
    <w:rsid w:val="00A95F68"/>
    <w:rsid w:val="00AA1BDE"/>
    <w:rsid w:val="00AC083B"/>
    <w:rsid w:val="00AF4FDF"/>
    <w:rsid w:val="00B22015"/>
    <w:rsid w:val="00BE45B0"/>
    <w:rsid w:val="00BE7651"/>
    <w:rsid w:val="00CA3675"/>
    <w:rsid w:val="00CB3683"/>
    <w:rsid w:val="00CD3B90"/>
    <w:rsid w:val="00CF2295"/>
    <w:rsid w:val="00CF79B0"/>
    <w:rsid w:val="00D129C3"/>
    <w:rsid w:val="00D13F84"/>
    <w:rsid w:val="00D16F1D"/>
    <w:rsid w:val="00D835E9"/>
    <w:rsid w:val="00D84CB9"/>
    <w:rsid w:val="00D901AA"/>
    <w:rsid w:val="00D9363D"/>
    <w:rsid w:val="00D93B5F"/>
    <w:rsid w:val="00DA4575"/>
    <w:rsid w:val="00DE190D"/>
    <w:rsid w:val="00DF21B8"/>
    <w:rsid w:val="00E300CA"/>
    <w:rsid w:val="00EA57A0"/>
    <w:rsid w:val="00EB4DC6"/>
    <w:rsid w:val="00ED7303"/>
    <w:rsid w:val="00F211BC"/>
    <w:rsid w:val="00F2336A"/>
    <w:rsid w:val="00F517DD"/>
    <w:rsid w:val="00FA5EC7"/>
    <w:rsid w:val="00FA7C9D"/>
    <w:rsid w:val="00FE5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6AC9"/>
  <w15:docId w15:val="{D7B4B07F-AB2F-45DE-963E-BD9D2F40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D6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38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ШАГЫР</cp:lastModifiedBy>
  <cp:revision>194</cp:revision>
  <cp:lastPrinted>2021-03-18T10:53:00Z</cp:lastPrinted>
  <dcterms:created xsi:type="dcterms:W3CDTF">2021-02-04T09:54:00Z</dcterms:created>
  <dcterms:modified xsi:type="dcterms:W3CDTF">2025-03-20T01:04:00Z</dcterms:modified>
</cp:coreProperties>
</file>