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018FB" w14:textId="3B9E7D13" w:rsidR="0001114D" w:rsidRPr="00A55967" w:rsidRDefault="000947FA" w:rsidP="00D16F1D">
      <w:pPr>
        <w:spacing w:after="0" w:line="240" w:lineRule="auto"/>
        <w:jc w:val="center"/>
        <w:rPr>
          <w:sz w:val="24"/>
          <w:szCs w:val="24"/>
          <w:lang w:val="kk-KZ"/>
        </w:rPr>
      </w:pPr>
      <w:bookmarkStart w:id="0" w:name="z78"/>
      <w:r w:rsidRPr="00A55967">
        <w:rPr>
          <w:b/>
          <w:sz w:val="24"/>
          <w:szCs w:val="24"/>
          <w:lang w:val="kk-KZ"/>
        </w:rPr>
        <w:t>Справка</w:t>
      </w:r>
    </w:p>
    <w:bookmarkEnd w:id="0"/>
    <w:p w14:paraId="18D34861" w14:textId="669D905F" w:rsidR="00D16F1D" w:rsidRPr="00A55967" w:rsidRDefault="000947FA" w:rsidP="00D16F1D">
      <w:pPr>
        <w:spacing w:after="0" w:line="240" w:lineRule="auto"/>
        <w:jc w:val="center"/>
        <w:rPr>
          <w:sz w:val="24"/>
          <w:szCs w:val="24"/>
          <w:lang w:val="kk-KZ"/>
        </w:rPr>
      </w:pPr>
      <w:r w:rsidRPr="00A55967">
        <w:rPr>
          <w:sz w:val="24"/>
          <w:szCs w:val="24"/>
          <w:lang w:val="kk-KZ"/>
        </w:rPr>
        <w:t>о соискателе ученого звания</w:t>
      </w:r>
      <w:r w:rsidR="00D16F1D" w:rsidRPr="00A55967">
        <w:rPr>
          <w:sz w:val="24"/>
          <w:szCs w:val="24"/>
          <w:lang w:val="kk-KZ"/>
        </w:rPr>
        <w:t xml:space="preserve"> профессор</w:t>
      </w:r>
      <w:r w:rsidR="009E2E51" w:rsidRPr="00A55967">
        <w:rPr>
          <w:sz w:val="24"/>
          <w:szCs w:val="24"/>
          <w:lang w:val="kk-KZ"/>
        </w:rPr>
        <w:t>а</w:t>
      </w:r>
    </w:p>
    <w:p w14:paraId="05B2E8F0" w14:textId="73AA092B" w:rsidR="000B3F1B" w:rsidRPr="00A55967" w:rsidRDefault="00A932C4" w:rsidP="00D16F1D">
      <w:pPr>
        <w:spacing w:after="0" w:line="240" w:lineRule="auto"/>
        <w:jc w:val="center"/>
        <w:rPr>
          <w:sz w:val="24"/>
          <w:szCs w:val="24"/>
          <w:lang w:val="kk-KZ"/>
        </w:rPr>
      </w:pPr>
      <w:r w:rsidRPr="00A55967">
        <w:rPr>
          <w:sz w:val="24"/>
          <w:szCs w:val="24"/>
          <w:lang w:val="kk-KZ"/>
        </w:rPr>
        <w:t xml:space="preserve">по </w:t>
      </w:r>
      <w:r w:rsidR="00CB3683" w:rsidRPr="00A55967">
        <w:rPr>
          <w:sz w:val="24"/>
          <w:szCs w:val="24"/>
          <w:lang w:val="kk-KZ"/>
        </w:rPr>
        <w:t>научн</w:t>
      </w:r>
      <w:r w:rsidR="009E2E51" w:rsidRPr="00A55967">
        <w:rPr>
          <w:sz w:val="24"/>
          <w:szCs w:val="24"/>
          <w:lang w:val="kk-KZ"/>
        </w:rPr>
        <w:t>ому</w:t>
      </w:r>
      <w:r w:rsidR="00CB3683" w:rsidRPr="00A55967">
        <w:rPr>
          <w:sz w:val="24"/>
          <w:szCs w:val="24"/>
          <w:lang w:val="kk-KZ"/>
        </w:rPr>
        <w:t xml:space="preserve"> направлени</w:t>
      </w:r>
      <w:r w:rsidR="009E2E51" w:rsidRPr="00A55967">
        <w:rPr>
          <w:sz w:val="24"/>
          <w:szCs w:val="24"/>
          <w:lang w:val="kk-KZ"/>
        </w:rPr>
        <w:t>ю</w:t>
      </w:r>
      <w:r w:rsidR="00CB3683" w:rsidRPr="00A55967">
        <w:rPr>
          <w:sz w:val="24"/>
          <w:szCs w:val="24"/>
          <w:lang w:val="kk-KZ"/>
        </w:rPr>
        <w:t xml:space="preserve"> </w:t>
      </w:r>
      <w:r w:rsidR="009C50DE" w:rsidRPr="00A55967">
        <w:rPr>
          <w:sz w:val="24"/>
          <w:szCs w:val="24"/>
          <w:lang w:val="kk-KZ"/>
        </w:rPr>
        <w:t>50300 – Образование (</w:t>
      </w:r>
      <w:r w:rsidR="0064575D" w:rsidRPr="00A55967">
        <w:rPr>
          <w:sz w:val="24"/>
          <w:szCs w:val="24"/>
          <w:lang w:val="kk-KZ"/>
        </w:rPr>
        <w:t>13.00</w:t>
      </w:r>
      <w:r w:rsidR="00061DE0" w:rsidRPr="00A55967">
        <w:rPr>
          <w:sz w:val="24"/>
          <w:szCs w:val="24"/>
          <w:lang w:val="kk-KZ"/>
        </w:rPr>
        <w:t>.00</w:t>
      </w:r>
      <w:r w:rsidR="0064575D" w:rsidRPr="00A55967">
        <w:rPr>
          <w:sz w:val="24"/>
          <w:szCs w:val="24"/>
          <w:lang w:val="kk-KZ"/>
        </w:rPr>
        <w:t xml:space="preserve"> </w:t>
      </w:r>
      <w:r w:rsidR="009C50DE" w:rsidRPr="00A55967">
        <w:rPr>
          <w:sz w:val="24"/>
          <w:szCs w:val="24"/>
          <w:lang w:val="kk-KZ"/>
        </w:rPr>
        <w:t>–</w:t>
      </w:r>
      <w:r w:rsidR="0064575D" w:rsidRPr="00A55967">
        <w:rPr>
          <w:sz w:val="24"/>
          <w:szCs w:val="24"/>
          <w:lang w:val="kk-KZ"/>
        </w:rPr>
        <w:t xml:space="preserve"> Педагогика</w:t>
      </w:r>
      <w:r w:rsidR="009C50DE" w:rsidRPr="00A55967">
        <w:rPr>
          <w:sz w:val="24"/>
          <w:szCs w:val="24"/>
          <w:lang w:val="kk-KZ"/>
        </w:rPr>
        <w:t>)</w:t>
      </w:r>
    </w:p>
    <w:p w14:paraId="5EA494D7" w14:textId="77777777" w:rsidR="000B3F1B" w:rsidRPr="00A55967" w:rsidRDefault="000B3F1B" w:rsidP="00D16F1D">
      <w:pPr>
        <w:spacing w:after="0" w:line="240" w:lineRule="auto"/>
        <w:jc w:val="center"/>
        <w:rPr>
          <w:sz w:val="24"/>
          <w:szCs w:val="24"/>
          <w:lang w:val="kk-KZ"/>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827"/>
        <w:gridCol w:w="4962"/>
      </w:tblGrid>
      <w:tr w:rsidR="00A55967" w:rsidRPr="00A55967" w14:paraId="4C5A4C91" w14:textId="77777777" w:rsidTr="00D94A04">
        <w:trPr>
          <w:trHeight w:val="30"/>
        </w:trPr>
        <w:tc>
          <w:tcPr>
            <w:tcW w:w="609" w:type="dxa"/>
            <w:tcMar>
              <w:top w:w="15" w:type="dxa"/>
              <w:left w:w="15" w:type="dxa"/>
              <w:bottom w:w="15" w:type="dxa"/>
              <w:right w:w="15" w:type="dxa"/>
            </w:tcMar>
          </w:tcPr>
          <w:p w14:paraId="4091BEA5"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1</w:t>
            </w:r>
          </w:p>
        </w:tc>
        <w:tc>
          <w:tcPr>
            <w:tcW w:w="3827" w:type="dxa"/>
            <w:tcMar>
              <w:top w:w="15" w:type="dxa"/>
              <w:left w:w="15" w:type="dxa"/>
              <w:bottom w:w="15" w:type="dxa"/>
              <w:right w:w="15" w:type="dxa"/>
            </w:tcMar>
          </w:tcPr>
          <w:p w14:paraId="324B86D3"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Фамилия, имя, отчество (при его наличии)</w:t>
            </w:r>
          </w:p>
        </w:tc>
        <w:tc>
          <w:tcPr>
            <w:tcW w:w="4962" w:type="dxa"/>
            <w:tcMar>
              <w:top w:w="15" w:type="dxa"/>
              <w:left w:w="15" w:type="dxa"/>
              <w:bottom w:w="15" w:type="dxa"/>
              <w:right w:w="15" w:type="dxa"/>
            </w:tcMar>
          </w:tcPr>
          <w:p w14:paraId="1680200D" w14:textId="25A7D00C" w:rsidR="0001114D" w:rsidRPr="00A55967" w:rsidRDefault="004B68A8" w:rsidP="00430D80">
            <w:pPr>
              <w:spacing w:after="0" w:line="240" w:lineRule="auto"/>
              <w:ind w:left="57" w:right="57"/>
              <w:jc w:val="both"/>
              <w:rPr>
                <w:sz w:val="24"/>
                <w:szCs w:val="24"/>
                <w:lang w:val="kk-KZ"/>
              </w:rPr>
            </w:pPr>
            <w:r w:rsidRPr="00A55967">
              <w:rPr>
                <w:sz w:val="24"/>
                <w:szCs w:val="24"/>
                <w:lang w:val="kk-KZ"/>
              </w:rPr>
              <w:t>Абдыкеримова Эльмира Алтынбековна</w:t>
            </w:r>
          </w:p>
        </w:tc>
      </w:tr>
      <w:tr w:rsidR="00A55967" w:rsidRPr="00A55967" w14:paraId="238DA5C7" w14:textId="77777777" w:rsidTr="00D94A04">
        <w:trPr>
          <w:trHeight w:val="30"/>
        </w:trPr>
        <w:tc>
          <w:tcPr>
            <w:tcW w:w="609" w:type="dxa"/>
            <w:tcMar>
              <w:top w:w="15" w:type="dxa"/>
              <w:left w:w="15" w:type="dxa"/>
              <w:bottom w:w="15" w:type="dxa"/>
              <w:right w:w="15" w:type="dxa"/>
            </w:tcMar>
          </w:tcPr>
          <w:p w14:paraId="3F383935"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2</w:t>
            </w:r>
          </w:p>
        </w:tc>
        <w:tc>
          <w:tcPr>
            <w:tcW w:w="3827" w:type="dxa"/>
            <w:tcMar>
              <w:top w:w="15" w:type="dxa"/>
              <w:left w:w="15" w:type="dxa"/>
              <w:bottom w:w="15" w:type="dxa"/>
              <w:right w:w="15" w:type="dxa"/>
            </w:tcMar>
          </w:tcPr>
          <w:p w14:paraId="6AF77A9F"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62" w:type="dxa"/>
            <w:tcMar>
              <w:top w:w="15" w:type="dxa"/>
              <w:left w:w="15" w:type="dxa"/>
              <w:bottom w:w="15" w:type="dxa"/>
              <w:right w:w="15" w:type="dxa"/>
            </w:tcMar>
          </w:tcPr>
          <w:p w14:paraId="074DF1B0" w14:textId="77777777" w:rsidR="0064575D" w:rsidRPr="00A55967" w:rsidRDefault="0064575D" w:rsidP="00430D80">
            <w:pPr>
              <w:spacing w:after="0" w:line="240" w:lineRule="auto"/>
              <w:ind w:left="57" w:right="57"/>
              <w:jc w:val="both"/>
              <w:rPr>
                <w:sz w:val="24"/>
                <w:szCs w:val="24"/>
                <w:lang w:val="kk-KZ"/>
              </w:rPr>
            </w:pPr>
          </w:p>
          <w:p w14:paraId="0546F200" w14:textId="77777777" w:rsidR="003C19E1" w:rsidRPr="00A55967" w:rsidRDefault="003C19E1" w:rsidP="00430D80">
            <w:pPr>
              <w:spacing w:after="0" w:line="240" w:lineRule="auto"/>
              <w:ind w:left="57" w:right="57"/>
              <w:jc w:val="both"/>
              <w:rPr>
                <w:sz w:val="24"/>
                <w:szCs w:val="24"/>
                <w:lang w:val="kk-KZ"/>
              </w:rPr>
            </w:pPr>
          </w:p>
          <w:p w14:paraId="58DEDDBB" w14:textId="6541E82D" w:rsidR="0001114D" w:rsidRPr="00A55967" w:rsidRDefault="0064575D" w:rsidP="00430D80">
            <w:pPr>
              <w:spacing w:after="0" w:line="240" w:lineRule="auto"/>
              <w:ind w:left="57" w:right="57"/>
              <w:jc w:val="both"/>
              <w:rPr>
                <w:sz w:val="24"/>
                <w:szCs w:val="24"/>
                <w:lang w:val="kk-KZ"/>
              </w:rPr>
            </w:pPr>
            <w:r w:rsidRPr="00A55967">
              <w:rPr>
                <w:sz w:val="24"/>
                <w:szCs w:val="24"/>
                <w:lang w:val="kk-KZ"/>
              </w:rPr>
              <w:t>Кандидат педагогических наук</w:t>
            </w:r>
            <w:r w:rsidR="008D664C" w:rsidRPr="00A55967">
              <w:rPr>
                <w:sz w:val="24"/>
                <w:szCs w:val="24"/>
                <w:lang w:val="kk-KZ"/>
              </w:rPr>
              <w:t xml:space="preserve"> </w:t>
            </w:r>
            <w:r w:rsidR="00061DE0" w:rsidRPr="00A55967">
              <w:rPr>
                <w:sz w:val="24"/>
                <w:szCs w:val="24"/>
                <w:lang w:val="kk-KZ"/>
              </w:rPr>
              <w:t>(диплом №</w:t>
            </w:r>
            <w:r w:rsidR="00D93B5F" w:rsidRPr="00A55967">
              <w:rPr>
                <w:sz w:val="24"/>
                <w:szCs w:val="24"/>
                <w:lang w:val="kk-KZ"/>
              </w:rPr>
              <w:t xml:space="preserve"> 00</w:t>
            </w:r>
            <w:r w:rsidR="00B35898" w:rsidRPr="00A55967">
              <w:rPr>
                <w:sz w:val="24"/>
                <w:szCs w:val="24"/>
                <w:lang w:val="kk-KZ"/>
              </w:rPr>
              <w:t>11850</w:t>
            </w:r>
            <w:r w:rsidR="00061DE0" w:rsidRPr="00A55967">
              <w:rPr>
                <w:sz w:val="24"/>
                <w:szCs w:val="24"/>
                <w:lang w:val="kk-KZ"/>
              </w:rPr>
              <w:t xml:space="preserve">, </w:t>
            </w:r>
            <w:r w:rsidR="00164004" w:rsidRPr="00A55967">
              <w:rPr>
                <w:sz w:val="24"/>
                <w:szCs w:val="24"/>
                <w:lang w:val="kk-KZ"/>
              </w:rPr>
              <w:t>пр</w:t>
            </w:r>
            <w:r w:rsidRPr="00A55967">
              <w:rPr>
                <w:sz w:val="24"/>
                <w:szCs w:val="24"/>
                <w:lang w:val="kk-KZ"/>
              </w:rPr>
              <w:t>отокол</w:t>
            </w:r>
            <w:r w:rsidR="00164004" w:rsidRPr="00A55967">
              <w:rPr>
                <w:sz w:val="24"/>
                <w:szCs w:val="24"/>
                <w:lang w:val="kk-KZ"/>
              </w:rPr>
              <w:t xml:space="preserve"> № </w:t>
            </w:r>
            <w:r w:rsidR="00B35898" w:rsidRPr="00A55967">
              <w:rPr>
                <w:sz w:val="24"/>
                <w:szCs w:val="24"/>
                <w:lang w:val="kk-KZ"/>
              </w:rPr>
              <w:t>12</w:t>
            </w:r>
            <w:r w:rsidR="00164004" w:rsidRPr="00A55967">
              <w:rPr>
                <w:sz w:val="24"/>
                <w:szCs w:val="24"/>
                <w:lang w:val="kk-KZ"/>
              </w:rPr>
              <w:t xml:space="preserve"> от </w:t>
            </w:r>
            <w:r w:rsidR="00B35898" w:rsidRPr="00A55967">
              <w:rPr>
                <w:sz w:val="24"/>
                <w:szCs w:val="24"/>
                <w:lang w:val="kk-KZ"/>
              </w:rPr>
              <w:t>22</w:t>
            </w:r>
            <w:r w:rsidR="00164004" w:rsidRPr="00A55967">
              <w:rPr>
                <w:sz w:val="24"/>
                <w:szCs w:val="24"/>
                <w:lang w:val="kk-KZ"/>
              </w:rPr>
              <w:t xml:space="preserve"> </w:t>
            </w:r>
            <w:r w:rsidR="00B35898" w:rsidRPr="00A55967">
              <w:rPr>
                <w:sz w:val="24"/>
                <w:szCs w:val="24"/>
                <w:lang w:val="kk-KZ"/>
              </w:rPr>
              <w:t>октября</w:t>
            </w:r>
            <w:r w:rsidR="00164004" w:rsidRPr="00A55967">
              <w:rPr>
                <w:sz w:val="24"/>
                <w:szCs w:val="24"/>
                <w:lang w:val="kk-KZ"/>
              </w:rPr>
              <w:t xml:space="preserve"> 20</w:t>
            </w:r>
            <w:r w:rsidRPr="00A55967">
              <w:rPr>
                <w:sz w:val="24"/>
                <w:szCs w:val="24"/>
                <w:lang w:val="kk-KZ"/>
              </w:rPr>
              <w:t>0</w:t>
            </w:r>
            <w:r w:rsidR="00B35898" w:rsidRPr="00A55967">
              <w:rPr>
                <w:sz w:val="24"/>
                <w:szCs w:val="24"/>
                <w:lang w:val="kk-KZ"/>
              </w:rPr>
              <w:t>4</w:t>
            </w:r>
            <w:r w:rsidR="00164004" w:rsidRPr="00A55967">
              <w:rPr>
                <w:sz w:val="24"/>
                <w:szCs w:val="24"/>
                <w:lang w:val="kk-KZ"/>
              </w:rPr>
              <w:t xml:space="preserve"> г.</w:t>
            </w:r>
            <w:r w:rsidR="00D93B5F" w:rsidRPr="00A55967">
              <w:rPr>
                <w:sz w:val="24"/>
                <w:szCs w:val="24"/>
                <w:lang w:val="kk-KZ"/>
              </w:rPr>
              <w:t>)</w:t>
            </w:r>
          </w:p>
          <w:p w14:paraId="625E46ED" w14:textId="55D3E184" w:rsidR="0064575D" w:rsidRPr="00A55967" w:rsidRDefault="0064575D" w:rsidP="00430D80">
            <w:pPr>
              <w:spacing w:after="0" w:line="240" w:lineRule="auto"/>
              <w:ind w:left="57" w:right="57"/>
              <w:jc w:val="both"/>
              <w:rPr>
                <w:sz w:val="24"/>
                <w:szCs w:val="24"/>
                <w:lang w:val="kk-KZ"/>
              </w:rPr>
            </w:pPr>
          </w:p>
          <w:p w14:paraId="3C7F629D" w14:textId="77777777" w:rsidR="0064575D" w:rsidRPr="00A55967" w:rsidRDefault="0064575D" w:rsidP="00430D80">
            <w:pPr>
              <w:spacing w:after="0" w:line="240" w:lineRule="auto"/>
              <w:ind w:left="57" w:right="57"/>
              <w:jc w:val="both"/>
              <w:rPr>
                <w:sz w:val="24"/>
                <w:szCs w:val="24"/>
                <w:lang w:val="kk-KZ"/>
              </w:rPr>
            </w:pPr>
          </w:p>
          <w:p w14:paraId="332813D5" w14:textId="247CE558" w:rsidR="002A1250" w:rsidRPr="00A55967" w:rsidRDefault="002A1250" w:rsidP="00430D80">
            <w:pPr>
              <w:spacing w:after="0" w:line="240" w:lineRule="auto"/>
              <w:ind w:left="57" w:right="57"/>
              <w:jc w:val="both"/>
              <w:rPr>
                <w:sz w:val="24"/>
                <w:szCs w:val="24"/>
                <w:lang w:val="kk-KZ"/>
              </w:rPr>
            </w:pPr>
          </w:p>
        </w:tc>
      </w:tr>
      <w:tr w:rsidR="00A55967" w:rsidRPr="00A55967" w14:paraId="504016AF" w14:textId="77777777" w:rsidTr="00D94A04">
        <w:trPr>
          <w:trHeight w:val="30"/>
        </w:trPr>
        <w:tc>
          <w:tcPr>
            <w:tcW w:w="609" w:type="dxa"/>
            <w:tcMar>
              <w:top w:w="15" w:type="dxa"/>
              <w:left w:w="15" w:type="dxa"/>
              <w:bottom w:w="15" w:type="dxa"/>
              <w:right w:w="15" w:type="dxa"/>
            </w:tcMar>
          </w:tcPr>
          <w:p w14:paraId="0C1D7D24"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3</w:t>
            </w:r>
          </w:p>
        </w:tc>
        <w:tc>
          <w:tcPr>
            <w:tcW w:w="3827" w:type="dxa"/>
            <w:tcMar>
              <w:top w:w="15" w:type="dxa"/>
              <w:left w:w="15" w:type="dxa"/>
              <w:bottom w:w="15" w:type="dxa"/>
              <w:right w:w="15" w:type="dxa"/>
            </w:tcMar>
          </w:tcPr>
          <w:p w14:paraId="62568A3E"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Ученое звание, дата присуждения</w:t>
            </w:r>
          </w:p>
        </w:tc>
        <w:tc>
          <w:tcPr>
            <w:tcW w:w="4962" w:type="dxa"/>
            <w:tcMar>
              <w:top w:w="15" w:type="dxa"/>
              <w:left w:w="15" w:type="dxa"/>
              <w:bottom w:w="15" w:type="dxa"/>
              <w:right w:w="15" w:type="dxa"/>
            </w:tcMar>
          </w:tcPr>
          <w:p w14:paraId="2D026742" w14:textId="58D3C755" w:rsidR="003C19E1" w:rsidRPr="00A55967" w:rsidRDefault="003C19E1" w:rsidP="00430D80">
            <w:pPr>
              <w:spacing w:after="0" w:line="240" w:lineRule="auto"/>
              <w:ind w:left="57" w:right="57"/>
              <w:jc w:val="both"/>
              <w:rPr>
                <w:sz w:val="24"/>
                <w:szCs w:val="24"/>
                <w:lang w:val="kk-KZ"/>
              </w:rPr>
            </w:pPr>
            <w:r w:rsidRPr="00A55967">
              <w:rPr>
                <w:sz w:val="24"/>
                <w:szCs w:val="24"/>
                <w:lang w:val="kk-KZ"/>
              </w:rPr>
              <w:t>Доцент</w:t>
            </w:r>
            <w:r w:rsidR="009B09F5" w:rsidRPr="00A55967">
              <w:rPr>
                <w:sz w:val="24"/>
                <w:szCs w:val="24"/>
                <w:lang w:val="kk-KZ"/>
              </w:rPr>
              <w:t xml:space="preserve"> по специальности «Педагогика» (ДЦ №000135</w:t>
            </w:r>
            <w:r w:rsidR="00111F4D" w:rsidRPr="00A55967">
              <w:rPr>
                <w:sz w:val="24"/>
                <w:szCs w:val="24"/>
                <w:lang w:val="kk-KZ"/>
              </w:rPr>
              <w:t>6</w:t>
            </w:r>
            <w:r w:rsidR="009B09F5" w:rsidRPr="00A55967">
              <w:rPr>
                <w:sz w:val="24"/>
                <w:szCs w:val="24"/>
                <w:lang w:val="kk-KZ"/>
              </w:rPr>
              <w:t xml:space="preserve">, протокол №10 от 23 декабря </w:t>
            </w:r>
            <w:r w:rsidR="00EF790B">
              <w:rPr>
                <w:sz w:val="24"/>
                <w:szCs w:val="24"/>
                <w:lang w:val="kk-KZ"/>
              </w:rPr>
              <w:t xml:space="preserve">    </w:t>
            </w:r>
            <w:r w:rsidR="009B09F5" w:rsidRPr="00A55967">
              <w:rPr>
                <w:sz w:val="24"/>
                <w:szCs w:val="24"/>
                <w:lang w:val="kk-KZ"/>
              </w:rPr>
              <w:t>2009 г.)</w:t>
            </w:r>
          </w:p>
        </w:tc>
      </w:tr>
      <w:tr w:rsidR="00A55967" w:rsidRPr="00A55967" w14:paraId="4BB62108" w14:textId="77777777" w:rsidTr="00D94A04">
        <w:trPr>
          <w:trHeight w:val="30"/>
        </w:trPr>
        <w:tc>
          <w:tcPr>
            <w:tcW w:w="609" w:type="dxa"/>
            <w:tcMar>
              <w:top w:w="15" w:type="dxa"/>
              <w:left w:w="15" w:type="dxa"/>
              <w:bottom w:w="15" w:type="dxa"/>
              <w:right w:w="15" w:type="dxa"/>
            </w:tcMar>
          </w:tcPr>
          <w:p w14:paraId="45B30AE5"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4</w:t>
            </w:r>
          </w:p>
        </w:tc>
        <w:tc>
          <w:tcPr>
            <w:tcW w:w="3827" w:type="dxa"/>
            <w:tcMar>
              <w:top w:w="15" w:type="dxa"/>
              <w:left w:w="15" w:type="dxa"/>
              <w:bottom w:w="15" w:type="dxa"/>
              <w:right w:w="15" w:type="dxa"/>
            </w:tcMar>
          </w:tcPr>
          <w:p w14:paraId="00B5CC6F"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Почетное звание, дата присуждения</w:t>
            </w:r>
          </w:p>
        </w:tc>
        <w:tc>
          <w:tcPr>
            <w:tcW w:w="4962" w:type="dxa"/>
            <w:tcMar>
              <w:top w:w="15" w:type="dxa"/>
              <w:left w:w="15" w:type="dxa"/>
              <w:bottom w:w="15" w:type="dxa"/>
              <w:right w:w="15" w:type="dxa"/>
            </w:tcMar>
          </w:tcPr>
          <w:p w14:paraId="59707E9D" w14:textId="3CC4D75A" w:rsidR="0001114D" w:rsidRPr="00A55967" w:rsidRDefault="0001114D" w:rsidP="00430D80">
            <w:pPr>
              <w:spacing w:after="0" w:line="240" w:lineRule="auto"/>
              <w:ind w:left="57" w:right="57"/>
              <w:jc w:val="both"/>
              <w:rPr>
                <w:sz w:val="24"/>
                <w:szCs w:val="24"/>
                <w:lang w:val="kk-KZ"/>
              </w:rPr>
            </w:pPr>
          </w:p>
        </w:tc>
      </w:tr>
      <w:tr w:rsidR="00A55967" w:rsidRPr="00A55967" w14:paraId="79487BD0" w14:textId="77777777" w:rsidTr="00D94A04">
        <w:trPr>
          <w:trHeight w:val="30"/>
        </w:trPr>
        <w:tc>
          <w:tcPr>
            <w:tcW w:w="609" w:type="dxa"/>
            <w:tcMar>
              <w:top w:w="15" w:type="dxa"/>
              <w:left w:w="15" w:type="dxa"/>
              <w:bottom w:w="15" w:type="dxa"/>
              <w:right w:w="15" w:type="dxa"/>
            </w:tcMar>
          </w:tcPr>
          <w:p w14:paraId="251E069A"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5</w:t>
            </w:r>
          </w:p>
        </w:tc>
        <w:tc>
          <w:tcPr>
            <w:tcW w:w="3827" w:type="dxa"/>
            <w:tcMar>
              <w:top w:w="15" w:type="dxa"/>
              <w:left w:w="15" w:type="dxa"/>
              <w:bottom w:w="15" w:type="dxa"/>
              <w:right w:w="15" w:type="dxa"/>
            </w:tcMar>
          </w:tcPr>
          <w:p w14:paraId="0BEFFB7E"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Должность (дата и номер приказа о назначении на должность)</w:t>
            </w:r>
          </w:p>
        </w:tc>
        <w:tc>
          <w:tcPr>
            <w:tcW w:w="4962" w:type="dxa"/>
            <w:tcMar>
              <w:top w:w="15" w:type="dxa"/>
              <w:left w:w="15" w:type="dxa"/>
              <w:bottom w:w="15" w:type="dxa"/>
              <w:right w:w="15" w:type="dxa"/>
            </w:tcMar>
          </w:tcPr>
          <w:p w14:paraId="108FD76F" w14:textId="51991118" w:rsidR="0001114D" w:rsidRPr="00A55967" w:rsidRDefault="003C371F" w:rsidP="00430D80">
            <w:pPr>
              <w:pStyle w:val="2"/>
              <w:shd w:val="clear" w:color="auto" w:fill="FFFFFF"/>
              <w:spacing w:before="0" w:after="0" w:line="240" w:lineRule="auto"/>
              <w:ind w:left="57" w:right="57"/>
              <w:textAlignment w:val="baseline"/>
              <w:rPr>
                <w:sz w:val="24"/>
                <w:szCs w:val="24"/>
                <w:lang w:val="kk-KZ"/>
              </w:rPr>
            </w:pPr>
            <w:r w:rsidRPr="00A55967">
              <w:rPr>
                <w:sz w:val="24"/>
                <w:szCs w:val="24"/>
                <w:lang w:val="kk-KZ"/>
              </w:rPr>
              <w:t xml:space="preserve"> </w:t>
            </w:r>
            <w:r w:rsidR="009B09F5" w:rsidRPr="00A55967">
              <w:rPr>
                <w:sz w:val="24"/>
                <w:szCs w:val="24"/>
                <w:lang w:val="kk-KZ"/>
              </w:rPr>
              <w:t>и.о. профессора</w:t>
            </w:r>
            <w:r w:rsidR="00CF2295" w:rsidRPr="00A55967">
              <w:rPr>
                <w:sz w:val="24"/>
                <w:szCs w:val="24"/>
                <w:lang w:val="kk-KZ"/>
              </w:rPr>
              <w:t xml:space="preserve"> кафедры «</w:t>
            </w:r>
            <w:r w:rsidRPr="00A55967">
              <w:rPr>
                <w:bCs/>
                <w:sz w:val="24"/>
                <w:szCs w:val="24"/>
                <w:lang w:val="kk-KZ"/>
              </w:rPr>
              <w:t>Естественные науки</w:t>
            </w:r>
            <w:r w:rsidR="00CF2295" w:rsidRPr="00A55967">
              <w:rPr>
                <w:sz w:val="24"/>
                <w:szCs w:val="24"/>
                <w:lang w:val="kk-KZ"/>
              </w:rPr>
              <w:t>»</w:t>
            </w:r>
            <w:r w:rsidR="004423C3" w:rsidRPr="00A55967">
              <w:rPr>
                <w:sz w:val="24"/>
                <w:szCs w:val="24"/>
                <w:lang w:val="kk-KZ"/>
              </w:rPr>
              <w:t xml:space="preserve">, </w:t>
            </w:r>
            <w:r w:rsidR="00D13F84" w:rsidRPr="00A55967">
              <w:rPr>
                <w:sz w:val="24"/>
                <w:szCs w:val="24"/>
                <w:lang w:val="kk-KZ"/>
              </w:rPr>
              <w:t xml:space="preserve">приказ № </w:t>
            </w:r>
            <w:r w:rsidR="001917C2" w:rsidRPr="00A55967">
              <w:rPr>
                <w:sz w:val="24"/>
                <w:szCs w:val="24"/>
                <w:lang w:val="kk-KZ"/>
              </w:rPr>
              <w:t>08-4/</w:t>
            </w:r>
            <w:r w:rsidR="0061472A" w:rsidRPr="00A55967">
              <w:rPr>
                <w:sz w:val="24"/>
                <w:szCs w:val="24"/>
                <w:lang w:val="kk-KZ"/>
              </w:rPr>
              <w:t>26</w:t>
            </w:r>
            <w:r w:rsidR="001917C2" w:rsidRPr="00A55967">
              <w:rPr>
                <w:sz w:val="24"/>
                <w:szCs w:val="24"/>
                <w:lang w:val="kk-KZ"/>
              </w:rPr>
              <w:t xml:space="preserve"> от 1</w:t>
            </w:r>
            <w:r w:rsidR="00EA57A0" w:rsidRPr="00A55967">
              <w:rPr>
                <w:sz w:val="24"/>
                <w:szCs w:val="24"/>
                <w:lang w:val="kk-KZ"/>
              </w:rPr>
              <w:t>7</w:t>
            </w:r>
            <w:r w:rsidR="001917C2" w:rsidRPr="00A55967">
              <w:rPr>
                <w:sz w:val="24"/>
                <w:szCs w:val="24"/>
                <w:lang w:val="kk-KZ"/>
              </w:rPr>
              <w:t>.0</w:t>
            </w:r>
            <w:r w:rsidR="00EA57A0" w:rsidRPr="00A55967">
              <w:rPr>
                <w:sz w:val="24"/>
                <w:szCs w:val="24"/>
                <w:lang w:val="kk-KZ"/>
              </w:rPr>
              <w:t>1</w:t>
            </w:r>
            <w:r w:rsidR="001917C2" w:rsidRPr="00A55967">
              <w:rPr>
                <w:sz w:val="24"/>
                <w:szCs w:val="24"/>
                <w:lang w:val="kk-KZ"/>
              </w:rPr>
              <w:t>.20</w:t>
            </w:r>
            <w:r w:rsidR="00EA57A0" w:rsidRPr="00A55967">
              <w:rPr>
                <w:sz w:val="24"/>
                <w:szCs w:val="24"/>
                <w:lang w:val="kk-KZ"/>
              </w:rPr>
              <w:t>20</w:t>
            </w:r>
          </w:p>
        </w:tc>
      </w:tr>
      <w:tr w:rsidR="00A55967" w:rsidRPr="00A55967" w14:paraId="3E9FD611" w14:textId="77777777" w:rsidTr="00D94A04">
        <w:trPr>
          <w:trHeight w:val="30"/>
        </w:trPr>
        <w:tc>
          <w:tcPr>
            <w:tcW w:w="609" w:type="dxa"/>
            <w:tcMar>
              <w:top w:w="15" w:type="dxa"/>
              <w:left w:w="15" w:type="dxa"/>
              <w:bottom w:w="15" w:type="dxa"/>
              <w:right w:w="15" w:type="dxa"/>
            </w:tcMar>
          </w:tcPr>
          <w:p w14:paraId="6CC2C722"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6</w:t>
            </w:r>
          </w:p>
        </w:tc>
        <w:tc>
          <w:tcPr>
            <w:tcW w:w="3827" w:type="dxa"/>
            <w:tcMar>
              <w:top w:w="15" w:type="dxa"/>
              <w:left w:w="15" w:type="dxa"/>
              <w:bottom w:w="15" w:type="dxa"/>
              <w:right w:w="15" w:type="dxa"/>
            </w:tcMar>
          </w:tcPr>
          <w:p w14:paraId="075E44D6"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Стаж научной, научно-педагогической деятельности</w:t>
            </w:r>
          </w:p>
        </w:tc>
        <w:tc>
          <w:tcPr>
            <w:tcW w:w="4962" w:type="dxa"/>
            <w:tcMar>
              <w:top w:w="15" w:type="dxa"/>
              <w:left w:w="15" w:type="dxa"/>
              <w:bottom w:w="15" w:type="dxa"/>
              <w:right w:w="15" w:type="dxa"/>
            </w:tcMar>
          </w:tcPr>
          <w:p w14:paraId="4683855B" w14:textId="00F99637" w:rsidR="0001114D" w:rsidRPr="00A55967" w:rsidRDefault="000947FA" w:rsidP="00430D80">
            <w:pPr>
              <w:spacing w:after="0" w:line="240" w:lineRule="auto"/>
              <w:ind w:left="57" w:right="57"/>
              <w:jc w:val="both"/>
              <w:rPr>
                <w:sz w:val="24"/>
                <w:szCs w:val="24"/>
                <w:highlight w:val="yellow"/>
                <w:lang w:val="kk-KZ"/>
              </w:rPr>
            </w:pPr>
            <w:r w:rsidRPr="00A55967">
              <w:rPr>
                <w:sz w:val="24"/>
                <w:szCs w:val="24"/>
                <w:lang w:val="kk-KZ"/>
              </w:rPr>
              <w:t xml:space="preserve">Всего </w:t>
            </w:r>
            <w:r w:rsidR="000547F4" w:rsidRPr="00A55967">
              <w:rPr>
                <w:sz w:val="24"/>
                <w:szCs w:val="24"/>
                <w:lang w:val="kk-KZ"/>
              </w:rPr>
              <w:t>2</w:t>
            </w:r>
            <w:r w:rsidR="0019122B" w:rsidRPr="00A55967">
              <w:rPr>
                <w:sz w:val="24"/>
                <w:szCs w:val="24"/>
                <w:lang w:val="kk-KZ"/>
              </w:rPr>
              <w:t>8</w:t>
            </w:r>
            <w:r w:rsidR="008D664C" w:rsidRPr="00A55967">
              <w:rPr>
                <w:sz w:val="24"/>
                <w:szCs w:val="24"/>
                <w:lang w:val="kk-KZ"/>
              </w:rPr>
              <w:t xml:space="preserve"> </w:t>
            </w:r>
            <w:r w:rsidRPr="00A55967">
              <w:rPr>
                <w:sz w:val="24"/>
                <w:szCs w:val="24"/>
                <w:lang w:val="kk-KZ"/>
              </w:rPr>
              <w:t xml:space="preserve">лет, в том числе в должности </w:t>
            </w:r>
            <w:r w:rsidR="000547F4" w:rsidRPr="00A55967">
              <w:rPr>
                <w:sz w:val="24"/>
                <w:szCs w:val="24"/>
                <w:lang w:val="kk-KZ"/>
              </w:rPr>
              <w:t>профессора</w:t>
            </w:r>
            <w:r w:rsidR="00061DE0" w:rsidRPr="00A55967">
              <w:rPr>
                <w:sz w:val="24"/>
                <w:szCs w:val="24"/>
                <w:lang w:val="kk-KZ"/>
              </w:rPr>
              <w:t xml:space="preserve"> </w:t>
            </w:r>
            <w:r w:rsidR="00A55967">
              <w:rPr>
                <w:sz w:val="24"/>
                <w:szCs w:val="24"/>
                <w:lang w:val="kk-KZ"/>
              </w:rPr>
              <w:t>5</w:t>
            </w:r>
            <w:r w:rsidR="008D664C" w:rsidRPr="00A55967">
              <w:rPr>
                <w:sz w:val="24"/>
                <w:szCs w:val="24"/>
                <w:lang w:val="kk-KZ"/>
              </w:rPr>
              <w:t xml:space="preserve"> </w:t>
            </w:r>
            <w:r w:rsidR="00A55967">
              <w:rPr>
                <w:sz w:val="24"/>
                <w:szCs w:val="24"/>
                <w:lang w:val="kk-KZ"/>
              </w:rPr>
              <w:t xml:space="preserve">лет </w:t>
            </w:r>
          </w:p>
        </w:tc>
      </w:tr>
      <w:tr w:rsidR="00A55967" w:rsidRPr="00A55967" w14:paraId="1EDEA4B2" w14:textId="77777777" w:rsidTr="00D94A04">
        <w:trPr>
          <w:trHeight w:val="30"/>
        </w:trPr>
        <w:tc>
          <w:tcPr>
            <w:tcW w:w="609" w:type="dxa"/>
            <w:tcMar>
              <w:top w:w="15" w:type="dxa"/>
              <w:left w:w="15" w:type="dxa"/>
              <w:bottom w:w="15" w:type="dxa"/>
              <w:right w:w="15" w:type="dxa"/>
            </w:tcMar>
          </w:tcPr>
          <w:p w14:paraId="14E41422"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7</w:t>
            </w:r>
          </w:p>
        </w:tc>
        <w:tc>
          <w:tcPr>
            <w:tcW w:w="3827" w:type="dxa"/>
            <w:tcMar>
              <w:top w:w="15" w:type="dxa"/>
              <w:left w:w="15" w:type="dxa"/>
              <w:bottom w:w="15" w:type="dxa"/>
              <w:right w:w="15" w:type="dxa"/>
            </w:tcMar>
          </w:tcPr>
          <w:p w14:paraId="0CE51A8C"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Количество научных статей после защиты диссертации/получения ученого звания ассоциированного профессора (доцента)</w:t>
            </w:r>
          </w:p>
        </w:tc>
        <w:tc>
          <w:tcPr>
            <w:tcW w:w="4962" w:type="dxa"/>
            <w:tcMar>
              <w:top w:w="15" w:type="dxa"/>
              <w:left w:w="15" w:type="dxa"/>
              <w:bottom w:w="15" w:type="dxa"/>
              <w:right w:w="15" w:type="dxa"/>
            </w:tcMar>
          </w:tcPr>
          <w:p w14:paraId="4C381732" w14:textId="63B72034" w:rsidR="0001114D" w:rsidRPr="00A55967" w:rsidRDefault="000947FA" w:rsidP="00430D80">
            <w:pPr>
              <w:spacing w:after="0" w:line="240" w:lineRule="auto"/>
              <w:ind w:left="57" w:right="57"/>
              <w:jc w:val="both"/>
              <w:rPr>
                <w:sz w:val="24"/>
                <w:szCs w:val="24"/>
                <w:lang w:val="kk-KZ"/>
              </w:rPr>
            </w:pPr>
            <w:r w:rsidRPr="00A55967">
              <w:rPr>
                <w:sz w:val="24"/>
                <w:szCs w:val="24"/>
                <w:lang w:val="kk-KZ"/>
              </w:rPr>
              <w:t>Всего</w:t>
            </w:r>
            <w:r w:rsidR="008D664C" w:rsidRPr="00A55967">
              <w:rPr>
                <w:sz w:val="24"/>
                <w:szCs w:val="24"/>
                <w:lang w:val="kk-KZ"/>
              </w:rPr>
              <w:t xml:space="preserve"> </w:t>
            </w:r>
            <w:r w:rsidR="00C930A1" w:rsidRPr="00A55967">
              <w:rPr>
                <w:sz w:val="24"/>
                <w:szCs w:val="24"/>
                <w:lang w:val="kk-KZ"/>
              </w:rPr>
              <w:t>1</w:t>
            </w:r>
            <w:r w:rsidR="009100DF">
              <w:rPr>
                <w:sz w:val="24"/>
                <w:szCs w:val="24"/>
                <w:lang w:val="kk-KZ"/>
              </w:rPr>
              <w:t>67</w:t>
            </w:r>
            <w:r w:rsidRPr="00A55967">
              <w:rPr>
                <w:sz w:val="24"/>
                <w:szCs w:val="24"/>
                <w:lang w:val="kk-KZ"/>
              </w:rPr>
              <w:t>,</w:t>
            </w:r>
            <w:r w:rsidR="008D664C" w:rsidRPr="00A55967">
              <w:rPr>
                <w:sz w:val="24"/>
                <w:szCs w:val="24"/>
                <w:lang w:val="kk-KZ"/>
              </w:rPr>
              <w:t xml:space="preserve"> </w:t>
            </w:r>
            <w:r w:rsidRPr="00A55967">
              <w:rPr>
                <w:sz w:val="24"/>
                <w:szCs w:val="24"/>
                <w:lang w:val="kk-KZ"/>
              </w:rPr>
              <w:t>в изданиях рекомендуемых уполномоченным органом</w:t>
            </w:r>
            <w:r w:rsidR="008D664C" w:rsidRPr="00A55967">
              <w:rPr>
                <w:sz w:val="24"/>
                <w:szCs w:val="24"/>
                <w:lang w:val="kk-KZ"/>
              </w:rPr>
              <w:t xml:space="preserve"> </w:t>
            </w:r>
            <w:r w:rsidR="00631440" w:rsidRPr="00A55967">
              <w:rPr>
                <w:sz w:val="24"/>
                <w:szCs w:val="24"/>
                <w:lang w:val="kk-KZ"/>
              </w:rPr>
              <w:t xml:space="preserve">- </w:t>
            </w:r>
            <w:r w:rsidR="0019122B" w:rsidRPr="00A55967">
              <w:rPr>
                <w:sz w:val="24"/>
                <w:szCs w:val="24"/>
                <w:lang w:val="kk-KZ"/>
              </w:rPr>
              <w:t>31</w:t>
            </w:r>
            <w:r w:rsidRPr="00A55967">
              <w:rPr>
                <w:sz w:val="24"/>
                <w:szCs w:val="24"/>
                <w:lang w:val="kk-KZ"/>
              </w:rPr>
              <w:t>,</w:t>
            </w:r>
            <w:r w:rsidR="008D664C" w:rsidRPr="00A55967">
              <w:rPr>
                <w:sz w:val="24"/>
                <w:szCs w:val="24"/>
                <w:lang w:val="kk-KZ"/>
              </w:rPr>
              <w:t xml:space="preserve"> </w:t>
            </w:r>
            <w:r w:rsidRPr="00A55967">
              <w:rPr>
                <w:sz w:val="24"/>
                <w:szCs w:val="24"/>
                <w:lang w:val="kk-KZ"/>
              </w:rPr>
              <w:t>в научных журналах, входящих в базы компании Clarivate Analytics (Кларивэйт Аналитикс)</w:t>
            </w:r>
            <w:r w:rsidR="00FE5B59" w:rsidRPr="00A55967">
              <w:rPr>
                <w:sz w:val="24"/>
                <w:szCs w:val="24"/>
                <w:lang w:val="kk-KZ"/>
              </w:rPr>
              <w:t>,</w:t>
            </w:r>
            <w:r w:rsidRPr="00A55967">
              <w:rPr>
                <w:sz w:val="24"/>
                <w:szCs w:val="24"/>
                <w:lang w:val="kk-KZ"/>
              </w:rPr>
              <w:t xml:space="preserve"> Web of Science Core Collection (Вэб оф Сайнс Кор Коллекшн), Scopus (Скопус) </w:t>
            </w:r>
            <w:r w:rsidR="00913A33" w:rsidRPr="00A55967">
              <w:rPr>
                <w:sz w:val="24"/>
                <w:szCs w:val="24"/>
                <w:lang w:val="kk-KZ"/>
              </w:rPr>
              <w:t xml:space="preserve">- </w:t>
            </w:r>
            <w:r w:rsidR="0019122B" w:rsidRPr="00A55967">
              <w:rPr>
                <w:sz w:val="24"/>
                <w:szCs w:val="24"/>
                <w:lang w:val="kk-KZ"/>
              </w:rPr>
              <w:t>11</w:t>
            </w:r>
          </w:p>
        </w:tc>
      </w:tr>
      <w:tr w:rsidR="00A55967" w:rsidRPr="00A55967" w14:paraId="74C92A08" w14:textId="77777777" w:rsidTr="00D94A04">
        <w:trPr>
          <w:trHeight w:val="30"/>
        </w:trPr>
        <w:tc>
          <w:tcPr>
            <w:tcW w:w="609" w:type="dxa"/>
            <w:tcMar>
              <w:top w:w="15" w:type="dxa"/>
              <w:left w:w="15" w:type="dxa"/>
              <w:bottom w:w="15" w:type="dxa"/>
              <w:right w:w="15" w:type="dxa"/>
            </w:tcMar>
          </w:tcPr>
          <w:p w14:paraId="5E60F7BC"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8</w:t>
            </w:r>
          </w:p>
        </w:tc>
        <w:tc>
          <w:tcPr>
            <w:tcW w:w="3827" w:type="dxa"/>
            <w:tcMar>
              <w:top w:w="15" w:type="dxa"/>
              <w:left w:w="15" w:type="dxa"/>
              <w:bottom w:w="15" w:type="dxa"/>
              <w:right w:w="15" w:type="dxa"/>
            </w:tcMar>
          </w:tcPr>
          <w:p w14:paraId="490CD48B"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Количество, изданных за последние 5 лет монографий, учебников, единолично написанных учебных (учебно-методическое) пособий</w:t>
            </w:r>
          </w:p>
        </w:tc>
        <w:tc>
          <w:tcPr>
            <w:tcW w:w="4962" w:type="dxa"/>
            <w:tcMar>
              <w:top w:w="15" w:type="dxa"/>
              <w:left w:w="15" w:type="dxa"/>
              <w:bottom w:w="15" w:type="dxa"/>
              <w:right w:w="15" w:type="dxa"/>
            </w:tcMar>
          </w:tcPr>
          <w:p w14:paraId="188ADD49" w14:textId="70C9DB74" w:rsidR="00912984" w:rsidRPr="00A55967" w:rsidRDefault="00912984" w:rsidP="00430D80">
            <w:pPr>
              <w:spacing w:after="0" w:line="240" w:lineRule="auto"/>
              <w:ind w:left="57" w:right="57"/>
              <w:jc w:val="both"/>
              <w:rPr>
                <w:sz w:val="24"/>
                <w:szCs w:val="24"/>
                <w:lang w:val="kk-KZ"/>
              </w:rPr>
            </w:pPr>
            <w:r w:rsidRPr="00A55967">
              <w:rPr>
                <w:sz w:val="24"/>
                <w:szCs w:val="24"/>
                <w:lang w:val="kk-KZ"/>
              </w:rPr>
              <w:t xml:space="preserve">Монографии – </w:t>
            </w:r>
            <w:r w:rsidR="0019122B" w:rsidRPr="00A55967">
              <w:rPr>
                <w:sz w:val="24"/>
                <w:szCs w:val="24"/>
                <w:lang w:val="kk-KZ"/>
              </w:rPr>
              <w:t>4</w:t>
            </w:r>
          </w:p>
          <w:p w14:paraId="7E1946A5" w14:textId="2FC94383" w:rsidR="00912984" w:rsidRPr="00A55967" w:rsidRDefault="00912984" w:rsidP="00430D80">
            <w:pPr>
              <w:spacing w:after="0" w:line="240" w:lineRule="auto"/>
              <w:ind w:left="57" w:right="57"/>
              <w:jc w:val="both"/>
              <w:rPr>
                <w:sz w:val="24"/>
                <w:szCs w:val="24"/>
                <w:lang w:val="kk-KZ"/>
              </w:rPr>
            </w:pPr>
            <w:r w:rsidRPr="00A55967">
              <w:rPr>
                <w:sz w:val="24"/>
                <w:szCs w:val="24"/>
                <w:lang w:val="kk-KZ"/>
              </w:rPr>
              <w:t xml:space="preserve">Учебных пособий </w:t>
            </w:r>
            <w:r w:rsidR="00130828" w:rsidRPr="00A55967">
              <w:rPr>
                <w:sz w:val="24"/>
                <w:szCs w:val="24"/>
                <w:lang w:val="kk-KZ"/>
              </w:rPr>
              <w:t>–</w:t>
            </w:r>
            <w:r w:rsidRPr="00A55967">
              <w:rPr>
                <w:sz w:val="24"/>
                <w:szCs w:val="24"/>
                <w:lang w:val="kk-KZ"/>
              </w:rPr>
              <w:t xml:space="preserve"> </w:t>
            </w:r>
            <w:r w:rsidR="00CD3641">
              <w:rPr>
                <w:sz w:val="24"/>
                <w:szCs w:val="24"/>
                <w:lang w:val="kk-KZ"/>
              </w:rPr>
              <w:t>7</w:t>
            </w:r>
          </w:p>
          <w:p w14:paraId="015894B5" w14:textId="73ED7CBA" w:rsidR="004423C3" w:rsidRPr="00A55967" w:rsidRDefault="00912984" w:rsidP="00430D80">
            <w:pPr>
              <w:spacing w:after="0" w:line="240" w:lineRule="auto"/>
              <w:ind w:left="57" w:right="57"/>
              <w:jc w:val="both"/>
              <w:rPr>
                <w:sz w:val="24"/>
                <w:szCs w:val="24"/>
                <w:lang w:val="kk-KZ"/>
              </w:rPr>
            </w:pPr>
            <w:r w:rsidRPr="00A55967">
              <w:rPr>
                <w:sz w:val="24"/>
                <w:szCs w:val="24"/>
                <w:lang w:val="kk-KZ"/>
              </w:rPr>
              <w:t>Из них е</w:t>
            </w:r>
            <w:r w:rsidR="00587C4B" w:rsidRPr="00A55967">
              <w:rPr>
                <w:sz w:val="24"/>
                <w:szCs w:val="24"/>
                <w:lang w:val="kk-KZ"/>
              </w:rPr>
              <w:t>динолично:</w:t>
            </w:r>
          </w:p>
          <w:p w14:paraId="34581D33" w14:textId="715194EC" w:rsidR="00912984" w:rsidRPr="00A55967" w:rsidRDefault="00912984" w:rsidP="00430D80">
            <w:pPr>
              <w:spacing w:after="0" w:line="240" w:lineRule="auto"/>
              <w:ind w:left="57" w:right="57"/>
              <w:jc w:val="both"/>
              <w:rPr>
                <w:sz w:val="24"/>
                <w:szCs w:val="24"/>
                <w:lang w:val="kk-KZ"/>
              </w:rPr>
            </w:pPr>
            <w:r w:rsidRPr="00A55967">
              <w:rPr>
                <w:sz w:val="24"/>
                <w:szCs w:val="24"/>
                <w:lang w:val="kk-KZ"/>
              </w:rPr>
              <w:t xml:space="preserve">Монографии – </w:t>
            </w:r>
            <w:r w:rsidR="0019122B" w:rsidRPr="00A55967">
              <w:rPr>
                <w:sz w:val="24"/>
                <w:szCs w:val="24"/>
                <w:lang w:val="kk-KZ"/>
              </w:rPr>
              <w:t>3</w:t>
            </w:r>
          </w:p>
          <w:p w14:paraId="0C42ABE5" w14:textId="5E6C915E" w:rsidR="008672B1" w:rsidRPr="00A55967" w:rsidRDefault="00912984" w:rsidP="00430D80">
            <w:pPr>
              <w:spacing w:after="0" w:line="240" w:lineRule="auto"/>
              <w:ind w:left="57" w:right="57"/>
              <w:jc w:val="both"/>
              <w:rPr>
                <w:sz w:val="24"/>
                <w:szCs w:val="24"/>
                <w:highlight w:val="green"/>
                <w:lang w:val="kk-KZ"/>
              </w:rPr>
            </w:pPr>
            <w:r w:rsidRPr="00A55967">
              <w:rPr>
                <w:sz w:val="24"/>
                <w:szCs w:val="24"/>
                <w:lang w:val="kk-KZ"/>
              </w:rPr>
              <w:t xml:space="preserve">Учебных пособий </w:t>
            </w:r>
            <w:r w:rsidR="00130828" w:rsidRPr="00A55967">
              <w:rPr>
                <w:sz w:val="24"/>
                <w:szCs w:val="24"/>
                <w:lang w:val="kk-KZ"/>
              </w:rPr>
              <w:t>–</w:t>
            </w:r>
            <w:r w:rsidRPr="00A55967">
              <w:rPr>
                <w:sz w:val="24"/>
                <w:szCs w:val="24"/>
                <w:lang w:val="kk-KZ"/>
              </w:rPr>
              <w:t xml:space="preserve"> </w:t>
            </w:r>
            <w:r w:rsidR="00CD3641">
              <w:rPr>
                <w:sz w:val="24"/>
                <w:szCs w:val="24"/>
                <w:lang w:val="kk-KZ"/>
              </w:rPr>
              <w:t>5</w:t>
            </w:r>
          </w:p>
        </w:tc>
      </w:tr>
      <w:tr w:rsidR="00A55967" w:rsidRPr="00A55967" w14:paraId="5A72268F" w14:textId="77777777" w:rsidTr="00D94A04">
        <w:trPr>
          <w:trHeight w:val="30"/>
        </w:trPr>
        <w:tc>
          <w:tcPr>
            <w:tcW w:w="609" w:type="dxa"/>
            <w:tcMar>
              <w:top w:w="15" w:type="dxa"/>
              <w:left w:w="15" w:type="dxa"/>
              <w:bottom w:w="15" w:type="dxa"/>
              <w:right w:w="15" w:type="dxa"/>
            </w:tcMar>
          </w:tcPr>
          <w:p w14:paraId="645E7DCC"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9</w:t>
            </w:r>
          </w:p>
        </w:tc>
        <w:tc>
          <w:tcPr>
            <w:tcW w:w="3827" w:type="dxa"/>
            <w:tcMar>
              <w:top w:w="15" w:type="dxa"/>
              <w:left w:w="15" w:type="dxa"/>
              <w:bottom w:w="15" w:type="dxa"/>
              <w:right w:w="15" w:type="dxa"/>
            </w:tcMar>
          </w:tcPr>
          <w:p w14:paraId="180CF5EB"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62" w:type="dxa"/>
            <w:tcMar>
              <w:top w:w="15" w:type="dxa"/>
              <w:left w:w="15" w:type="dxa"/>
              <w:bottom w:w="15" w:type="dxa"/>
              <w:right w:w="15" w:type="dxa"/>
            </w:tcMar>
          </w:tcPr>
          <w:p w14:paraId="4443070C" w14:textId="6E246E09" w:rsidR="0001114D" w:rsidRPr="00A55967" w:rsidRDefault="0001114D" w:rsidP="00430D80">
            <w:pPr>
              <w:spacing w:after="0" w:line="240" w:lineRule="auto"/>
              <w:ind w:left="57" w:right="57"/>
              <w:jc w:val="both"/>
              <w:rPr>
                <w:sz w:val="24"/>
                <w:szCs w:val="24"/>
                <w:lang w:val="kk-KZ"/>
              </w:rPr>
            </w:pPr>
          </w:p>
        </w:tc>
      </w:tr>
      <w:tr w:rsidR="00A55967" w:rsidRPr="00A55967" w14:paraId="440287F0" w14:textId="77777777" w:rsidTr="00D94A04">
        <w:trPr>
          <w:trHeight w:val="30"/>
        </w:trPr>
        <w:tc>
          <w:tcPr>
            <w:tcW w:w="609" w:type="dxa"/>
            <w:tcMar>
              <w:top w:w="15" w:type="dxa"/>
              <w:left w:w="15" w:type="dxa"/>
              <w:bottom w:w="15" w:type="dxa"/>
              <w:right w:w="15" w:type="dxa"/>
            </w:tcMar>
          </w:tcPr>
          <w:p w14:paraId="683E1590"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10</w:t>
            </w:r>
          </w:p>
        </w:tc>
        <w:tc>
          <w:tcPr>
            <w:tcW w:w="3827" w:type="dxa"/>
            <w:tcMar>
              <w:top w:w="15" w:type="dxa"/>
              <w:left w:w="15" w:type="dxa"/>
              <w:bottom w:w="15" w:type="dxa"/>
              <w:right w:w="15" w:type="dxa"/>
            </w:tcMar>
          </w:tcPr>
          <w:p w14:paraId="30CE1872"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62" w:type="dxa"/>
            <w:tcMar>
              <w:top w:w="15" w:type="dxa"/>
              <w:left w:w="15" w:type="dxa"/>
              <w:bottom w:w="15" w:type="dxa"/>
              <w:right w:w="15" w:type="dxa"/>
            </w:tcMar>
          </w:tcPr>
          <w:p w14:paraId="2A1CE208" w14:textId="2E357EEC" w:rsidR="00061DE0" w:rsidRPr="00A55967" w:rsidRDefault="00092FD7" w:rsidP="00430D80">
            <w:pPr>
              <w:tabs>
                <w:tab w:val="left" w:pos="540"/>
                <w:tab w:val="left" w:pos="851"/>
                <w:tab w:val="left" w:pos="900"/>
                <w:tab w:val="left" w:pos="5297"/>
              </w:tabs>
              <w:spacing w:after="0" w:line="240" w:lineRule="auto"/>
              <w:ind w:left="57" w:right="57"/>
              <w:jc w:val="both"/>
              <w:rPr>
                <w:sz w:val="24"/>
                <w:szCs w:val="24"/>
                <w:lang w:val="kk-KZ" w:eastAsia="ru-RU"/>
              </w:rPr>
            </w:pPr>
            <w:r w:rsidRPr="00A55967">
              <w:rPr>
                <w:sz w:val="24"/>
                <w:szCs w:val="24"/>
                <w:lang w:val="kk-KZ" w:eastAsia="ru-RU"/>
              </w:rPr>
              <w:t xml:space="preserve">- </w:t>
            </w:r>
            <w:r w:rsidR="000176B5" w:rsidRPr="00A55967">
              <w:rPr>
                <w:sz w:val="24"/>
                <w:szCs w:val="24"/>
                <w:lang w:val="kk-KZ" w:eastAsia="ru-RU"/>
              </w:rPr>
              <w:t>«I Международные Есеновские чтения» проводимых в рамках Программы модернизации общественного сознания «Ориентация на будущее: Рухани жаңғыру», 3 место, студент по специальности 5В011100-Информатика Наурызбаева Г., 18-19 октября 2018 г., Актау</w:t>
            </w:r>
          </w:p>
          <w:p w14:paraId="1EBDB12F" w14:textId="3029CE85" w:rsidR="000F4D52" w:rsidRPr="00A55967" w:rsidRDefault="000F4D52" w:rsidP="00430D80">
            <w:pPr>
              <w:tabs>
                <w:tab w:val="left" w:pos="540"/>
                <w:tab w:val="left" w:pos="851"/>
                <w:tab w:val="left" w:pos="900"/>
                <w:tab w:val="left" w:pos="5297"/>
              </w:tabs>
              <w:spacing w:after="0" w:line="240" w:lineRule="auto"/>
              <w:ind w:left="57" w:right="57"/>
              <w:jc w:val="both"/>
              <w:rPr>
                <w:sz w:val="24"/>
                <w:szCs w:val="24"/>
                <w:lang w:val="kk-KZ"/>
              </w:rPr>
            </w:pPr>
            <w:r w:rsidRPr="00A55967">
              <w:rPr>
                <w:sz w:val="24"/>
                <w:szCs w:val="24"/>
                <w:lang w:val="kk-KZ"/>
              </w:rPr>
              <w:lastRenderedPageBreak/>
              <w:t>- III место в республиканском конкурсе научно-исследовательских работ среди студентов вузов по специальности «6В01501-Информатика». Диплом III степени, студенты Медет М</w:t>
            </w:r>
            <w:r w:rsidR="00BA3D74" w:rsidRPr="00A55967">
              <w:rPr>
                <w:sz w:val="24"/>
                <w:szCs w:val="24"/>
                <w:lang w:val="kk-KZ"/>
              </w:rPr>
              <w:t>.</w:t>
            </w:r>
            <w:r w:rsidRPr="00A55967">
              <w:rPr>
                <w:sz w:val="24"/>
                <w:szCs w:val="24"/>
                <w:lang w:val="kk-KZ"/>
              </w:rPr>
              <w:t>Н</w:t>
            </w:r>
            <w:r w:rsidR="00BA3D74" w:rsidRPr="00A55967">
              <w:rPr>
                <w:sz w:val="24"/>
                <w:szCs w:val="24"/>
                <w:lang w:val="kk-KZ"/>
              </w:rPr>
              <w:t>.</w:t>
            </w:r>
            <w:r w:rsidRPr="00A55967">
              <w:rPr>
                <w:sz w:val="24"/>
                <w:szCs w:val="24"/>
                <w:lang w:val="kk-KZ"/>
              </w:rPr>
              <w:t>, Талапов А</w:t>
            </w:r>
            <w:r w:rsidR="00BA3D74" w:rsidRPr="00A55967">
              <w:rPr>
                <w:sz w:val="24"/>
                <w:szCs w:val="24"/>
                <w:lang w:val="kk-KZ"/>
              </w:rPr>
              <w:t>.</w:t>
            </w:r>
            <w:r w:rsidRPr="00A55967">
              <w:rPr>
                <w:sz w:val="24"/>
                <w:szCs w:val="24"/>
                <w:lang w:val="kk-KZ"/>
              </w:rPr>
              <w:t>Р</w:t>
            </w:r>
            <w:r w:rsidR="00BA3D74" w:rsidRPr="00A55967">
              <w:rPr>
                <w:sz w:val="24"/>
                <w:szCs w:val="24"/>
                <w:lang w:val="kk-KZ"/>
              </w:rPr>
              <w:t>.</w:t>
            </w:r>
            <w:r w:rsidRPr="00A55967">
              <w:rPr>
                <w:sz w:val="24"/>
                <w:szCs w:val="24"/>
                <w:lang w:val="kk-KZ"/>
              </w:rPr>
              <w:t>,  2022 г.</w:t>
            </w:r>
          </w:p>
          <w:p w14:paraId="02A17E28" w14:textId="4F36D253" w:rsidR="00414C9C" w:rsidRPr="00A55967" w:rsidRDefault="00414C9C" w:rsidP="00430D80">
            <w:pPr>
              <w:tabs>
                <w:tab w:val="left" w:pos="540"/>
                <w:tab w:val="left" w:pos="851"/>
                <w:tab w:val="left" w:pos="900"/>
                <w:tab w:val="left" w:pos="5297"/>
              </w:tabs>
              <w:spacing w:after="0" w:line="240" w:lineRule="auto"/>
              <w:ind w:left="57" w:right="57"/>
              <w:jc w:val="both"/>
              <w:rPr>
                <w:sz w:val="24"/>
                <w:szCs w:val="24"/>
                <w:lang w:val="kk-KZ"/>
              </w:rPr>
            </w:pPr>
            <w:r w:rsidRPr="00A55967">
              <w:rPr>
                <w:sz w:val="24"/>
                <w:szCs w:val="24"/>
                <w:lang w:val="kk-KZ"/>
              </w:rPr>
              <w:t xml:space="preserve">- I место в V Республиканском конкурсе научно-исследовательских работ школьников и студентов «Научный взгляд: идеи, исследование, инновации». Научно-методический центр «ZIAT», </w:t>
            </w:r>
            <w:r w:rsidR="00BA3D74" w:rsidRPr="00A55967">
              <w:rPr>
                <w:sz w:val="24"/>
                <w:szCs w:val="24"/>
                <w:lang w:val="kk-KZ"/>
              </w:rPr>
              <w:t xml:space="preserve">Амангос Е.Б., </w:t>
            </w:r>
            <w:r w:rsidRPr="00A55967">
              <w:rPr>
                <w:sz w:val="24"/>
                <w:szCs w:val="24"/>
                <w:lang w:val="kk-KZ"/>
              </w:rPr>
              <w:t xml:space="preserve">30.09.2022. </w:t>
            </w:r>
          </w:p>
          <w:p w14:paraId="3F19BE55" w14:textId="0A94B5B4" w:rsidR="00006378" w:rsidRPr="00A55967" w:rsidRDefault="009B78B7" w:rsidP="00430D80">
            <w:pPr>
              <w:spacing w:after="0" w:line="240" w:lineRule="auto"/>
              <w:ind w:left="57" w:right="57"/>
              <w:jc w:val="both"/>
              <w:rPr>
                <w:sz w:val="24"/>
                <w:szCs w:val="24"/>
                <w:lang w:val="kk-KZ"/>
              </w:rPr>
            </w:pPr>
            <w:r w:rsidRPr="00A55967">
              <w:rPr>
                <w:sz w:val="24"/>
                <w:szCs w:val="24"/>
                <w:lang w:val="kk-KZ"/>
              </w:rPr>
              <w:t xml:space="preserve">- </w:t>
            </w:r>
            <w:r w:rsidR="00006378" w:rsidRPr="00A55967">
              <w:rPr>
                <w:sz w:val="24"/>
                <w:szCs w:val="24"/>
                <w:lang w:val="kk-KZ"/>
              </w:rPr>
              <w:t xml:space="preserve">Республиканский конкурс научных проектов </w:t>
            </w:r>
            <w:r w:rsidR="000F3094" w:rsidRPr="00A55967">
              <w:rPr>
                <w:sz w:val="24"/>
                <w:szCs w:val="24"/>
                <w:lang w:val="kk-KZ"/>
              </w:rPr>
              <w:t>«</w:t>
            </w:r>
            <w:r w:rsidR="00006378" w:rsidRPr="00A55967">
              <w:rPr>
                <w:sz w:val="24"/>
                <w:szCs w:val="24"/>
                <w:lang w:val="kk-KZ"/>
              </w:rPr>
              <w:t>IT STARTUP</w:t>
            </w:r>
            <w:r w:rsidR="000F3094" w:rsidRPr="00A55967">
              <w:rPr>
                <w:sz w:val="24"/>
                <w:szCs w:val="24"/>
                <w:lang w:val="kk-KZ"/>
              </w:rPr>
              <w:t>»</w:t>
            </w:r>
            <w:r w:rsidR="00006378" w:rsidRPr="00A55967">
              <w:rPr>
                <w:sz w:val="24"/>
                <w:szCs w:val="24"/>
                <w:lang w:val="kk-KZ"/>
              </w:rPr>
              <w:t xml:space="preserve"> среди студентов высших учебных заведений Республики Казахстан, диплом I степени</w:t>
            </w:r>
            <w:r w:rsidR="000F3094" w:rsidRPr="00A55967">
              <w:rPr>
                <w:sz w:val="24"/>
                <w:szCs w:val="24"/>
                <w:lang w:val="kk-KZ"/>
              </w:rPr>
              <w:t xml:space="preserve">. </w:t>
            </w:r>
            <w:r w:rsidR="000F3094" w:rsidRPr="00A55967">
              <w:rPr>
                <w:sz w:val="24"/>
                <w:szCs w:val="24"/>
                <w:highlight w:val="white"/>
                <w:lang w:val="kk-KZ"/>
              </w:rPr>
              <w:t>Дюсебаев Д</w:t>
            </w:r>
            <w:r w:rsidR="00BA3D74" w:rsidRPr="00A55967">
              <w:rPr>
                <w:sz w:val="24"/>
                <w:szCs w:val="24"/>
                <w:highlight w:val="white"/>
                <w:lang w:val="kk-KZ"/>
              </w:rPr>
              <w:t>.</w:t>
            </w:r>
            <w:r w:rsidR="00941AFC" w:rsidRPr="00A55967">
              <w:rPr>
                <w:sz w:val="24"/>
                <w:szCs w:val="24"/>
                <w:highlight w:val="white"/>
                <w:lang w:val="kk-KZ"/>
              </w:rPr>
              <w:t>А.</w:t>
            </w:r>
            <w:r w:rsidR="000F3094" w:rsidRPr="00A55967">
              <w:rPr>
                <w:sz w:val="24"/>
                <w:szCs w:val="24"/>
                <w:highlight w:val="white"/>
                <w:lang w:val="kk-KZ"/>
              </w:rPr>
              <w:t>, Рзаханов Д</w:t>
            </w:r>
            <w:r w:rsidR="00BA3D74" w:rsidRPr="00A55967">
              <w:rPr>
                <w:sz w:val="24"/>
                <w:szCs w:val="24"/>
                <w:highlight w:val="white"/>
                <w:lang w:val="kk-KZ"/>
              </w:rPr>
              <w:t>.</w:t>
            </w:r>
            <w:r w:rsidR="00941AFC" w:rsidRPr="00A55967">
              <w:rPr>
                <w:sz w:val="24"/>
                <w:szCs w:val="24"/>
                <w:lang w:val="kk-KZ"/>
              </w:rPr>
              <w:t>М.</w:t>
            </w:r>
            <w:r w:rsidR="00BA3D74" w:rsidRPr="00A55967">
              <w:rPr>
                <w:sz w:val="24"/>
                <w:szCs w:val="24"/>
                <w:lang w:val="kk-KZ"/>
              </w:rPr>
              <w:t xml:space="preserve">, по специальности </w:t>
            </w:r>
            <w:r w:rsidR="000F3094" w:rsidRPr="00A55967">
              <w:rPr>
                <w:sz w:val="24"/>
                <w:szCs w:val="24"/>
                <w:lang w:val="kk-KZ"/>
              </w:rPr>
              <w:t xml:space="preserve"> </w:t>
            </w:r>
            <w:r w:rsidR="000F3094" w:rsidRPr="00A55967">
              <w:rPr>
                <w:sz w:val="24"/>
                <w:szCs w:val="24"/>
                <w:highlight w:val="white"/>
                <w:lang w:val="kk-KZ"/>
              </w:rPr>
              <w:t>6В01503 – Информатика</w:t>
            </w:r>
            <w:r w:rsidR="000F3094" w:rsidRPr="00A55967">
              <w:rPr>
                <w:sz w:val="24"/>
                <w:szCs w:val="24"/>
                <w:lang w:val="kk-KZ"/>
              </w:rPr>
              <w:t>, 3 курс. 27 март, 2023 г.</w:t>
            </w:r>
          </w:p>
          <w:p w14:paraId="09A594BD" w14:textId="79C64D0C" w:rsidR="009B78B7" w:rsidRPr="00A55967" w:rsidRDefault="009B78B7" w:rsidP="00430D80">
            <w:pPr>
              <w:spacing w:after="0" w:line="240" w:lineRule="auto"/>
              <w:ind w:left="57" w:right="57"/>
              <w:jc w:val="both"/>
              <w:rPr>
                <w:sz w:val="24"/>
                <w:szCs w:val="24"/>
                <w:lang w:val="kk-KZ"/>
              </w:rPr>
            </w:pPr>
            <w:r w:rsidRPr="00A55967">
              <w:rPr>
                <w:sz w:val="24"/>
                <w:szCs w:val="24"/>
                <w:lang w:val="kk-KZ"/>
              </w:rPr>
              <w:t xml:space="preserve">-  «Первый шаг в большую науку» </w:t>
            </w:r>
            <w:r w:rsidR="00970F7D" w:rsidRPr="00A55967">
              <w:rPr>
                <w:sz w:val="24"/>
                <w:szCs w:val="24"/>
                <w:lang w:val="kk-KZ"/>
              </w:rPr>
              <w:t xml:space="preserve">I место в </w:t>
            </w:r>
            <w:r w:rsidR="007369D5" w:rsidRPr="00A55967">
              <w:rPr>
                <w:sz w:val="24"/>
                <w:szCs w:val="24"/>
                <w:lang w:val="kk-KZ"/>
              </w:rPr>
              <w:t>международно</w:t>
            </w:r>
            <w:r w:rsidR="00714454" w:rsidRPr="00A55967">
              <w:rPr>
                <w:sz w:val="24"/>
                <w:szCs w:val="24"/>
                <w:lang w:val="kk-KZ"/>
              </w:rPr>
              <w:t xml:space="preserve">м </w:t>
            </w:r>
            <w:r w:rsidR="00970F7D" w:rsidRPr="00A55967">
              <w:rPr>
                <w:sz w:val="24"/>
                <w:szCs w:val="24"/>
                <w:lang w:val="kk-KZ"/>
              </w:rPr>
              <w:t>научно-исследовательско</w:t>
            </w:r>
            <w:r w:rsidR="00714454" w:rsidRPr="00A55967">
              <w:rPr>
                <w:sz w:val="24"/>
                <w:szCs w:val="24"/>
                <w:lang w:val="kk-KZ"/>
              </w:rPr>
              <w:t>м</w:t>
            </w:r>
            <w:r w:rsidR="00970F7D" w:rsidRPr="00A55967">
              <w:rPr>
                <w:sz w:val="24"/>
                <w:szCs w:val="24"/>
                <w:lang w:val="kk-KZ"/>
              </w:rPr>
              <w:t xml:space="preserve"> конкурс</w:t>
            </w:r>
            <w:r w:rsidR="00714454" w:rsidRPr="00A55967">
              <w:rPr>
                <w:sz w:val="24"/>
                <w:szCs w:val="24"/>
                <w:lang w:val="kk-KZ"/>
              </w:rPr>
              <w:t>е</w:t>
            </w:r>
            <w:r w:rsidRPr="00A55967">
              <w:rPr>
                <w:sz w:val="24"/>
                <w:szCs w:val="24"/>
                <w:lang w:val="kk-KZ"/>
              </w:rPr>
              <w:t xml:space="preserve">. </w:t>
            </w:r>
            <w:r w:rsidRPr="00A55967">
              <w:rPr>
                <w:sz w:val="24"/>
                <w:szCs w:val="24"/>
                <w:highlight w:val="white"/>
                <w:lang w:val="kk-KZ"/>
              </w:rPr>
              <w:t>Чирчикбаев Н</w:t>
            </w:r>
            <w:r w:rsidR="00BA3D74" w:rsidRPr="00A55967">
              <w:rPr>
                <w:sz w:val="24"/>
                <w:szCs w:val="24"/>
                <w:highlight w:val="white"/>
                <w:lang w:val="kk-KZ"/>
              </w:rPr>
              <w:t>.</w:t>
            </w:r>
            <w:r w:rsidRPr="00A55967">
              <w:rPr>
                <w:sz w:val="24"/>
                <w:szCs w:val="24"/>
                <w:highlight w:val="white"/>
                <w:lang w:val="kk-KZ"/>
              </w:rPr>
              <w:t>Б</w:t>
            </w:r>
            <w:r w:rsidR="00BA3D74" w:rsidRPr="00A55967">
              <w:rPr>
                <w:sz w:val="24"/>
                <w:szCs w:val="24"/>
                <w:highlight w:val="white"/>
                <w:lang w:val="kk-KZ"/>
              </w:rPr>
              <w:t>.</w:t>
            </w:r>
            <w:r w:rsidR="00BA3D74" w:rsidRPr="00A55967">
              <w:rPr>
                <w:sz w:val="24"/>
                <w:szCs w:val="24"/>
                <w:lang w:val="kk-KZ"/>
              </w:rPr>
              <w:t>,</w:t>
            </w:r>
            <w:r w:rsidRPr="00A55967">
              <w:rPr>
                <w:sz w:val="24"/>
                <w:szCs w:val="24"/>
                <w:lang w:val="kk-KZ"/>
              </w:rPr>
              <w:t xml:space="preserve"> </w:t>
            </w:r>
            <w:r w:rsidR="00BA3D74" w:rsidRPr="00A55967">
              <w:rPr>
                <w:sz w:val="24"/>
                <w:szCs w:val="24"/>
                <w:lang w:val="kk-KZ"/>
              </w:rPr>
              <w:t xml:space="preserve">по специальности  </w:t>
            </w:r>
            <w:r w:rsidRPr="00A55967">
              <w:rPr>
                <w:sz w:val="24"/>
                <w:szCs w:val="24"/>
                <w:highlight w:val="white"/>
                <w:lang w:val="kk-KZ"/>
              </w:rPr>
              <w:t>6В01503 – Информатика</w:t>
            </w:r>
            <w:r w:rsidRPr="00A55967">
              <w:rPr>
                <w:sz w:val="24"/>
                <w:szCs w:val="24"/>
                <w:lang w:val="kk-KZ"/>
              </w:rPr>
              <w:t>, 4 курс. РФ., г. Пенза, 05.11.2023.</w:t>
            </w:r>
          </w:p>
          <w:p w14:paraId="182B973D" w14:textId="652774DF" w:rsidR="00414C9C" w:rsidRPr="00A55967" w:rsidRDefault="00414C9C" w:rsidP="00430D80">
            <w:pPr>
              <w:tabs>
                <w:tab w:val="left" w:pos="540"/>
                <w:tab w:val="left" w:pos="851"/>
                <w:tab w:val="left" w:pos="900"/>
                <w:tab w:val="left" w:pos="5297"/>
              </w:tabs>
              <w:spacing w:after="0" w:line="240" w:lineRule="auto"/>
              <w:ind w:left="57" w:right="57"/>
              <w:jc w:val="both"/>
              <w:rPr>
                <w:sz w:val="24"/>
                <w:szCs w:val="24"/>
                <w:lang w:val="kk-KZ"/>
              </w:rPr>
            </w:pPr>
            <w:r w:rsidRPr="00A55967">
              <w:rPr>
                <w:sz w:val="24"/>
                <w:szCs w:val="24"/>
                <w:lang w:val="kk-KZ"/>
              </w:rPr>
              <w:t>- Third Degree Diploma. The 2023 ICPC Kazakhstan Subregion Contest (</w:t>
            </w:r>
            <w:r w:rsidR="00970F7D" w:rsidRPr="00A55967">
              <w:rPr>
                <w:sz w:val="24"/>
                <w:szCs w:val="24"/>
                <w:lang w:val="kk-KZ"/>
              </w:rPr>
              <w:t>Четвертьфинал чемпионата мира по программированию ICPC 2023 года</w:t>
            </w:r>
            <w:r w:rsidRPr="00A55967">
              <w:rPr>
                <w:sz w:val="24"/>
                <w:szCs w:val="24"/>
                <w:lang w:val="kk-KZ"/>
              </w:rPr>
              <w:t>). Abdrahi Dimash, Tuzel Ulan, Akikat Kalifa. Atyrau University, 05.11.2023</w:t>
            </w:r>
          </w:p>
          <w:p w14:paraId="734859CE" w14:textId="3932829F" w:rsidR="009B78B7" w:rsidRPr="00A55967" w:rsidRDefault="009B78B7" w:rsidP="00430D80">
            <w:pPr>
              <w:spacing w:after="0" w:line="240" w:lineRule="auto"/>
              <w:ind w:left="57" w:right="57"/>
              <w:jc w:val="both"/>
              <w:rPr>
                <w:sz w:val="24"/>
                <w:szCs w:val="24"/>
                <w:lang w:val="kk-KZ"/>
              </w:rPr>
            </w:pPr>
            <w:r w:rsidRPr="00A55967">
              <w:rPr>
                <w:sz w:val="24"/>
                <w:szCs w:val="24"/>
                <w:lang w:val="kk-KZ"/>
              </w:rPr>
              <w:t xml:space="preserve">- «Мир студенческой науки» </w:t>
            </w:r>
            <w:r w:rsidR="00970F7D" w:rsidRPr="00A55967">
              <w:rPr>
                <w:sz w:val="24"/>
                <w:szCs w:val="24"/>
                <w:lang w:val="kk-KZ"/>
              </w:rPr>
              <w:t xml:space="preserve">I место в </w:t>
            </w:r>
            <w:r w:rsidR="00062D6B" w:rsidRPr="00A55967">
              <w:rPr>
                <w:sz w:val="24"/>
                <w:szCs w:val="24"/>
                <w:lang w:val="kk-KZ"/>
              </w:rPr>
              <w:t>международном научно-исследовательском конкурсе</w:t>
            </w:r>
            <w:r w:rsidRPr="00A55967">
              <w:rPr>
                <w:sz w:val="24"/>
                <w:szCs w:val="24"/>
                <w:lang w:val="kk-KZ"/>
              </w:rPr>
              <w:t>. Дюсебаев Д</w:t>
            </w:r>
            <w:r w:rsidR="00BA3D74" w:rsidRPr="00A55967">
              <w:rPr>
                <w:sz w:val="24"/>
                <w:szCs w:val="24"/>
                <w:lang w:val="kk-KZ"/>
              </w:rPr>
              <w:t>.</w:t>
            </w:r>
            <w:r w:rsidRPr="00A55967">
              <w:rPr>
                <w:sz w:val="24"/>
                <w:szCs w:val="24"/>
                <w:lang w:val="kk-KZ"/>
              </w:rPr>
              <w:t>А</w:t>
            </w:r>
            <w:r w:rsidR="00BA3D74" w:rsidRPr="00A55967">
              <w:rPr>
                <w:sz w:val="24"/>
                <w:szCs w:val="24"/>
                <w:lang w:val="kk-KZ"/>
              </w:rPr>
              <w:t xml:space="preserve">., по специальности  </w:t>
            </w:r>
            <w:r w:rsidRPr="00A55967">
              <w:rPr>
                <w:sz w:val="24"/>
                <w:szCs w:val="24"/>
                <w:highlight w:val="white"/>
                <w:lang w:val="kk-KZ"/>
              </w:rPr>
              <w:t>6В01503 – Информатика</w:t>
            </w:r>
            <w:r w:rsidRPr="00A55967">
              <w:rPr>
                <w:sz w:val="24"/>
                <w:szCs w:val="24"/>
                <w:lang w:val="kk-KZ"/>
              </w:rPr>
              <w:t>, 4 курс. РФ., г. Пенза, 10.11.2023.</w:t>
            </w:r>
          </w:p>
          <w:p w14:paraId="7DD8039F" w14:textId="20234221" w:rsidR="00D85582" w:rsidRPr="00A55967" w:rsidRDefault="00D85582" w:rsidP="00430D80">
            <w:pPr>
              <w:spacing w:after="0" w:line="240" w:lineRule="auto"/>
              <w:ind w:left="57" w:right="57"/>
              <w:jc w:val="both"/>
              <w:rPr>
                <w:sz w:val="24"/>
                <w:szCs w:val="24"/>
                <w:lang w:val="kk-KZ"/>
              </w:rPr>
            </w:pPr>
            <w:r w:rsidRPr="00A55967">
              <w:rPr>
                <w:sz w:val="24"/>
                <w:szCs w:val="24"/>
                <w:lang w:val="kk-KZ"/>
              </w:rPr>
              <w:t>- Yessenov University</w:t>
            </w:r>
            <w:r w:rsidR="003F38AD" w:rsidRPr="00A55967">
              <w:rPr>
                <w:sz w:val="24"/>
                <w:szCs w:val="24"/>
                <w:lang w:val="kk-KZ"/>
              </w:rPr>
              <w:t>.</w:t>
            </w:r>
            <w:r w:rsidRPr="00A55967">
              <w:rPr>
                <w:sz w:val="24"/>
                <w:szCs w:val="24"/>
                <w:lang w:val="kk-KZ"/>
              </w:rPr>
              <w:t xml:space="preserve"> </w:t>
            </w:r>
            <w:r w:rsidR="003F38AD" w:rsidRPr="00A55967">
              <w:rPr>
                <w:sz w:val="24"/>
                <w:szCs w:val="24"/>
                <w:lang w:val="kk-KZ"/>
              </w:rPr>
              <w:t>Международная научно-практическая конференция студентов, магистрантов и преподавателей на тему: Наука, образование, инновации: актуальные проблемы и перспективы. Диплом I степени</w:t>
            </w:r>
            <w:r w:rsidR="007F1D6A" w:rsidRPr="00A55967">
              <w:rPr>
                <w:sz w:val="24"/>
                <w:szCs w:val="24"/>
                <w:lang w:val="kk-KZ"/>
              </w:rPr>
              <w:t xml:space="preserve">. </w:t>
            </w:r>
            <w:r w:rsidR="00BD6988" w:rsidRPr="00A55967">
              <w:rPr>
                <w:sz w:val="24"/>
                <w:szCs w:val="24"/>
                <w:highlight w:val="white"/>
                <w:lang w:val="kk-KZ"/>
              </w:rPr>
              <w:t>Рзаханов Д.</w:t>
            </w:r>
            <w:r w:rsidR="00941AFC" w:rsidRPr="00A55967">
              <w:rPr>
                <w:sz w:val="24"/>
                <w:szCs w:val="24"/>
                <w:lang w:val="kk-KZ"/>
              </w:rPr>
              <w:t>М.</w:t>
            </w:r>
            <w:r w:rsidR="00BD6988" w:rsidRPr="00A55967">
              <w:rPr>
                <w:sz w:val="24"/>
                <w:szCs w:val="24"/>
                <w:lang w:val="kk-KZ"/>
              </w:rPr>
              <w:t xml:space="preserve">, </w:t>
            </w:r>
            <w:r w:rsidR="007F1D6A" w:rsidRPr="00A55967">
              <w:rPr>
                <w:sz w:val="24"/>
                <w:szCs w:val="24"/>
                <w:lang w:val="kk-KZ"/>
              </w:rPr>
              <w:t>А</w:t>
            </w:r>
            <w:r w:rsidR="007167E4">
              <w:rPr>
                <w:sz w:val="24"/>
                <w:szCs w:val="24"/>
                <w:lang w:val="kk-KZ"/>
              </w:rPr>
              <w:t>к</w:t>
            </w:r>
            <w:r w:rsidR="007F1D6A" w:rsidRPr="00A55967">
              <w:rPr>
                <w:sz w:val="24"/>
                <w:szCs w:val="24"/>
                <w:lang w:val="kk-KZ"/>
              </w:rPr>
              <w:t>тау, 2023.</w:t>
            </w:r>
          </w:p>
          <w:p w14:paraId="6D8C8CCD" w14:textId="6A2EADF4" w:rsidR="009B78B7" w:rsidRPr="00A55967" w:rsidRDefault="00CF1A98" w:rsidP="00573799">
            <w:pPr>
              <w:spacing w:after="0" w:line="240" w:lineRule="auto"/>
              <w:ind w:left="57" w:right="57"/>
              <w:jc w:val="both"/>
              <w:rPr>
                <w:sz w:val="24"/>
                <w:szCs w:val="24"/>
                <w:lang w:val="kk-KZ"/>
              </w:rPr>
            </w:pPr>
            <w:r w:rsidRPr="00A55967">
              <w:rPr>
                <w:sz w:val="24"/>
                <w:szCs w:val="24"/>
                <w:lang w:val="kk-KZ"/>
              </w:rPr>
              <w:t xml:space="preserve">- </w:t>
            </w:r>
            <w:r w:rsidR="00ED4190" w:rsidRPr="00A55967">
              <w:rPr>
                <w:sz w:val="24"/>
                <w:szCs w:val="24"/>
                <w:lang w:val="kk-KZ"/>
              </w:rPr>
              <w:t xml:space="preserve">I место по техническому направлению в студенческом конкурсе научной работы «Изобретатели и их изобретения», проведенном в рамках науки «Наука – основа устойчивого развития Мангистауского региона». </w:t>
            </w:r>
            <w:r w:rsidR="00D85582" w:rsidRPr="00A55967">
              <w:rPr>
                <w:sz w:val="24"/>
                <w:szCs w:val="24"/>
                <w:lang w:val="kk-KZ"/>
              </w:rPr>
              <w:t>Дюсебаев Д</w:t>
            </w:r>
            <w:r w:rsidR="00BA3D74" w:rsidRPr="00A55967">
              <w:rPr>
                <w:sz w:val="24"/>
                <w:szCs w:val="24"/>
                <w:lang w:val="kk-KZ"/>
              </w:rPr>
              <w:t>.</w:t>
            </w:r>
            <w:r w:rsidR="00D85582" w:rsidRPr="00A55967">
              <w:rPr>
                <w:sz w:val="24"/>
                <w:szCs w:val="24"/>
                <w:lang w:val="kk-KZ"/>
              </w:rPr>
              <w:t>А</w:t>
            </w:r>
            <w:r w:rsidR="00BA3D74" w:rsidRPr="00A55967">
              <w:rPr>
                <w:sz w:val="24"/>
                <w:szCs w:val="24"/>
                <w:lang w:val="kk-KZ"/>
              </w:rPr>
              <w:t>.</w:t>
            </w:r>
            <w:r w:rsidR="00866C14" w:rsidRPr="00A55967">
              <w:rPr>
                <w:sz w:val="24"/>
                <w:szCs w:val="24"/>
                <w:lang w:val="kk-KZ"/>
              </w:rPr>
              <w:t xml:space="preserve">, по специальности  </w:t>
            </w:r>
            <w:r w:rsidR="00866C14" w:rsidRPr="00A55967">
              <w:rPr>
                <w:sz w:val="24"/>
                <w:szCs w:val="24"/>
                <w:highlight w:val="white"/>
                <w:lang w:val="kk-KZ"/>
              </w:rPr>
              <w:t>6В01503 – Информатика</w:t>
            </w:r>
            <w:r w:rsidR="00866C14" w:rsidRPr="00A55967">
              <w:rPr>
                <w:sz w:val="24"/>
                <w:szCs w:val="24"/>
                <w:lang w:val="kk-KZ"/>
              </w:rPr>
              <w:t xml:space="preserve">, 4 курс. </w:t>
            </w:r>
            <w:r w:rsidR="00D85582" w:rsidRPr="00A55967">
              <w:rPr>
                <w:sz w:val="24"/>
                <w:szCs w:val="24"/>
                <w:lang w:val="kk-KZ"/>
              </w:rPr>
              <w:t>А</w:t>
            </w:r>
            <w:r w:rsidR="00ED4190" w:rsidRPr="00A55967">
              <w:rPr>
                <w:sz w:val="24"/>
                <w:szCs w:val="24"/>
                <w:lang w:val="kk-KZ"/>
              </w:rPr>
              <w:t>к</w:t>
            </w:r>
            <w:r w:rsidR="00D85582" w:rsidRPr="00A55967">
              <w:rPr>
                <w:sz w:val="24"/>
                <w:szCs w:val="24"/>
                <w:lang w:val="kk-KZ"/>
              </w:rPr>
              <w:t xml:space="preserve">тау, 2024. </w:t>
            </w:r>
          </w:p>
        </w:tc>
      </w:tr>
      <w:tr w:rsidR="00A55967" w:rsidRPr="00A55967" w14:paraId="70DE9668" w14:textId="77777777" w:rsidTr="00D94A04">
        <w:trPr>
          <w:trHeight w:val="30"/>
        </w:trPr>
        <w:tc>
          <w:tcPr>
            <w:tcW w:w="609" w:type="dxa"/>
            <w:tcMar>
              <w:top w:w="15" w:type="dxa"/>
              <w:left w:w="15" w:type="dxa"/>
              <w:bottom w:w="15" w:type="dxa"/>
              <w:right w:w="15" w:type="dxa"/>
            </w:tcMar>
          </w:tcPr>
          <w:p w14:paraId="3025D895"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lastRenderedPageBreak/>
              <w:t>11</w:t>
            </w:r>
          </w:p>
        </w:tc>
        <w:tc>
          <w:tcPr>
            <w:tcW w:w="3827" w:type="dxa"/>
            <w:tcMar>
              <w:top w:w="15" w:type="dxa"/>
              <w:left w:w="15" w:type="dxa"/>
              <w:bottom w:w="15" w:type="dxa"/>
              <w:right w:w="15" w:type="dxa"/>
            </w:tcMar>
          </w:tcPr>
          <w:p w14:paraId="36F2902A" w14:textId="77777777" w:rsidR="0001114D" w:rsidRPr="00A55967" w:rsidRDefault="000947FA" w:rsidP="00430D80">
            <w:pPr>
              <w:spacing w:after="0" w:line="240" w:lineRule="auto"/>
              <w:ind w:left="57" w:right="57"/>
              <w:jc w:val="both"/>
              <w:rPr>
                <w:sz w:val="24"/>
                <w:szCs w:val="24"/>
                <w:lang w:val="kk-KZ"/>
              </w:rPr>
            </w:pPr>
            <w:r w:rsidRPr="00A55967">
              <w:rPr>
                <w:sz w:val="24"/>
                <w:szCs w:val="24"/>
                <w:lang w:val="kk-KZ"/>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62" w:type="dxa"/>
            <w:tcMar>
              <w:top w:w="15" w:type="dxa"/>
              <w:left w:w="15" w:type="dxa"/>
              <w:bottom w:w="15" w:type="dxa"/>
              <w:right w:w="15" w:type="dxa"/>
            </w:tcMar>
          </w:tcPr>
          <w:p w14:paraId="12917267" w14:textId="7568F4B0" w:rsidR="0001114D" w:rsidRPr="00A55967" w:rsidRDefault="00092FD7" w:rsidP="00430D80">
            <w:pPr>
              <w:tabs>
                <w:tab w:val="left" w:pos="540"/>
                <w:tab w:val="left" w:pos="851"/>
                <w:tab w:val="left" w:pos="900"/>
                <w:tab w:val="left" w:pos="5297"/>
              </w:tabs>
              <w:spacing w:after="0" w:line="240" w:lineRule="auto"/>
              <w:ind w:left="57" w:right="57"/>
              <w:jc w:val="both"/>
              <w:rPr>
                <w:sz w:val="24"/>
                <w:szCs w:val="24"/>
                <w:lang w:val="kk-KZ"/>
              </w:rPr>
            </w:pPr>
            <w:r w:rsidRPr="00A55967">
              <w:rPr>
                <w:sz w:val="24"/>
                <w:szCs w:val="24"/>
                <w:lang w:val="kk-KZ"/>
              </w:rPr>
              <w:t xml:space="preserve"> </w:t>
            </w:r>
          </w:p>
        </w:tc>
      </w:tr>
      <w:tr w:rsidR="003F38AD" w:rsidRPr="00A55967" w14:paraId="0FE6BA69" w14:textId="77777777" w:rsidTr="00D94A04">
        <w:trPr>
          <w:trHeight w:val="30"/>
        </w:trPr>
        <w:tc>
          <w:tcPr>
            <w:tcW w:w="609" w:type="dxa"/>
            <w:tcMar>
              <w:top w:w="15" w:type="dxa"/>
              <w:left w:w="15" w:type="dxa"/>
              <w:bottom w:w="15" w:type="dxa"/>
              <w:right w:w="15" w:type="dxa"/>
            </w:tcMar>
          </w:tcPr>
          <w:p w14:paraId="263D0E71" w14:textId="77777777" w:rsidR="0001114D" w:rsidRPr="00A55967" w:rsidRDefault="000947FA" w:rsidP="00430D80">
            <w:pPr>
              <w:spacing w:after="0" w:line="240" w:lineRule="auto"/>
              <w:ind w:left="57" w:right="57"/>
              <w:jc w:val="center"/>
              <w:rPr>
                <w:sz w:val="24"/>
                <w:szCs w:val="24"/>
                <w:lang w:val="kk-KZ"/>
              </w:rPr>
            </w:pPr>
            <w:r w:rsidRPr="00A55967">
              <w:rPr>
                <w:sz w:val="24"/>
                <w:szCs w:val="24"/>
                <w:lang w:val="kk-KZ"/>
              </w:rPr>
              <w:t>12</w:t>
            </w:r>
          </w:p>
        </w:tc>
        <w:tc>
          <w:tcPr>
            <w:tcW w:w="3827" w:type="dxa"/>
            <w:tcMar>
              <w:top w:w="15" w:type="dxa"/>
              <w:left w:w="15" w:type="dxa"/>
              <w:bottom w:w="15" w:type="dxa"/>
              <w:right w:w="15" w:type="dxa"/>
            </w:tcMar>
          </w:tcPr>
          <w:p w14:paraId="0F5FC5DE" w14:textId="39EC3A38" w:rsidR="0001114D" w:rsidRPr="00A55967" w:rsidRDefault="007750D9" w:rsidP="00430D80">
            <w:pPr>
              <w:spacing w:after="0" w:line="240" w:lineRule="auto"/>
              <w:ind w:left="57" w:right="57"/>
              <w:jc w:val="both"/>
              <w:rPr>
                <w:sz w:val="24"/>
                <w:szCs w:val="24"/>
                <w:lang w:val="kk-KZ"/>
              </w:rPr>
            </w:pPr>
            <w:r w:rsidRPr="00A55967">
              <w:rPr>
                <w:sz w:val="24"/>
                <w:szCs w:val="24"/>
                <w:lang w:val="kk-KZ"/>
              </w:rPr>
              <w:t>Дополнительная информация</w:t>
            </w:r>
          </w:p>
        </w:tc>
        <w:tc>
          <w:tcPr>
            <w:tcW w:w="4962" w:type="dxa"/>
            <w:tcMar>
              <w:top w:w="15" w:type="dxa"/>
              <w:left w:w="15" w:type="dxa"/>
              <w:bottom w:w="15" w:type="dxa"/>
              <w:right w:w="15" w:type="dxa"/>
            </w:tcMar>
          </w:tcPr>
          <w:p w14:paraId="43F92D9F" w14:textId="0678F5E0" w:rsidR="00417D10" w:rsidRPr="00A55967" w:rsidRDefault="00417D10"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 xml:space="preserve">Благодарность за большой личный вклад в </w:t>
            </w:r>
            <w:r w:rsidRPr="00A55967">
              <w:rPr>
                <w:sz w:val="24"/>
                <w:szCs w:val="24"/>
                <w:lang w:val="kk-KZ"/>
              </w:rPr>
              <w:lastRenderedPageBreak/>
              <w:t>развитие системы образования Республики Казахстан. Министерство образования и науки Республики Казахстан. Астана, 2017</w:t>
            </w:r>
            <w:r w:rsidR="006261F5" w:rsidRPr="00A55967">
              <w:rPr>
                <w:sz w:val="24"/>
                <w:szCs w:val="24"/>
                <w:lang w:val="kk-KZ"/>
              </w:rPr>
              <w:t>;</w:t>
            </w:r>
          </w:p>
          <w:p w14:paraId="06FCC58D" w14:textId="3C2F58F8" w:rsidR="0094523E" w:rsidRPr="00A55967" w:rsidRDefault="0094523E"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 xml:space="preserve">Благодарность за достигнутые успехи в выполнении учебной, научной и воспитательной работы по итогам 2019-2020 учебного года. </w:t>
            </w:r>
            <w:r w:rsidR="00F44FE2" w:rsidRPr="00A55967">
              <w:rPr>
                <w:sz w:val="24"/>
                <w:szCs w:val="24"/>
                <w:lang w:val="kk-KZ"/>
              </w:rPr>
              <w:t xml:space="preserve">КГУТИ. </w:t>
            </w:r>
            <w:r w:rsidRPr="00A55967">
              <w:rPr>
                <w:sz w:val="24"/>
                <w:szCs w:val="24"/>
                <w:lang w:val="kk-KZ"/>
              </w:rPr>
              <w:t>Актау, 2020</w:t>
            </w:r>
            <w:r w:rsidR="006261F5" w:rsidRPr="00A55967">
              <w:rPr>
                <w:sz w:val="24"/>
                <w:szCs w:val="24"/>
                <w:lang w:val="kk-KZ"/>
              </w:rPr>
              <w:t>;</w:t>
            </w:r>
          </w:p>
          <w:p w14:paraId="6C47763D" w14:textId="77777777" w:rsidR="003B600B" w:rsidRPr="00A55967" w:rsidRDefault="008C7C2F"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 xml:space="preserve">Награждена медалью </w:t>
            </w:r>
            <w:r w:rsidR="008A0EF6" w:rsidRPr="00A55967">
              <w:rPr>
                <w:sz w:val="24"/>
                <w:szCs w:val="24"/>
                <w:lang w:val="kk-KZ"/>
              </w:rPr>
              <w:t>ректора</w:t>
            </w:r>
            <w:r w:rsidRPr="00A55967">
              <w:rPr>
                <w:sz w:val="24"/>
                <w:szCs w:val="24"/>
                <w:lang w:val="kk-KZ"/>
              </w:rPr>
              <w:t xml:space="preserve"> КУТИ имени Ш. Есенова к 45-летию</w:t>
            </w:r>
            <w:r w:rsidR="00493FA9" w:rsidRPr="00A55967">
              <w:rPr>
                <w:sz w:val="24"/>
                <w:szCs w:val="24"/>
                <w:lang w:val="kk-KZ"/>
              </w:rPr>
              <w:t xml:space="preserve"> </w:t>
            </w:r>
            <w:r w:rsidR="00493FA9" w:rsidRPr="00A55967">
              <w:rPr>
                <w:sz w:val="24"/>
                <w:szCs w:val="24"/>
                <w:shd w:val="clear" w:color="auto" w:fill="FFFFFF"/>
                <w:lang w:val="kk-KZ"/>
              </w:rPr>
              <w:t>основания университета;</w:t>
            </w:r>
            <w:r w:rsidR="003B600B" w:rsidRPr="00A55967">
              <w:rPr>
                <w:sz w:val="24"/>
                <w:szCs w:val="24"/>
                <w:lang w:val="kk-KZ"/>
              </w:rPr>
              <w:t xml:space="preserve"> </w:t>
            </w:r>
          </w:p>
          <w:p w14:paraId="44EFF3A4" w14:textId="0961966F" w:rsidR="003B600B" w:rsidRPr="00A55967" w:rsidRDefault="003B600B"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Награждена «Құрмет грамотасы» президента КУТИ имени Ш. Есенова, 2022 г.</w:t>
            </w:r>
          </w:p>
          <w:p w14:paraId="1C7CDDD8" w14:textId="0C0B2F90" w:rsidR="00493FA9" w:rsidRDefault="00493FA9" w:rsidP="00430D80">
            <w:pPr>
              <w:tabs>
                <w:tab w:val="left" w:pos="268"/>
                <w:tab w:val="left" w:pos="851"/>
              </w:tabs>
              <w:spacing w:after="0" w:line="240" w:lineRule="auto"/>
              <w:ind w:left="57" w:right="57"/>
              <w:jc w:val="both"/>
              <w:rPr>
                <w:sz w:val="24"/>
                <w:szCs w:val="24"/>
                <w:lang w:val="kk-KZ"/>
              </w:rPr>
            </w:pPr>
            <w:r w:rsidRPr="00A55967">
              <w:rPr>
                <w:sz w:val="24"/>
                <w:szCs w:val="24"/>
                <w:lang w:val="kk-KZ"/>
              </w:rPr>
              <w:t>- Награждена медалью президента КУТИ имени Ш. Есенова, 2023 г.</w:t>
            </w:r>
          </w:p>
          <w:p w14:paraId="242C711E" w14:textId="4E85A077" w:rsidR="00C00A79" w:rsidRDefault="00C00A79" w:rsidP="00430D80">
            <w:pPr>
              <w:tabs>
                <w:tab w:val="left" w:pos="268"/>
                <w:tab w:val="left" w:pos="851"/>
              </w:tabs>
              <w:spacing w:after="0" w:line="240" w:lineRule="auto"/>
              <w:ind w:left="57" w:right="57"/>
              <w:jc w:val="both"/>
              <w:rPr>
                <w:sz w:val="24"/>
                <w:szCs w:val="24"/>
                <w:lang w:val="kk-KZ"/>
              </w:rPr>
            </w:pPr>
            <w:r>
              <w:rPr>
                <w:sz w:val="24"/>
                <w:szCs w:val="24"/>
                <w:lang w:val="kk-KZ"/>
              </w:rPr>
              <w:t xml:space="preserve">- </w:t>
            </w:r>
            <w:r w:rsidRPr="00C00A79">
              <w:rPr>
                <w:sz w:val="24"/>
                <w:szCs w:val="24"/>
                <w:lang w:val="kk-KZ"/>
              </w:rPr>
              <w:t xml:space="preserve">Победитель конкурса </w:t>
            </w:r>
            <w:r>
              <w:rPr>
                <w:sz w:val="24"/>
                <w:szCs w:val="24"/>
                <w:lang w:val="kk-KZ"/>
              </w:rPr>
              <w:t>«</w:t>
            </w:r>
            <w:r w:rsidRPr="00C00A79">
              <w:rPr>
                <w:sz w:val="24"/>
                <w:szCs w:val="24"/>
                <w:lang w:val="kk-KZ"/>
              </w:rPr>
              <w:t>YU Лучший научный сотрудник</w:t>
            </w:r>
            <w:r>
              <w:rPr>
                <w:sz w:val="24"/>
                <w:szCs w:val="24"/>
                <w:lang w:val="kk-KZ"/>
              </w:rPr>
              <w:t>»</w:t>
            </w:r>
            <w:r w:rsidRPr="00C00A79">
              <w:rPr>
                <w:sz w:val="24"/>
                <w:szCs w:val="24"/>
                <w:lang w:val="kk-KZ"/>
              </w:rPr>
              <w:t xml:space="preserve">, проведенного в рамках науки </w:t>
            </w:r>
            <w:r w:rsidR="00FA1FB2">
              <w:rPr>
                <w:sz w:val="24"/>
                <w:szCs w:val="24"/>
                <w:lang w:val="kk-KZ"/>
              </w:rPr>
              <w:t>«</w:t>
            </w:r>
            <w:r w:rsidRPr="00C00A79">
              <w:rPr>
                <w:sz w:val="24"/>
                <w:szCs w:val="24"/>
                <w:lang w:val="kk-KZ"/>
              </w:rPr>
              <w:t>Наука - основа устойчивого развития Мангистауского региона</w:t>
            </w:r>
            <w:r w:rsidR="00FA1FB2">
              <w:rPr>
                <w:sz w:val="24"/>
                <w:szCs w:val="24"/>
                <w:lang w:val="kk-KZ"/>
              </w:rPr>
              <w:t>», 2024 г.</w:t>
            </w:r>
          </w:p>
          <w:p w14:paraId="16E8FCDC" w14:textId="32375B94" w:rsidR="00397B6E" w:rsidRPr="00A55967" w:rsidRDefault="0008790F"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 xml:space="preserve">Индекс Хирша – </w:t>
            </w:r>
            <w:r w:rsidR="00484312" w:rsidRPr="00A55967">
              <w:rPr>
                <w:sz w:val="24"/>
                <w:szCs w:val="24"/>
                <w:lang w:val="kk-KZ"/>
              </w:rPr>
              <w:t>2</w:t>
            </w:r>
            <w:r w:rsidR="00A95F68" w:rsidRPr="00A55967">
              <w:rPr>
                <w:sz w:val="24"/>
                <w:szCs w:val="24"/>
                <w:lang w:val="kk-KZ"/>
              </w:rPr>
              <w:t xml:space="preserve"> (Web of Science)</w:t>
            </w:r>
            <w:r w:rsidR="008C7C2F" w:rsidRPr="00A55967">
              <w:rPr>
                <w:sz w:val="24"/>
                <w:szCs w:val="24"/>
                <w:lang w:val="kk-KZ"/>
              </w:rPr>
              <w:t>;</w:t>
            </w:r>
          </w:p>
          <w:p w14:paraId="68368DB1" w14:textId="2C778318" w:rsidR="002A1250" w:rsidRPr="00A55967" w:rsidRDefault="0098279A" w:rsidP="00430D80">
            <w:pPr>
              <w:pStyle w:val="ae"/>
              <w:numPr>
                <w:ilvl w:val="0"/>
                <w:numId w:val="6"/>
              </w:numPr>
              <w:tabs>
                <w:tab w:val="left" w:pos="268"/>
              </w:tabs>
              <w:spacing w:after="0" w:line="240" w:lineRule="auto"/>
              <w:ind w:left="57" w:right="57" w:firstLine="0"/>
              <w:jc w:val="both"/>
              <w:rPr>
                <w:sz w:val="24"/>
                <w:szCs w:val="24"/>
                <w:lang w:val="kk-KZ"/>
              </w:rPr>
            </w:pPr>
            <w:r w:rsidRPr="00A55967">
              <w:rPr>
                <w:sz w:val="24"/>
                <w:szCs w:val="24"/>
                <w:lang w:val="kk-KZ"/>
              </w:rPr>
              <w:t xml:space="preserve">Индекс Хирша – </w:t>
            </w:r>
            <w:r w:rsidR="00726C24" w:rsidRPr="00A55967">
              <w:rPr>
                <w:sz w:val="24"/>
                <w:szCs w:val="24"/>
                <w:lang w:val="kk-KZ"/>
              </w:rPr>
              <w:t>3</w:t>
            </w:r>
            <w:r w:rsidRPr="00A55967">
              <w:rPr>
                <w:sz w:val="24"/>
                <w:szCs w:val="24"/>
                <w:lang w:val="kk-KZ"/>
              </w:rPr>
              <w:t xml:space="preserve"> (Scopus)</w:t>
            </w:r>
            <w:r w:rsidR="008C7C2F" w:rsidRPr="00A55967">
              <w:rPr>
                <w:sz w:val="24"/>
                <w:szCs w:val="24"/>
                <w:lang w:val="kk-KZ"/>
              </w:rPr>
              <w:t>.</w:t>
            </w:r>
          </w:p>
        </w:tc>
      </w:tr>
    </w:tbl>
    <w:p w14:paraId="3394984E" w14:textId="5E0D39A3" w:rsidR="00D16F1D" w:rsidRPr="00A55967" w:rsidRDefault="00D16F1D" w:rsidP="00D16F1D">
      <w:pPr>
        <w:spacing w:after="0" w:line="240" w:lineRule="auto"/>
        <w:jc w:val="both"/>
        <w:rPr>
          <w:sz w:val="24"/>
          <w:szCs w:val="24"/>
          <w:lang w:val="kk-KZ"/>
        </w:rPr>
      </w:pPr>
    </w:p>
    <w:p w14:paraId="3C68F9E2" w14:textId="711613F4" w:rsidR="00DA4575" w:rsidRPr="00A55967" w:rsidRDefault="00DA4575" w:rsidP="00D16F1D">
      <w:pPr>
        <w:spacing w:after="0" w:line="240" w:lineRule="auto"/>
        <w:jc w:val="both"/>
        <w:rPr>
          <w:sz w:val="24"/>
          <w:szCs w:val="24"/>
          <w:lang w:val="kk-KZ"/>
        </w:rPr>
      </w:pPr>
    </w:p>
    <w:p w14:paraId="77087405" w14:textId="457BFCA0" w:rsidR="007F3338" w:rsidRDefault="007F3338" w:rsidP="00D16F1D">
      <w:pPr>
        <w:spacing w:after="0" w:line="240" w:lineRule="auto"/>
        <w:jc w:val="both"/>
        <w:rPr>
          <w:sz w:val="24"/>
          <w:szCs w:val="24"/>
          <w:lang w:val="kk-KZ"/>
        </w:rPr>
      </w:pPr>
    </w:p>
    <w:p w14:paraId="40976BA7" w14:textId="77777777" w:rsidR="00D26B22" w:rsidRPr="00A55967" w:rsidRDefault="00D26B22" w:rsidP="00D16F1D">
      <w:pPr>
        <w:spacing w:after="0" w:line="240" w:lineRule="auto"/>
        <w:jc w:val="both"/>
        <w:rPr>
          <w:sz w:val="24"/>
          <w:szCs w:val="24"/>
          <w:lang w:val="kk-KZ"/>
        </w:rPr>
      </w:pPr>
      <w:bookmarkStart w:id="1" w:name="_GoBack"/>
      <w:bookmarkEnd w:id="1"/>
    </w:p>
    <w:p w14:paraId="218A1255" w14:textId="6CFCBEC5" w:rsidR="0001114D" w:rsidRPr="00A55967" w:rsidRDefault="000B3F1B" w:rsidP="00D16F1D">
      <w:pPr>
        <w:spacing w:after="0" w:line="240" w:lineRule="auto"/>
        <w:ind w:firstLine="567"/>
        <w:jc w:val="both"/>
        <w:rPr>
          <w:b/>
          <w:bCs/>
          <w:sz w:val="24"/>
          <w:szCs w:val="24"/>
          <w:lang w:val="kk-KZ"/>
        </w:rPr>
      </w:pPr>
      <w:r w:rsidRPr="00A55967">
        <w:rPr>
          <w:b/>
          <w:bCs/>
          <w:sz w:val="24"/>
          <w:szCs w:val="24"/>
          <w:lang w:val="kk-KZ"/>
        </w:rPr>
        <w:t>Декан факультета «</w:t>
      </w:r>
      <w:r w:rsidR="007F3338" w:rsidRPr="00A55967">
        <w:rPr>
          <w:b/>
          <w:bCs/>
          <w:sz w:val="24"/>
          <w:szCs w:val="24"/>
          <w:lang w:val="kk-KZ"/>
        </w:rPr>
        <w:t>Науки  и технологий</w:t>
      </w:r>
      <w:r w:rsidR="00D16F1D" w:rsidRPr="00A55967">
        <w:rPr>
          <w:b/>
          <w:bCs/>
          <w:sz w:val="24"/>
          <w:szCs w:val="24"/>
          <w:lang w:val="kk-KZ"/>
        </w:rPr>
        <w:t xml:space="preserve">» </w:t>
      </w:r>
      <w:r w:rsidR="00AC083B" w:rsidRPr="00A55967">
        <w:rPr>
          <w:b/>
          <w:bCs/>
          <w:sz w:val="24"/>
          <w:szCs w:val="24"/>
          <w:lang w:val="kk-KZ"/>
        </w:rPr>
        <w:t xml:space="preserve">  </w:t>
      </w:r>
      <w:r w:rsidR="000947FA" w:rsidRPr="00A55967">
        <w:rPr>
          <w:b/>
          <w:bCs/>
          <w:sz w:val="24"/>
          <w:szCs w:val="24"/>
          <w:lang w:val="kk-KZ"/>
        </w:rPr>
        <w:t>__________________</w:t>
      </w:r>
      <w:r w:rsidR="00D16F1D" w:rsidRPr="00A55967">
        <w:rPr>
          <w:b/>
          <w:bCs/>
          <w:sz w:val="24"/>
          <w:szCs w:val="24"/>
          <w:lang w:val="kk-KZ"/>
        </w:rPr>
        <w:t xml:space="preserve"> </w:t>
      </w:r>
      <w:r w:rsidR="00AC083B" w:rsidRPr="00A55967">
        <w:rPr>
          <w:b/>
          <w:bCs/>
          <w:sz w:val="24"/>
          <w:szCs w:val="24"/>
          <w:lang w:val="kk-KZ"/>
        </w:rPr>
        <w:t xml:space="preserve"> </w:t>
      </w:r>
      <w:r w:rsidR="0019122B" w:rsidRPr="00A55967">
        <w:rPr>
          <w:b/>
          <w:bCs/>
          <w:sz w:val="24"/>
          <w:szCs w:val="24"/>
          <w:lang w:val="kk-KZ"/>
        </w:rPr>
        <w:t>Калиева Г.А.</w:t>
      </w:r>
    </w:p>
    <w:sectPr w:rsidR="0001114D" w:rsidRPr="00A55967" w:rsidSect="00277FFD">
      <w:pgSz w:w="11907" w:h="16839"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4D68"/>
    <w:multiLevelType w:val="hybridMultilevel"/>
    <w:tmpl w:val="88BE4CB2"/>
    <w:lvl w:ilvl="0" w:tplc="81F635A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06378"/>
    <w:rsid w:val="0001114D"/>
    <w:rsid w:val="00012CC6"/>
    <w:rsid w:val="000176B5"/>
    <w:rsid w:val="00026347"/>
    <w:rsid w:val="00044E08"/>
    <w:rsid w:val="000547F4"/>
    <w:rsid w:val="00056AC2"/>
    <w:rsid w:val="00061DE0"/>
    <w:rsid w:val="00062D6B"/>
    <w:rsid w:val="00087004"/>
    <w:rsid w:val="0008790F"/>
    <w:rsid w:val="00092FD7"/>
    <w:rsid w:val="000947FA"/>
    <w:rsid w:val="000B3F1B"/>
    <w:rsid w:val="000E133C"/>
    <w:rsid w:val="000F3094"/>
    <w:rsid w:val="000F4D52"/>
    <w:rsid w:val="00111F4D"/>
    <w:rsid w:val="00130828"/>
    <w:rsid w:val="00147B12"/>
    <w:rsid w:val="0015262E"/>
    <w:rsid w:val="00152981"/>
    <w:rsid w:val="00164004"/>
    <w:rsid w:val="00176EDB"/>
    <w:rsid w:val="00184DF7"/>
    <w:rsid w:val="001868B0"/>
    <w:rsid w:val="0019122B"/>
    <w:rsid w:val="001917C2"/>
    <w:rsid w:val="001A0C3E"/>
    <w:rsid w:val="001C2D3F"/>
    <w:rsid w:val="001D288A"/>
    <w:rsid w:val="001E7721"/>
    <w:rsid w:val="001F0E18"/>
    <w:rsid w:val="002216B6"/>
    <w:rsid w:val="00262EB3"/>
    <w:rsid w:val="00277FFD"/>
    <w:rsid w:val="0029334D"/>
    <w:rsid w:val="002A1250"/>
    <w:rsid w:val="002B7890"/>
    <w:rsid w:val="003705E0"/>
    <w:rsid w:val="00372C6A"/>
    <w:rsid w:val="00397B6E"/>
    <w:rsid w:val="003B1F7E"/>
    <w:rsid w:val="003B600B"/>
    <w:rsid w:val="003C19E1"/>
    <w:rsid w:val="003C371F"/>
    <w:rsid w:val="003E7FE5"/>
    <w:rsid w:val="003F38AD"/>
    <w:rsid w:val="00414C9C"/>
    <w:rsid w:val="00417D10"/>
    <w:rsid w:val="00422B5C"/>
    <w:rsid w:val="004252E9"/>
    <w:rsid w:val="00426672"/>
    <w:rsid w:val="00430D80"/>
    <w:rsid w:val="00441B53"/>
    <w:rsid w:val="004423C3"/>
    <w:rsid w:val="00472752"/>
    <w:rsid w:val="00484312"/>
    <w:rsid w:val="00493FA9"/>
    <w:rsid w:val="004B68A8"/>
    <w:rsid w:val="004C0C88"/>
    <w:rsid w:val="004D500F"/>
    <w:rsid w:val="004E2737"/>
    <w:rsid w:val="004E378F"/>
    <w:rsid w:val="00511B94"/>
    <w:rsid w:val="00570792"/>
    <w:rsid w:val="00573799"/>
    <w:rsid w:val="00587C4B"/>
    <w:rsid w:val="00594967"/>
    <w:rsid w:val="005A6B6D"/>
    <w:rsid w:val="005B5992"/>
    <w:rsid w:val="0061472A"/>
    <w:rsid w:val="006261F5"/>
    <w:rsid w:val="00627F0B"/>
    <w:rsid w:val="00631440"/>
    <w:rsid w:val="0064235B"/>
    <w:rsid w:val="0064575D"/>
    <w:rsid w:val="00663C84"/>
    <w:rsid w:val="0067194A"/>
    <w:rsid w:val="00672C09"/>
    <w:rsid w:val="006808B0"/>
    <w:rsid w:val="00690982"/>
    <w:rsid w:val="00695020"/>
    <w:rsid w:val="006B4D80"/>
    <w:rsid w:val="006C1954"/>
    <w:rsid w:val="007112EC"/>
    <w:rsid w:val="007127F1"/>
    <w:rsid w:val="00714454"/>
    <w:rsid w:val="007167E4"/>
    <w:rsid w:val="00722769"/>
    <w:rsid w:val="00726C24"/>
    <w:rsid w:val="007310E5"/>
    <w:rsid w:val="007369D5"/>
    <w:rsid w:val="00741BAF"/>
    <w:rsid w:val="007750D9"/>
    <w:rsid w:val="007C4793"/>
    <w:rsid w:val="007D2E43"/>
    <w:rsid w:val="007F116E"/>
    <w:rsid w:val="007F1D6A"/>
    <w:rsid w:val="007F3338"/>
    <w:rsid w:val="00810D99"/>
    <w:rsid w:val="00853F35"/>
    <w:rsid w:val="00865ED6"/>
    <w:rsid w:val="00866C14"/>
    <w:rsid w:val="008672B1"/>
    <w:rsid w:val="0088786B"/>
    <w:rsid w:val="00896D48"/>
    <w:rsid w:val="008A0EF6"/>
    <w:rsid w:val="008C574D"/>
    <w:rsid w:val="008C7C2F"/>
    <w:rsid w:val="008D358F"/>
    <w:rsid w:val="008D664C"/>
    <w:rsid w:val="009100DF"/>
    <w:rsid w:val="00912984"/>
    <w:rsid w:val="00913A33"/>
    <w:rsid w:val="00930D23"/>
    <w:rsid w:val="00941AFC"/>
    <w:rsid w:val="0094523E"/>
    <w:rsid w:val="00954C21"/>
    <w:rsid w:val="00962C2D"/>
    <w:rsid w:val="00970F7D"/>
    <w:rsid w:val="0098279A"/>
    <w:rsid w:val="009B09F5"/>
    <w:rsid w:val="009B34D0"/>
    <w:rsid w:val="009B6AC9"/>
    <w:rsid w:val="009B78B7"/>
    <w:rsid w:val="009C50DE"/>
    <w:rsid w:val="009E2E51"/>
    <w:rsid w:val="009E7BBA"/>
    <w:rsid w:val="009F1CD5"/>
    <w:rsid w:val="009F5A68"/>
    <w:rsid w:val="00A25CB6"/>
    <w:rsid w:val="00A51F7A"/>
    <w:rsid w:val="00A55967"/>
    <w:rsid w:val="00A74CFA"/>
    <w:rsid w:val="00A932C4"/>
    <w:rsid w:val="00A937E2"/>
    <w:rsid w:val="00A95F68"/>
    <w:rsid w:val="00AB30F3"/>
    <w:rsid w:val="00AB35CB"/>
    <w:rsid w:val="00AC083B"/>
    <w:rsid w:val="00B22015"/>
    <w:rsid w:val="00B35898"/>
    <w:rsid w:val="00BA3D74"/>
    <w:rsid w:val="00BD6988"/>
    <w:rsid w:val="00BE45B0"/>
    <w:rsid w:val="00C00A79"/>
    <w:rsid w:val="00C85A03"/>
    <w:rsid w:val="00C90480"/>
    <w:rsid w:val="00C930A1"/>
    <w:rsid w:val="00CA3675"/>
    <w:rsid w:val="00CB3683"/>
    <w:rsid w:val="00CD3641"/>
    <w:rsid w:val="00CD3B90"/>
    <w:rsid w:val="00CF1A98"/>
    <w:rsid w:val="00CF2295"/>
    <w:rsid w:val="00CF5AE6"/>
    <w:rsid w:val="00CF79B0"/>
    <w:rsid w:val="00D129C3"/>
    <w:rsid w:val="00D13F84"/>
    <w:rsid w:val="00D16F1D"/>
    <w:rsid w:val="00D26B22"/>
    <w:rsid w:val="00D835E9"/>
    <w:rsid w:val="00D84CB9"/>
    <w:rsid w:val="00D85582"/>
    <w:rsid w:val="00D901AA"/>
    <w:rsid w:val="00D9363D"/>
    <w:rsid w:val="00D93B5F"/>
    <w:rsid w:val="00D94A04"/>
    <w:rsid w:val="00DA4575"/>
    <w:rsid w:val="00DB4F45"/>
    <w:rsid w:val="00DC79FF"/>
    <w:rsid w:val="00DE190D"/>
    <w:rsid w:val="00DF21B8"/>
    <w:rsid w:val="00DF62F3"/>
    <w:rsid w:val="00E04514"/>
    <w:rsid w:val="00E23105"/>
    <w:rsid w:val="00E300CA"/>
    <w:rsid w:val="00E33B9B"/>
    <w:rsid w:val="00E34846"/>
    <w:rsid w:val="00E52AFB"/>
    <w:rsid w:val="00E97C44"/>
    <w:rsid w:val="00EA57A0"/>
    <w:rsid w:val="00EB4DC6"/>
    <w:rsid w:val="00ED34BE"/>
    <w:rsid w:val="00ED4190"/>
    <w:rsid w:val="00ED7303"/>
    <w:rsid w:val="00EF679E"/>
    <w:rsid w:val="00EF790B"/>
    <w:rsid w:val="00F211BC"/>
    <w:rsid w:val="00F2147E"/>
    <w:rsid w:val="00F36A30"/>
    <w:rsid w:val="00F44FE2"/>
    <w:rsid w:val="00FA1FB2"/>
    <w:rsid w:val="00FA5EC7"/>
    <w:rsid w:val="00FA7C9D"/>
    <w:rsid w:val="00FE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D7B4B07F-AB2F-45DE-963E-BD9D2F4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3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3</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ШАГЫР</dc:creator>
  <cp:lastModifiedBy>ШАГЫР</cp:lastModifiedBy>
  <cp:revision>361</cp:revision>
  <cp:lastPrinted>2024-12-26T08:07:00Z</cp:lastPrinted>
  <dcterms:created xsi:type="dcterms:W3CDTF">2021-02-04T09:54:00Z</dcterms:created>
  <dcterms:modified xsi:type="dcterms:W3CDTF">2024-12-30T05:12:00Z</dcterms:modified>
</cp:coreProperties>
</file>