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EEAC52" w14:textId="2D3F6AD7" w:rsidR="005F66B2" w:rsidRPr="002A7E19" w:rsidRDefault="00616AB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7E19">
        <w:rPr>
          <w:rFonts w:ascii="Times New Roman" w:eastAsia="Times New Roman" w:hAnsi="Times New Roman" w:cs="Times New Roman"/>
          <w:b/>
          <w:bCs/>
          <w:sz w:val="24"/>
          <w:szCs w:val="24"/>
        </w:rPr>
        <w:t>КАСПИЙСКИЙ УНИВЕРСИТЕТ ТЕХНОЛОГИЙ И ИНЖИНИРИНГА ИМЕНИ Ш. ЕСЕНОВА</w:t>
      </w:r>
    </w:p>
    <w:p w14:paraId="47557452" w14:textId="77777777" w:rsidR="005F66B2" w:rsidRPr="002A7E19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45C3FE9" w14:textId="77777777" w:rsidR="005F66B2" w:rsidRPr="002A7E19" w:rsidRDefault="005F66B2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7E19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НАУЧНЫХ ТРУДОВ И ИЗОБРЕТЕНИЙ</w:t>
      </w:r>
    </w:p>
    <w:p w14:paraId="0F674577" w14:textId="77777777" w:rsidR="00775529" w:rsidRPr="002A7E19" w:rsidRDefault="001D1D3D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A7E19">
        <w:rPr>
          <w:rFonts w:ascii="Times New Roman" w:eastAsia="Times New Roman" w:hAnsi="Times New Roman" w:cs="Times New Roman"/>
          <w:b/>
          <w:bCs/>
          <w:sz w:val="24"/>
          <w:szCs w:val="24"/>
        </w:rPr>
        <w:t>к</w:t>
      </w:r>
      <w:r w:rsidR="00533B38" w:rsidRPr="002A7E19">
        <w:rPr>
          <w:rFonts w:ascii="Times New Roman" w:eastAsia="Times New Roman" w:hAnsi="Times New Roman" w:cs="Times New Roman"/>
          <w:b/>
          <w:bCs/>
          <w:sz w:val="24"/>
          <w:szCs w:val="24"/>
        </w:rPr>
        <w:t>андидат</w:t>
      </w:r>
      <w:r w:rsidR="00C91263" w:rsidRPr="002A7E19">
        <w:rPr>
          <w:rFonts w:ascii="Times New Roman" w:eastAsia="Times New Roman" w:hAnsi="Times New Roman" w:cs="Times New Roman"/>
          <w:b/>
          <w:bCs/>
          <w:sz w:val="24"/>
          <w:szCs w:val="24"/>
        </w:rPr>
        <w:t>а</w:t>
      </w:r>
      <w:r w:rsidR="00533B38" w:rsidRPr="002A7E1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технических наук</w:t>
      </w:r>
      <w:r w:rsidR="00533B38"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, и.о.</w:t>
      </w:r>
      <w:r w:rsidR="00567645"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533B38"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ассоциированного профессора кафедры «Н</w:t>
      </w:r>
      <w:r w:rsidR="00567645"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ефтехимический инжиниринг</w:t>
      </w:r>
      <w:r w:rsidR="00533B38"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»</w:t>
      </w:r>
    </w:p>
    <w:p w14:paraId="520CAA7B" w14:textId="5BA50DE1" w:rsidR="005F66B2" w:rsidRPr="002A7E19" w:rsidRDefault="00106A46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Сарбопее</w:t>
      </w:r>
      <w:r w:rsidR="00616AB4"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вой </w:t>
      </w:r>
      <w:r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Маншук</w:t>
      </w:r>
      <w:r w:rsidR="00775529"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Дагистан</w:t>
      </w:r>
      <w:r w:rsidR="00775529" w:rsidRPr="002A7E19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овны</w:t>
      </w:r>
    </w:p>
    <w:p w14:paraId="7C7B4FEF" w14:textId="77777777" w:rsidR="009B20C4" w:rsidRPr="002A7E19" w:rsidRDefault="009B20C4" w:rsidP="005F66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tbl>
      <w:tblPr>
        <w:tblStyle w:val="a3"/>
        <w:tblW w:w="15284" w:type="dxa"/>
        <w:tblLayout w:type="fixed"/>
        <w:tblLook w:val="04A0" w:firstRow="1" w:lastRow="0" w:firstColumn="1" w:lastColumn="0" w:noHBand="0" w:noVBand="1"/>
      </w:tblPr>
      <w:tblGrid>
        <w:gridCol w:w="576"/>
        <w:gridCol w:w="4411"/>
        <w:gridCol w:w="6490"/>
        <w:gridCol w:w="1418"/>
        <w:gridCol w:w="2389"/>
      </w:tblGrid>
      <w:tr w:rsidR="00E47342" w:rsidRPr="002A7E19" w14:paraId="0FAFAAFA" w14:textId="77777777" w:rsidTr="00623075">
        <w:tc>
          <w:tcPr>
            <w:tcW w:w="576" w:type="dxa"/>
            <w:tcBorders>
              <w:top w:val="single" w:sz="4" w:space="0" w:color="auto"/>
            </w:tcBorders>
          </w:tcPr>
          <w:p w14:paraId="5C4C2C3E" w14:textId="77777777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319852FB" w14:textId="38EC4CD4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411" w:type="dxa"/>
            <w:tcBorders>
              <w:top w:val="single" w:sz="4" w:space="0" w:color="auto"/>
            </w:tcBorders>
          </w:tcPr>
          <w:p w14:paraId="3BB42261" w14:textId="45E4C925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Наименование</w:t>
            </w:r>
          </w:p>
        </w:tc>
        <w:tc>
          <w:tcPr>
            <w:tcW w:w="6490" w:type="dxa"/>
            <w:tcBorders>
              <w:top w:val="single" w:sz="4" w:space="0" w:color="auto"/>
            </w:tcBorders>
          </w:tcPr>
          <w:p w14:paraId="18875E59" w14:textId="77777777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издательства, журнала </w:t>
            </w:r>
          </w:p>
          <w:p w14:paraId="0897A9C0" w14:textId="1C3B301C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(№, год), № авторского свидетельства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E850DC9" w14:textId="222390F7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печатных листов или страниц</w:t>
            </w:r>
          </w:p>
        </w:tc>
        <w:tc>
          <w:tcPr>
            <w:tcW w:w="2389" w:type="dxa"/>
            <w:tcBorders>
              <w:top w:val="single" w:sz="4" w:space="0" w:color="auto"/>
            </w:tcBorders>
          </w:tcPr>
          <w:p w14:paraId="016EB8AE" w14:textId="60C5FD2B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Фамилия, соавторов работы</w:t>
            </w:r>
          </w:p>
        </w:tc>
      </w:tr>
      <w:tr w:rsidR="00E47342" w:rsidRPr="002A7E19" w14:paraId="2ABB0303" w14:textId="77777777" w:rsidTr="00623075">
        <w:tc>
          <w:tcPr>
            <w:tcW w:w="576" w:type="dxa"/>
          </w:tcPr>
          <w:p w14:paraId="613F0266" w14:textId="77777777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411" w:type="dxa"/>
          </w:tcPr>
          <w:p w14:paraId="494BF6A2" w14:textId="77777777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90" w:type="dxa"/>
          </w:tcPr>
          <w:p w14:paraId="0241727B" w14:textId="77777777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23D1930E" w14:textId="77777777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9" w:type="dxa"/>
          </w:tcPr>
          <w:p w14:paraId="3A0346AC" w14:textId="77777777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47342" w:rsidRPr="009B059B" w14:paraId="22C6FA05" w14:textId="77777777" w:rsidTr="00623075">
        <w:tc>
          <w:tcPr>
            <w:tcW w:w="576" w:type="dxa"/>
          </w:tcPr>
          <w:p w14:paraId="7D3F5EEC" w14:textId="77777777" w:rsidR="005F66B2" w:rsidRPr="002A7E19" w:rsidRDefault="005F66B2" w:rsidP="00616AB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8" w:type="dxa"/>
            <w:gridSpan w:val="4"/>
          </w:tcPr>
          <w:p w14:paraId="126A996C" w14:textId="6A5B2B6A" w:rsidR="0078476C" w:rsidRPr="002A7E19" w:rsidRDefault="0078476C" w:rsidP="00616A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2A7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 xml:space="preserve">Научные статьи в международных рецензируемых научных журналах, имеющих по данным информационной базы компании </w:t>
            </w:r>
          </w:p>
          <w:p w14:paraId="00BB0BF9" w14:textId="635A7C5D" w:rsidR="00226847" w:rsidRPr="002A7E19" w:rsidRDefault="0078476C" w:rsidP="00616AB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</w:pPr>
            <w:r w:rsidRPr="002A7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kk-KZ" w:eastAsia="kk-KZ"/>
              </w:rPr>
              <w:t>Clarivate Analytics (Кларивэйт Аналитикс) (Web of Science Core Collection, Clarivate Analytics (Вэб оф Сайнс Кор Коллекшн, Кларивэйт Аналитикс)), Scopus (Скопус) или JSTOR (ДЖЕЙСТОР)</w:t>
            </w:r>
          </w:p>
        </w:tc>
      </w:tr>
      <w:tr w:rsidR="00856B45" w:rsidRPr="00623075" w14:paraId="3085C4F2" w14:textId="77777777" w:rsidTr="00623075">
        <w:tc>
          <w:tcPr>
            <w:tcW w:w="576" w:type="dxa"/>
          </w:tcPr>
          <w:p w14:paraId="723492F4" w14:textId="2D993BCD" w:rsidR="00856B45" w:rsidRPr="002A7E19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411" w:type="dxa"/>
          </w:tcPr>
          <w:p w14:paraId="4A42454C" w14:textId="77777777" w:rsidR="002B5AEC" w:rsidRPr="002A7E19" w:rsidRDefault="002B5AEC" w:rsidP="002B5AEC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bCs w:val="0"/>
                <w:color w:val="2E2E2E"/>
                <w:lang w:val="en-US"/>
              </w:rPr>
            </w:pPr>
            <w:r w:rsidRPr="002A7E19">
              <w:rPr>
                <w:b w:val="0"/>
                <w:bCs w:val="0"/>
                <w:color w:val="2E2E2E"/>
                <w:lang w:val="en-US"/>
              </w:rPr>
              <w:t>Selection of the best combination of bit types and technological parameters during drilling, taking into account uncertainty</w:t>
            </w:r>
          </w:p>
          <w:p w14:paraId="65F68E07" w14:textId="376C118D" w:rsidR="00856B45" w:rsidRPr="002A7E19" w:rsidRDefault="00856B45" w:rsidP="002B5AEC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6490" w:type="dxa"/>
          </w:tcPr>
          <w:p w14:paraId="02B8835B" w14:textId="6116C6E6" w:rsidR="00F677D0" w:rsidRPr="002A7E19" w:rsidRDefault="00A92423" w:rsidP="00A92423">
            <w:pPr>
              <w:tabs>
                <w:tab w:val="left" w:pos="1620"/>
              </w:tabs>
              <w:jc w:val="center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A7E19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Procedia Computer Science</w:t>
            </w:r>
            <w:r w:rsidRPr="002A7E19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 2017, 120, </w:t>
            </w:r>
            <w:proofErr w:type="spellStart"/>
            <w:r w:rsidR="000E250B"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="000E250B"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r w:rsidRPr="002A7E19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67–74</w:t>
            </w:r>
          </w:p>
          <w:p w14:paraId="41D95E90" w14:textId="0ABD895E" w:rsidR="00726D57" w:rsidRPr="002A7E19" w:rsidRDefault="00726D57" w:rsidP="00A92423">
            <w:pPr>
              <w:tabs>
                <w:tab w:val="left" w:pos="1620"/>
              </w:tabs>
              <w:jc w:val="center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DOI:</w:t>
            </w:r>
            <w:hyperlink r:id="rId7" w:tgtFrame="_blank" w:history="1">
              <w:r w:rsidRPr="002A7E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  <w:lang w:val="en-US"/>
                </w:rPr>
                <w:t>10.1016/j.procs.2017.11.211</w:t>
              </w:r>
            </w:hyperlink>
          </w:p>
          <w:p w14:paraId="3EB39841" w14:textId="03C570CB" w:rsidR="001A133A" w:rsidRPr="002A7E19" w:rsidRDefault="001A133A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Scopus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  <w:r w:rsidR="00726D57"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35</w:t>
            </w:r>
          </w:p>
        </w:tc>
        <w:tc>
          <w:tcPr>
            <w:tcW w:w="1418" w:type="dxa"/>
          </w:tcPr>
          <w:p w14:paraId="0AE4DD2B" w14:textId="44E412E5" w:rsidR="00856B45" w:rsidRPr="002A7E19" w:rsidRDefault="000E250B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2389" w:type="dxa"/>
          </w:tcPr>
          <w:p w14:paraId="7D1F3105" w14:textId="3DB02B30" w:rsidR="000E250B" w:rsidRPr="002A7E19" w:rsidRDefault="000E250B" w:rsidP="00A92423">
            <w:pPr>
              <w:shd w:val="clear" w:color="auto" w:fill="FFFFFF"/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G.M. </w:t>
            </w:r>
            <w:hyperlink r:id="rId8" w:history="1">
              <w:proofErr w:type="spellStart"/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Efendiyev</w:t>
              </w:r>
              <w:proofErr w:type="spellEnd"/>
            </w:hyperlink>
          </w:p>
          <w:p w14:paraId="2BBE2B51" w14:textId="336280B2" w:rsidR="000E250B" w:rsidRPr="002A7E19" w:rsidRDefault="000E250B" w:rsidP="00A92423">
            <w:pPr>
              <w:shd w:val="clear" w:color="auto" w:fill="FFFFFF"/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P.Z. </w:t>
            </w:r>
            <w:hyperlink r:id="rId9" w:history="1"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Mammadov</w:t>
              </w:r>
            </w:hyperlink>
          </w:p>
          <w:p w14:paraId="4D6A14CD" w14:textId="77777777" w:rsidR="000E250B" w:rsidRPr="002A7E19" w:rsidRDefault="000E250B" w:rsidP="00A92423">
            <w:pPr>
              <w:shd w:val="clear" w:color="auto" w:fill="FFFFFF"/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I.A. </w:t>
            </w:r>
            <w:hyperlink r:id="rId10" w:history="1">
              <w:proofErr w:type="spellStart"/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Piriverdiyev</w:t>
              </w:r>
              <w:proofErr w:type="spellEnd"/>
            </w:hyperlink>
          </w:p>
          <w:p w14:paraId="09056F26" w14:textId="3D2E04AB" w:rsidR="00856B45" w:rsidRPr="002A7E19" w:rsidRDefault="000E250B" w:rsidP="00623075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M.D. </w:t>
            </w:r>
            <w:hyperlink r:id="rId11" w:history="1">
              <w:proofErr w:type="spellStart"/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Sarbopeyeva</w:t>
              </w:r>
              <w:proofErr w:type="spellEnd"/>
            </w:hyperlink>
          </w:p>
        </w:tc>
      </w:tr>
      <w:tr w:rsidR="00856B45" w:rsidRPr="002A7E19" w14:paraId="5320B8D0" w14:textId="77777777" w:rsidTr="00623075">
        <w:tc>
          <w:tcPr>
            <w:tcW w:w="576" w:type="dxa"/>
          </w:tcPr>
          <w:p w14:paraId="139E4ADA" w14:textId="4924D683" w:rsidR="00856B45" w:rsidRPr="002A7E19" w:rsidRDefault="00856B45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411" w:type="dxa"/>
          </w:tcPr>
          <w:p w14:paraId="053C212F" w14:textId="77777777" w:rsidR="00A92423" w:rsidRPr="002A7E19" w:rsidRDefault="00A92423" w:rsidP="00A92423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bCs w:val="0"/>
                <w:color w:val="2E2E2E"/>
                <w:lang w:val="en-US"/>
              </w:rPr>
            </w:pPr>
            <w:r w:rsidRPr="002A7E19">
              <w:rPr>
                <w:b w:val="0"/>
                <w:bCs w:val="0"/>
                <w:color w:val="2E2E2E"/>
                <w:lang w:val="en-US"/>
              </w:rPr>
              <w:t>Analysis of modeling and decision-making processes for drilling wells under uncertainty</w:t>
            </w:r>
          </w:p>
          <w:p w14:paraId="3AAA416C" w14:textId="1657FB2A" w:rsidR="00856B45" w:rsidRPr="002A7E19" w:rsidRDefault="00856B45" w:rsidP="00A92423">
            <w:pPr>
              <w:shd w:val="clear" w:color="auto" w:fill="FFFFFF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 w:eastAsia="ar-SA"/>
              </w:rPr>
            </w:pPr>
          </w:p>
        </w:tc>
        <w:tc>
          <w:tcPr>
            <w:tcW w:w="6490" w:type="dxa"/>
          </w:tcPr>
          <w:p w14:paraId="423DBB1A" w14:textId="5A1986C3" w:rsidR="00856B45" w:rsidRPr="002A7E19" w:rsidRDefault="00A92423" w:rsidP="00856B45">
            <w:pPr>
              <w:tabs>
                <w:tab w:val="left" w:pos="1620"/>
              </w:tabs>
              <w:jc w:val="center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A7E19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>News of the National Academy of Sciences of the Republic of Kazakhstan, Series of Geology and Technical Sciences</w:t>
            </w:r>
            <w:r w:rsidR="000E250B" w:rsidRPr="002A7E19">
              <w:rPr>
                <w:rStyle w:val="ab"/>
                <w:rFonts w:ascii="Times New Roman" w:hAnsi="Times New Roman" w:cs="Times New Roman"/>
                <w:i w:val="0"/>
                <w:iCs w:val="0"/>
                <w:sz w:val="24"/>
                <w:szCs w:val="24"/>
                <w:shd w:val="clear" w:color="auto" w:fill="FFFFFF"/>
                <w:lang w:val="en-US"/>
              </w:rPr>
              <w:t xml:space="preserve"> </w:t>
            </w:r>
            <w:r w:rsidRPr="002A7E19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 xml:space="preserve">2019, 1(433), </w:t>
            </w:r>
            <w:proofErr w:type="spellStart"/>
            <w:r w:rsidR="000E250B"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="000E250B"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r w:rsidRPr="002A7E19"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  <w:t>23–31</w:t>
            </w:r>
          </w:p>
          <w:p w14:paraId="2053CCD2" w14:textId="20E3430F" w:rsidR="00726D57" w:rsidRPr="002A7E19" w:rsidRDefault="00726D57" w:rsidP="00856B45">
            <w:pPr>
              <w:tabs>
                <w:tab w:val="left" w:pos="1620"/>
              </w:tabs>
              <w:jc w:val="center"/>
              <w:rPr>
                <w:rStyle w:val="typography-modulelvnit"/>
                <w:rFonts w:ascii="Times New Roman" w:hAnsi="Times New Roman" w:cs="Times New Roman"/>
                <w:sz w:val="24"/>
                <w:szCs w:val="24"/>
                <w:shd w:val="clear" w:color="auto" w:fill="FFFFFF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DOI:</w:t>
            </w:r>
            <w:hyperlink r:id="rId12" w:tgtFrame="_blank" w:history="1">
              <w:r w:rsidRPr="002A7E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10.32014/2019.2518-170X.2</w:t>
              </w:r>
            </w:hyperlink>
          </w:p>
          <w:p w14:paraId="309C96DD" w14:textId="553FB507" w:rsidR="001A133A" w:rsidRPr="002A7E19" w:rsidRDefault="001A133A" w:rsidP="00856B45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42</w:t>
            </w:r>
          </w:p>
        </w:tc>
        <w:tc>
          <w:tcPr>
            <w:tcW w:w="1418" w:type="dxa"/>
          </w:tcPr>
          <w:p w14:paraId="025472D5" w14:textId="2964BD9E" w:rsidR="00856B45" w:rsidRPr="002A7E19" w:rsidRDefault="000E250B" w:rsidP="00856B4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89" w:type="dxa"/>
          </w:tcPr>
          <w:p w14:paraId="7A278677" w14:textId="77777777" w:rsidR="000E250B" w:rsidRPr="002A7E19" w:rsidRDefault="000E250B" w:rsidP="00A924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>P.I.</w:t>
            </w:r>
            <w:hyperlink r:id="rId13" w:history="1"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Piriverdiyev</w:t>
              </w:r>
              <w:proofErr w:type="spellEnd"/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 xml:space="preserve"> </w:t>
              </w:r>
            </w:hyperlink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4429A98E" w14:textId="3946D9EE" w:rsidR="00A92423" w:rsidRPr="002A7E19" w:rsidRDefault="000E250B" w:rsidP="00A92423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>M.D.</w:t>
            </w:r>
            <w:hyperlink r:id="rId14" w:history="1"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Sarbopeyeva</w:t>
              </w:r>
              <w:proofErr w:type="spellEnd"/>
            </w:hyperlink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A92423"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>G.S.</w:t>
            </w:r>
            <w:hyperlink r:id="rId15" w:history="1"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>Asadova</w:t>
              </w:r>
              <w:proofErr w:type="spellEnd"/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en-US"/>
                </w:rPr>
                <w:t xml:space="preserve"> </w:t>
              </w:r>
            </w:hyperlink>
          </w:p>
          <w:p w14:paraId="7CC600FC" w14:textId="39881C16" w:rsidR="00856B45" w:rsidRPr="002A7E19" w:rsidRDefault="00856B45" w:rsidP="00856B45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</w:tr>
      <w:tr w:rsidR="00A92423" w:rsidRPr="002A7E19" w14:paraId="31F32C39" w14:textId="77777777" w:rsidTr="00623075">
        <w:tc>
          <w:tcPr>
            <w:tcW w:w="576" w:type="dxa"/>
          </w:tcPr>
          <w:p w14:paraId="0460E271" w14:textId="1CB5CF3E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411" w:type="dxa"/>
          </w:tcPr>
          <w:p w14:paraId="13DBB0D7" w14:textId="629EB32B" w:rsidR="00A92423" w:rsidRPr="002A7E19" w:rsidRDefault="00A92423" w:rsidP="00A92423">
            <w:pPr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Development of technologies for the pour point depressant treatment of an annular near-wall layer of oil pumped through a main pipeline</w:t>
            </w:r>
          </w:p>
        </w:tc>
        <w:tc>
          <w:tcPr>
            <w:tcW w:w="6490" w:type="dxa"/>
          </w:tcPr>
          <w:p w14:paraId="7D4C511C" w14:textId="77777777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E3S Web of Conferences 288, 01005 (2021) SUSE-2021. </w:t>
            </w:r>
            <w:hyperlink r:id="rId16" w:history="1">
              <w:r w:rsidRPr="002A7E19">
                <w:rPr>
                  <w:rStyle w:val="ac"/>
                  <w:rFonts w:ascii="Times New Roman" w:hAnsi="Times New Roman" w:cs="Times New Roman"/>
                  <w:color w:val="auto"/>
                  <w:sz w:val="24"/>
                  <w:szCs w:val="24"/>
                  <w:lang w:val="en-US"/>
                </w:rPr>
                <w:t>https://doi.org/10.1051/e3sconf/202128801005</w:t>
              </w:r>
            </w:hyperlink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  <w:p w14:paraId="73D08CDD" w14:textId="77777777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23</w:t>
            </w:r>
          </w:p>
          <w:p w14:paraId="6E1BECE3" w14:textId="78CBB188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405BB6ED" w14:textId="22B8F77E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89" w:type="dxa"/>
          </w:tcPr>
          <w:p w14:paraId="2CFB6455" w14:textId="77777777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M.D.Bisengaliev </w:t>
            </w:r>
          </w:p>
          <w:p w14:paraId="4344D643" w14:textId="77777777" w:rsidR="00A92423" w:rsidRPr="009B059B" w:rsidRDefault="00A92423" w:rsidP="00A9242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9B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</w:t>
            </w:r>
            <w:r w:rsidRPr="009B059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Bayamirova</w:t>
            </w:r>
            <w:proofErr w:type="spellEnd"/>
          </w:p>
          <w:p w14:paraId="42DCA9D2" w14:textId="77777777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A.T.Zholbasarova A.R.Togasheva  </w:t>
            </w:r>
          </w:p>
          <w:p w14:paraId="198582AF" w14:textId="266BC332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M.D.Sarbopeeva</w:t>
            </w:r>
          </w:p>
        </w:tc>
      </w:tr>
      <w:tr w:rsidR="00A92423" w:rsidRPr="002A7E19" w14:paraId="752639F2" w14:textId="77777777" w:rsidTr="00623075">
        <w:tc>
          <w:tcPr>
            <w:tcW w:w="576" w:type="dxa"/>
          </w:tcPr>
          <w:p w14:paraId="2017C635" w14:textId="17ED1DBF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411" w:type="dxa"/>
          </w:tcPr>
          <w:p w14:paraId="4B1B9341" w14:textId="12661A01" w:rsidR="00A92423" w:rsidRPr="002A7E19" w:rsidRDefault="00A92423" w:rsidP="00A92423">
            <w:pPr>
              <w:pStyle w:val="4"/>
              <w:shd w:val="clear" w:color="auto" w:fill="FFFFFF"/>
              <w:spacing w:before="0" w:beforeAutospacing="0" w:after="0" w:afterAutospacing="0"/>
              <w:outlineLvl w:val="3"/>
              <w:rPr>
                <w:b w:val="0"/>
                <w:bCs w:val="0"/>
                <w:color w:val="2E2E2E"/>
                <w:lang w:val="kk-KZ"/>
              </w:rPr>
            </w:pPr>
            <w:r w:rsidRPr="002A7E19">
              <w:rPr>
                <w:b w:val="0"/>
                <w:bCs w:val="0"/>
                <w:color w:val="2E2E2E"/>
                <w:lang w:val="kk-KZ"/>
              </w:rPr>
              <w:t xml:space="preserve">Drilling tools with compound cutting structure for hydrological and geotechnical drilling </w:t>
            </w:r>
          </w:p>
        </w:tc>
        <w:tc>
          <w:tcPr>
            <w:tcW w:w="6490" w:type="dxa"/>
          </w:tcPr>
          <w:p w14:paraId="7FDF872A" w14:textId="36FB5F8B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</w:pPr>
            <w:r w:rsidRPr="002A7E19">
              <w:rPr>
                <w:rStyle w:val="ab"/>
                <w:rFonts w:ascii="Times New Roman" w:hAnsi="Times New Roman" w:cs="Times New Roman"/>
                <w:i w:val="0"/>
                <w:iCs w:val="0"/>
                <w:color w:val="2E2E2E"/>
                <w:sz w:val="24"/>
                <w:szCs w:val="24"/>
                <w:shd w:val="clear" w:color="auto" w:fill="FFFFFF"/>
                <w:lang w:val="en-US"/>
              </w:rPr>
              <w:t>Mining Informational and Analytical Bulletin</w:t>
            </w:r>
            <w:r w:rsidRPr="002A7E19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 xml:space="preserve"> 2022, (9), </w:t>
            </w:r>
            <w:proofErr w:type="spellStart"/>
            <w:r w:rsidR="000E250B"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="000E250B"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</w:t>
            </w:r>
            <w:r w:rsidRPr="002A7E19">
              <w:rPr>
                <w:rStyle w:val="typography-modulelvnit"/>
                <w:rFonts w:ascii="Times New Roman" w:hAnsi="Times New Roman" w:cs="Times New Roman"/>
                <w:color w:val="2E2E2E"/>
                <w:sz w:val="24"/>
                <w:szCs w:val="24"/>
                <w:shd w:val="clear" w:color="auto" w:fill="FFFFFF"/>
                <w:lang w:val="en-US"/>
              </w:rPr>
              <w:t>42–59</w:t>
            </w:r>
          </w:p>
          <w:p w14:paraId="215814A3" w14:textId="4B1C6AE9" w:rsidR="00ED2DFD" w:rsidRPr="002A7E19" w:rsidRDefault="00ED2DFD" w:rsidP="00ED2DFD">
            <w:pPr>
              <w:tabs>
                <w:tab w:val="left" w:pos="1620"/>
              </w:tabs>
              <w:jc w:val="center"/>
              <w:rPr>
                <w:rStyle w:val="typography-modulelvnit"/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</w:pPr>
            <w:r w:rsidRPr="002A7E19">
              <w:rPr>
                <w:rStyle w:val="af1"/>
                <w:rFonts w:ascii="Times New Roman" w:hAnsi="Times New Roman" w:cs="Times New Roman"/>
                <w:b w:val="0"/>
                <w:bCs w:val="0"/>
                <w:color w:val="212121"/>
                <w:sz w:val="24"/>
                <w:szCs w:val="24"/>
                <w:shd w:val="clear" w:color="auto" w:fill="FFFFFF"/>
              </w:rPr>
              <w:t>DOI:</w:t>
            </w:r>
            <w:r w:rsidRPr="002A7E19">
              <w:rPr>
                <w:rFonts w:ascii="Times New Roman" w:hAnsi="Times New Roman" w:cs="Times New Roman"/>
                <w:color w:val="212121"/>
                <w:sz w:val="24"/>
                <w:szCs w:val="24"/>
                <w:shd w:val="clear" w:color="auto" w:fill="FFFFFF"/>
              </w:rPr>
              <w:t> 10.25018/0236_1493_2022_9_0_42</w:t>
            </w:r>
          </w:p>
          <w:p w14:paraId="7BED00B2" w14:textId="58067BE3" w:rsidR="001A133A" w:rsidRPr="002A7E19" w:rsidRDefault="001A133A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Scopus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D2DFD"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49</w:t>
            </w:r>
          </w:p>
        </w:tc>
        <w:tc>
          <w:tcPr>
            <w:tcW w:w="1418" w:type="dxa"/>
          </w:tcPr>
          <w:p w14:paraId="4E40B5EF" w14:textId="7CB5AECF" w:rsidR="00A92423" w:rsidRPr="002A7E19" w:rsidRDefault="000E250B" w:rsidP="00A92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0,4</w:t>
            </w:r>
          </w:p>
        </w:tc>
        <w:tc>
          <w:tcPr>
            <w:tcW w:w="2389" w:type="dxa"/>
          </w:tcPr>
          <w:p w14:paraId="27FC3A27" w14:textId="023E6E2B" w:rsidR="001A133A" w:rsidRPr="002A7E19" w:rsidRDefault="001A133A" w:rsidP="00A92423">
            <w:pPr>
              <w:shd w:val="clear" w:color="auto" w:fill="FFFFFF"/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>B.T.</w:t>
            </w:r>
            <w:hyperlink r:id="rId17" w:history="1"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kk-KZ"/>
                </w:rPr>
                <w:t>Ratov</w:t>
              </w:r>
            </w:hyperlink>
          </w:p>
          <w:p w14:paraId="14F78C8A" w14:textId="77777777" w:rsidR="001A133A" w:rsidRPr="002A7E19" w:rsidRDefault="001A133A" w:rsidP="00A92423">
            <w:pPr>
              <w:shd w:val="clear" w:color="auto" w:fill="FFFFFF"/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B.V. </w:t>
            </w:r>
            <w:hyperlink r:id="rId18" w:history="1"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kk-KZ"/>
                </w:rPr>
                <w:t>Fedorov</w:t>
              </w:r>
            </w:hyperlink>
          </w:p>
          <w:p w14:paraId="2DE44733" w14:textId="77777777" w:rsidR="001A133A" w:rsidRPr="002A7E19" w:rsidRDefault="001A133A" w:rsidP="00A92423">
            <w:pPr>
              <w:shd w:val="clear" w:color="auto" w:fill="FFFFFF"/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en-US"/>
              </w:rPr>
              <w:t>A.E.</w:t>
            </w:r>
            <w:hyperlink r:id="rId19" w:history="1">
              <w:r w:rsidR="00A92423" w:rsidRPr="002A7E19">
                <w:rPr>
                  <w:rStyle w:val="typography-modulelvnit"/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kk-KZ"/>
                </w:rPr>
                <w:t>Kuttybaev</w:t>
              </w:r>
            </w:hyperlink>
            <w:r w:rsidR="00A92423"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14:paraId="239062AD" w14:textId="4EE02220" w:rsidR="00A92423" w:rsidRPr="002A7E19" w:rsidRDefault="001A133A" w:rsidP="001A133A">
            <w:p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 xml:space="preserve">M.D </w:t>
            </w:r>
            <w:r w:rsidR="009B059B">
              <w:fldChar w:fldCharType="begin"/>
            </w:r>
            <w:r w:rsidR="009B059B" w:rsidRPr="009B059B">
              <w:rPr>
                <w:lang w:val="en-US"/>
              </w:rPr>
              <w:instrText xml:space="preserve"> HYPERLINK "https://www.scopus.com/authid/detail.uri?authorId=57200215882" </w:instrText>
            </w:r>
            <w:r w:rsidR="009B059B">
              <w:fldChar w:fldCharType="separate"/>
            </w:r>
            <w:r w:rsidR="00A92423" w:rsidRPr="002A7E19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>Sarbopeeva</w:t>
            </w:r>
            <w:r w:rsidR="009B059B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fldChar w:fldCharType="end"/>
            </w:r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A92423"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7E19">
              <w:rPr>
                <w:rStyle w:val="authors-moduleumr1o"/>
                <w:rFonts w:ascii="Times New Roman" w:hAnsi="Times New Roman" w:cs="Times New Roman"/>
                <w:sz w:val="24"/>
                <w:szCs w:val="24"/>
                <w:lang w:val="kk-KZ"/>
              </w:rPr>
              <w:t>B.R.</w:t>
            </w:r>
            <w:r w:rsidR="009B059B">
              <w:fldChar w:fldCharType="begin"/>
            </w:r>
            <w:r w:rsidR="009B059B" w:rsidRPr="009B059B">
              <w:rPr>
                <w:lang w:val="en-US"/>
              </w:rPr>
              <w:instrText xml:space="preserve"> HYPERLINK "https://www.scopus.com/authid/detail.uri?authorId=57321111400" </w:instrText>
            </w:r>
            <w:r w:rsidR="009B059B">
              <w:fldChar w:fldCharType="separate"/>
            </w:r>
            <w:r w:rsidR="00A92423" w:rsidRPr="002A7E19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t xml:space="preserve">Borash </w:t>
            </w:r>
            <w:r w:rsidR="009B059B">
              <w:rPr>
                <w:rStyle w:val="typography-modulelvnit"/>
                <w:rFonts w:ascii="Times New Roman" w:hAnsi="Times New Roman" w:cs="Times New Roman"/>
                <w:sz w:val="24"/>
                <w:szCs w:val="24"/>
                <w:bdr w:val="none" w:sz="0" w:space="0" w:color="auto" w:frame="1"/>
                <w:lang w:val="kk-KZ"/>
              </w:rPr>
              <w:fldChar w:fldCharType="end"/>
            </w:r>
          </w:p>
        </w:tc>
      </w:tr>
      <w:tr w:rsidR="00A92423" w:rsidRPr="002A7E19" w14:paraId="37102F09" w14:textId="77777777" w:rsidTr="00623075">
        <w:tc>
          <w:tcPr>
            <w:tcW w:w="576" w:type="dxa"/>
          </w:tcPr>
          <w:p w14:paraId="74EE289A" w14:textId="22BB582E" w:rsidR="00A92423" w:rsidRPr="002A7E19" w:rsidRDefault="000E250B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5</w:t>
            </w:r>
          </w:p>
        </w:tc>
        <w:tc>
          <w:tcPr>
            <w:tcW w:w="4411" w:type="dxa"/>
          </w:tcPr>
          <w:p w14:paraId="6F98964D" w14:textId="2F9AA480" w:rsidR="00A92423" w:rsidRPr="002A7E19" w:rsidRDefault="00A92423" w:rsidP="00A924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Pilot field tests of shock-wave treatment of wells at the fields of JSC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Ozenmunaigas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90" w:type="dxa"/>
          </w:tcPr>
          <w:p w14:paraId="3983F3B1" w14:textId="77777777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International Multidisciplinary Scientific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GeoConference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Surveying Geology and Mining Ecology Management, SGEM. 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– 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23(1.1).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Рр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.719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–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727.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10.5593/sgem2023/1.1/s06.86.</w:t>
            </w:r>
          </w:p>
          <w:p w14:paraId="4BCAF9A3" w14:textId="1772824B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</w:t>
            </w:r>
          </w:p>
        </w:tc>
        <w:tc>
          <w:tcPr>
            <w:tcW w:w="1418" w:type="dxa"/>
          </w:tcPr>
          <w:p w14:paraId="44D7D12F" w14:textId="1D8E313D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0,5</w:t>
            </w:r>
          </w:p>
        </w:tc>
        <w:tc>
          <w:tcPr>
            <w:tcW w:w="2389" w:type="dxa"/>
          </w:tcPr>
          <w:p w14:paraId="11FDCA15" w14:textId="77777777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A.R.Togasheva </w:t>
            </w:r>
          </w:p>
          <w:p w14:paraId="76572847" w14:textId="77777777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R.Y. Bayamirova </w:t>
            </w:r>
          </w:p>
          <w:p w14:paraId="27E631BB" w14:textId="77777777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A.T. Zholbassarova  M.D.Sarbopeeva</w:t>
            </w:r>
          </w:p>
          <w:p w14:paraId="2680D24A" w14:textId="0BC8413C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M.T.Arshidinova </w:t>
            </w:r>
          </w:p>
        </w:tc>
      </w:tr>
      <w:tr w:rsidR="00A92423" w:rsidRPr="009B059B" w14:paraId="5F0562DB" w14:textId="77777777" w:rsidTr="00623075">
        <w:tc>
          <w:tcPr>
            <w:tcW w:w="576" w:type="dxa"/>
          </w:tcPr>
          <w:p w14:paraId="51206296" w14:textId="17620CA5" w:rsidR="00A92423" w:rsidRPr="002A7E19" w:rsidRDefault="000E250B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4411" w:type="dxa"/>
          </w:tcPr>
          <w:p w14:paraId="6272F90B" w14:textId="1522B2D3" w:rsidR="00A92423" w:rsidRPr="002A7E19" w:rsidRDefault="00A92423" w:rsidP="00A924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 the issue of preparing the wellbore for its fastening</w:t>
            </w:r>
          </w:p>
        </w:tc>
        <w:tc>
          <w:tcPr>
            <w:tcW w:w="6490" w:type="dxa"/>
          </w:tcPr>
          <w:p w14:paraId="1E4FF344" w14:textId="6C510BD0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News of the National Academy of Sciences of the Republic of Kazakhstan, Series of Geology and Technical Sciences. Volume 3, Number 459 (2023), Рр.2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2-35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hyperlink r:id="rId20" w:history="1">
              <w:r w:rsidRPr="002A7E1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en-US"/>
                </w:rPr>
                <w:t>https://doi.org/10.32014/2023.2518-170X.296</w:t>
              </w:r>
            </w:hyperlink>
          </w:p>
          <w:p w14:paraId="6FC9120E" w14:textId="448E06F9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42</w:t>
            </w:r>
          </w:p>
        </w:tc>
        <w:tc>
          <w:tcPr>
            <w:tcW w:w="1418" w:type="dxa"/>
          </w:tcPr>
          <w:p w14:paraId="0FC694FB" w14:textId="2D524431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89" w:type="dxa"/>
          </w:tcPr>
          <w:p w14:paraId="6D04C7CD" w14:textId="5DE205A3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F.A.Akhundov, </w:t>
            </w:r>
          </w:p>
          <w:p w14:paraId="26ABC66C" w14:textId="5B22B762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M.Sarbopeeva, </w:t>
            </w:r>
          </w:p>
          <w:p w14:paraId="12E37392" w14:textId="3AD56D6C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R.Bayamirova, </w:t>
            </w:r>
          </w:p>
          <w:p w14:paraId="5DBCFFDC" w14:textId="42FF32A7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A.Togasheva,</w:t>
            </w:r>
          </w:p>
          <w:p w14:paraId="504E1841" w14:textId="534714D9" w:rsidR="00A92423" w:rsidRPr="002A7E19" w:rsidRDefault="00A92423" w:rsidP="00A92423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A.Zholbasarova</w:t>
            </w:r>
          </w:p>
        </w:tc>
      </w:tr>
      <w:tr w:rsidR="00A92423" w:rsidRPr="00623075" w14:paraId="1945F25A" w14:textId="77777777" w:rsidTr="00623075">
        <w:tc>
          <w:tcPr>
            <w:tcW w:w="576" w:type="dxa"/>
          </w:tcPr>
          <w:p w14:paraId="01796F7B" w14:textId="3C4736AD" w:rsidR="00A92423" w:rsidRPr="002A7E19" w:rsidRDefault="000E250B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Hlk168440994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4411" w:type="dxa"/>
          </w:tcPr>
          <w:p w14:paraId="2AB67529" w14:textId="01BDDE9B" w:rsidR="00A92423" w:rsidRPr="002A7E19" w:rsidRDefault="00A92423" w:rsidP="00A924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Measures to prevent and combat complications in the operation of high-viscosity oils of western Kazakhstan</w:t>
            </w:r>
            <w:r w:rsidRPr="002A7E19">
              <w:rPr>
                <w:rFonts w:ascii="Times New Roman" w:hAnsi="Times New Roman" w:cs="Times New Roman"/>
                <w:color w:val="FF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6490" w:type="dxa"/>
          </w:tcPr>
          <w:p w14:paraId="7C44E18E" w14:textId="0B8EAFCF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News of the National Academy of Sciences of the Republic of Kazakhstan, Series of Geology and Technical Sciences. Volume 1. Number 463 (2024), Рр.257–270. </w:t>
            </w:r>
            <w:hyperlink r:id="rId21" w:history="1">
              <w:r w:rsidRPr="002A7E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GB" w:eastAsia="ar-SA"/>
                </w:rPr>
                <w:t>https://doi.org/10.32014/2024.2518-170X.379</w:t>
              </w:r>
            </w:hyperlink>
          </w:p>
          <w:p w14:paraId="34B97792" w14:textId="1147A883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42</w:t>
            </w:r>
          </w:p>
        </w:tc>
        <w:tc>
          <w:tcPr>
            <w:tcW w:w="1418" w:type="dxa"/>
          </w:tcPr>
          <w:p w14:paraId="4A2CDA91" w14:textId="77B321F5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89" w:type="dxa"/>
          </w:tcPr>
          <w:p w14:paraId="1EF74E2C" w14:textId="77777777" w:rsidR="00A92423" w:rsidRPr="002A7E19" w:rsidRDefault="00A92423" w:rsidP="00A9242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A.Togasheva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107EAB5B" w14:textId="77777777" w:rsidR="00A92423" w:rsidRPr="002A7E19" w:rsidRDefault="00A92423" w:rsidP="00A9242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R.Bayamirova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66806C77" w14:textId="77777777" w:rsidR="00A92423" w:rsidRPr="002A7E19" w:rsidRDefault="00A92423" w:rsidP="00A9242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M.Sarbopeyeva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67CE0A16" w14:textId="77777777" w:rsidR="00A92423" w:rsidRPr="002A7E19" w:rsidRDefault="00A92423" w:rsidP="00A92423">
            <w:pPr>
              <w:ind w:left="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M.Bisengaliev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</w:p>
          <w:p w14:paraId="35C9C98D" w14:textId="6665EDAB" w:rsidR="00A92423" w:rsidRPr="002A7E19" w:rsidRDefault="00A92423" w:rsidP="00A92423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V.L.Khomenko</w:t>
            </w:r>
            <w:proofErr w:type="spellEnd"/>
          </w:p>
        </w:tc>
      </w:tr>
      <w:tr w:rsidR="00A92423" w:rsidRPr="009B059B" w14:paraId="6434ADE6" w14:textId="77777777" w:rsidTr="00623075">
        <w:tc>
          <w:tcPr>
            <w:tcW w:w="576" w:type="dxa"/>
          </w:tcPr>
          <w:p w14:paraId="5F781D24" w14:textId="6AA7C2C3" w:rsidR="00A92423" w:rsidRPr="002A7E19" w:rsidRDefault="000E250B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4411" w:type="dxa"/>
          </w:tcPr>
          <w:p w14:paraId="17D3FE8F" w14:textId="720F3F17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Displacement of high-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parafin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oil from formations by injected cold water</w:t>
            </w:r>
          </w:p>
          <w:p w14:paraId="1E02CB4B" w14:textId="7C18DA20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</w:p>
        </w:tc>
        <w:tc>
          <w:tcPr>
            <w:tcW w:w="6490" w:type="dxa"/>
          </w:tcPr>
          <w:p w14:paraId="22C4AFDC" w14:textId="77777777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Engineering for Rural Development. 2024, 23, Pp.1048–1054. Jelgava, 22.-24.05.2024.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  <w:p w14:paraId="724CA72F" w14:textId="1DBE2601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DOI: 10.22616/ERDev.2024.23.TF219</w:t>
            </w:r>
          </w:p>
          <w:p w14:paraId="6C3DAE39" w14:textId="2DF9267F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Scopus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33</w:t>
            </w:r>
          </w:p>
        </w:tc>
        <w:tc>
          <w:tcPr>
            <w:tcW w:w="1418" w:type="dxa"/>
          </w:tcPr>
          <w:p w14:paraId="1551A078" w14:textId="6B311C0D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89" w:type="dxa"/>
          </w:tcPr>
          <w:p w14:paraId="7785D476" w14:textId="3369E61A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Ryskol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Bayamirova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, Aliya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Togasheva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,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Akshyryn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Zholbasarova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,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Manshuk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Sarbopeyeva</w:t>
            </w:r>
            <w:proofErr w:type="spellEnd"/>
          </w:p>
        </w:tc>
      </w:tr>
      <w:tr w:rsidR="00A92423" w:rsidRPr="009B059B" w14:paraId="071BF99D" w14:textId="77777777" w:rsidTr="00623075">
        <w:tc>
          <w:tcPr>
            <w:tcW w:w="576" w:type="dxa"/>
          </w:tcPr>
          <w:p w14:paraId="1A46D4F8" w14:textId="11A49780" w:rsidR="00A92423" w:rsidRPr="002A7E19" w:rsidRDefault="000E250B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4411" w:type="dxa"/>
          </w:tcPr>
          <w:p w14:paraId="45554BC2" w14:textId="2C4CF129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Development of technology for intensification of oil</w:t>
            </w:r>
          </w:p>
          <w:p w14:paraId="2A64F308" w14:textId="3ADF264D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production using emulsion based on natural gasoline and solutions of nitrite compounds</w:t>
            </w:r>
          </w:p>
        </w:tc>
        <w:tc>
          <w:tcPr>
            <w:tcW w:w="6490" w:type="dxa"/>
          </w:tcPr>
          <w:p w14:paraId="367CD902" w14:textId="77777777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  <w:t>SOCAR Proceedings No.2 (2024) 048-055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. Reservoir and petroleum engineering.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 48-55.</w:t>
            </w:r>
          </w:p>
          <w:p w14:paraId="46B79E37" w14:textId="62B14AFA" w:rsidR="00A92423" w:rsidRPr="002A7E19" w:rsidRDefault="009B059B" w:rsidP="00A92423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hyperlink r:id="rId22" w:history="1">
              <w:r w:rsidR="00A92423" w:rsidRPr="002A7E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val="en-US" w:eastAsia="ar-SA"/>
                </w:rPr>
                <w:t>http://dx.doi.org/10.5510/OGP20240200965</w:t>
              </w:r>
            </w:hyperlink>
          </w:p>
          <w:p w14:paraId="7DCC3193" w14:textId="70850D72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65</w:t>
            </w:r>
          </w:p>
        </w:tc>
        <w:tc>
          <w:tcPr>
            <w:tcW w:w="1418" w:type="dxa"/>
          </w:tcPr>
          <w:p w14:paraId="1D96D309" w14:textId="76EEBF9C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89" w:type="dxa"/>
          </w:tcPr>
          <w:p w14:paraId="41C50CFF" w14:textId="77777777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A.T.Zholbassarova</w:t>
            </w:r>
            <w:proofErr w:type="spellEnd"/>
          </w:p>
          <w:p w14:paraId="443147C6" w14:textId="77777777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R.Y.Bayamirova</w:t>
            </w:r>
            <w:proofErr w:type="spellEnd"/>
          </w:p>
          <w:p w14:paraId="4FA3864C" w14:textId="77777777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B.T.Ratov</w:t>
            </w:r>
            <w:proofErr w:type="spellEnd"/>
          </w:p>
          <w:p w14:paraId="2BE77060" w14:textId="77777777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V.L.Khomenko</w:t>
            </w:r>
            <w:proofErr w:type="spellEnd"/>
          </w:p>
          <w:p w14:paraId="44992198" w14:textId="7A116F81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A.R.Togasheva</w:t>
            </w:r>
            <w:proofErr w:type="spellEnd"/>
          </w:p>
          <w:p w14:paraId="5833E31C" w14:textId="77777777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M.D.Sarbopeyeva</w:t>
            </w:r>
            <w:proofErr w:type="spellEnd"/>
          </w:p>
          <w:p w14:paraId="47C0FDEC" w14:textId="77777777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M.T.Tabylganov</w:t>
            </w:r>
            <w:proofErr w:type="spellEnd"/>
          </w:p>
          <w:p w14:paraId="5833DAA4" w14:textId="77777777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D.S.Saduakasov</w:t>
            </w:r>
            <w:proofErr w:type="spellEnd"/>
          </w:p>
          <w:p w14:paraId="49E31C8F" w14:textId="77777777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A.G.Gusmanova</w:t>
            </w:r>
            <w:proofErr w:type="spellEnd"/>
          </w:p>
          <w:p w14:paraId="3E2AB2D9" w14:textId="1FC9E232" w:rsidR="00A92423" w:rsidRPr="002A7E19" w:rsidRDefault="00A92423" w:rsidP="00A92423">
            <w:pPr>
              <w:ind w:left="2"/>
              <w:rPr>
                <w:rFonts w:ascii="Times New Roman" w:eastAsia="Times New Roman" w:hAnsi="Times New Roman" w:cs="Times New Roman"/>
                <w:sz w:val="24"/>
                <w:szCs w:val="24"/>
                <w:lang w:val="en-GB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lastRenderedPageBreak/>
              <w:t>Ye.A.Koroviaka</w:t>
            </w:r>
            <w:proofErr w:type="spellEnd"/>
          </w:p>
        </w:tc>
      </w:tr>
      <w:tr w:rsidR="00A92423" w:rsidRPr="002A7E19" w14:paraId="63DAD260" w14:textId="77777777" w:rsidTr="00623075">
        <w:tc>
          <w:tcPr>
            <w:tcW w:w="576" w:type="dxa"/>
          </w:tcPr>
          <w:p w14:paraId="1B2E4920" w14:textId="3B692BE2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</w:t>
            </w:r>
            <w:r w:rsidR="000E250B"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4411" w:type="dxa"/>
          </w:tcPr>
          <w:p w14:paraId="5E0D1D7C" w14:textId="5595570B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Effect of the ZrO2 Content on the Strength Characteristics of the Matrix Material of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Cdiamond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–(WC–Co) Composites Synthesized by Spark Plasma Sintering</w:t>
            </w:r>
          </w:p>
          <w:p w14:paraId="59B823DE" w14:textId="5DE7CE89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</w:p>
        </w:tc>
        <w:tc>
          <w:tcPr>
            <w:tcW w:w="6490" w:type="dxa"/>
          </w:tcPr>
          <w:p w14:paraId="44BD1140" w14:textId="77777777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Journal of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Superhard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Materials. 2024, 46(3),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Рр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 175–186</w:t>
            </w:r>
          </w:p>
          <w:p w14:paraId="6CD62818" w14:textId="77777777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Style w:val="ac"/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DOI:</w:t>
            </w:r>
            <w:hyperlink r:id="rId23" w:tgtFrame="_blank" w:history="1">
              <w:r w:rsidRPr="002A7E19">
                <w:rPr>
                  <w:rStyle w:val="ac"/>
                  <w:rFonts w:ascii="Times New Roman" w:eastAsia="Times New Roman" w:hAnsi="Times New Roman" w:cs="Times New Roman"/>
                  <w:sz w:val="24"/>
                  <w:szCs w:val="24"/>
                  <w:lang w:eastAsia="ar-SA"/>
                </w:rPr>
                <w:t>10.3103/S1063457624030079</w:t>
              </w:r>
            </w:hyperlink>
          </w:p>
          <w:p w14:paraId="5B3A6802" w14:textId="76996185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Scopus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Процентиль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28</w:t>
            </w:r>
          </w:p>
          <w:p w14:paraId="0844F449" w14:textId="1217C69C" w:rsidR="00A92423" w:rsidRPr="002A7E19" w:rsidRDefault="00A92423" w:rsidP="00A92423">
            <w:pPr>
              <w:tabs>
                <w:tab w:val="left" w:pos="162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1418" w:type="dxa"/>
          </w:tcPr>
          <w:p w14:paraId="585C58EE" w14:textId="77175D01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389" w:type="dxa"/>
          </w:tcPr>
          <w:p w14:paraId="336C0621" w14:textId="366241E0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B.T.Ratov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2E43745B" w14:textId="6F62E9C9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E.Hevorkian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0921BF29" w14:textId="1AC6D400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V.A.Mechnik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233BAB23" w14:textId="07A35C11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N.A.</w:t>
            </w:r>
            <w:hyperlink r:id="rId24" w:history="1">
              <w:r w:rsidRPr="002A7E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Bondarenko</w:t>
              </w:r>
              <w:proofErr w:type="spellEnd"/>
            </w:hyperlink>
            <w:r w:rsidRPr="002A7E19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6943B7F3" w14:textId="319A4DB1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V.M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hyperlink r:id="rId25" w:history="1">
              <w:proofErr w:type="spellStart"/>
              <w:r w:rsidRPr="002A7E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Kolodnitskyi</w:t>
              </w:r>
              <w:proofErr w:type="spellEnd"/>
            </w:hyperlink>
          </w:p>
          <w:p w14:paraId="7CFDC968" w14:textId="3EE40881" w:rsidR="00A92423" w:rsidRPr="00623075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T.O.</w:t>
            </w:r>
            <w:hyperlink r:id="rId26" w:history="1">
              <w:r w:rsidRPr="002A7E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Prikhna</w:t>
              </w:r>
              <w:proofErr w:type="spellEnd"/>
            </w:hyperlink>
            <w:r w:rsidRPr="00623075">
              <w:rPr>
                <w:rFonts w:ascii="Times New Roman" w:hAnsi="Times New Roman" w:cs="Times New Roman"/>
                <w:sz w:val="24"/>
                <w:szCs w:val="24"/>
                <w:lang w:val="en-US" w:eastAsia="ar-SA"/>
              </w:rPr>
              <w:t xml:space="preserve"> </w:t>
            </w:r>
          </w:p>
          <w:p w14:paraId="6802C88A" w14:textId="77777777" w:rsidR="00A92423" w:rsidRPr="00623075" w:rsidRDefault="009B059B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</w:pPr>
            <w:hyperlink r:id="rId27" w:history="1">
              <w:proofErr w:type="spellStart"/>
              <w:r w:rsidR="00A92423" w:rsidRPr="002A7E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Moshchil</w:t>
              </w:r>
              <w:proofErr w:type="spellEnd"/>
              <w:r w:rsidR="00A92423" w:rsidRPr="00623075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 xml:space="preserve"> </w:t>
              </w:r>
              <w:r w:rsidR="00A92423" w:rsidRPr="002A7E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Viktor</w:t>
              </w:r>
            </w:hyperlink>
          </w:p>
          <w:p w14:paraId="222E892C" w14:textId="06C8CA5B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V</w:t>
            </w:r>
            <w:r w:rsidRPr="006230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P</w:t>
            </w:r>
            <w:r w:rsidRPr="00623075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.</w:t>
            </w:r>
            <w:hyperlink r:id="rId28" w:history="1">
              <w:r w:rsidRPr="002A7E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Nerubaskyi</w:t>
              </w:r>
              <w:proofErr w:type="spellEnd"/>
            </w:hyperlink>
            <w:r w:rsidRPr="002A7E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3795292B" w14:textId="169A4089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B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hyperlink r:id="rId29" w:history="1">
              <w:proofErr w:type="spellStart"/>
              <w:r w:rsidRPr="002A7E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Kalzhanova</w:t>
              </w:r>
              <w:proofErr w:type="spellEnd"/>
            </w:hyperlink>
            <w:r w:rsidRPr="002A7E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19F11A3E" w14:textId="1E77FE3F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U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hyperlink r:id="rId30" w:history="1">
              <w:proofErr w:type="spellStart"/>
              <w:r w:rsidRPr="002A7E19">
                <w:rPr>
                  <w:rStyle w:val="ac"/>
                  <w:rFonts w:ascii="Times New Roman" w:eastAsia="Times New Roman" w:hAnsi="Times New Roman" w:cs="Times New Roman"/>
                  <w:color w:val="auto"/>
                  <w:sz w:val="24"/>
                  <w:szCs w:val="24"/>
                  <w:u w:val="none"/>
                  <w:lang w:val="en-US" w:eastAsia="ar-SA"/>
                </w:rPr>
                <w:t>Bayamirova</w:t>
              </w:r>
              <w:proofErr w:type="spellEnd"/>
            </w:hyperlink>
            <w:r w:rsidRPr="002A7E19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52494B69" w14:textId="5E608B7F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A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R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Togasheva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  <w:p w14:paraId="69CC7614" w14:textId="431CC17A" w:rsidR="00A92423" w:rsidRPr="002A7E19" w:rsidRDefault="00A92423" w:rsidP="00A9242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M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D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ar-SA"/>
              </w:rPr>
              <w:t>Sarbopeeva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</w:p>
        </w:tc>
      </w:tr>
      <w:bookmarkEnd w:id="0"/>
      <w:tr w:rsidR="00A92423" w:rsidRPr="002A7E19" w14:paraId="2469A1A2" w14:textId="77777777" w:rsidTr="00623075">
        <w:tc>
          <w:tcPr>
            <w:tcW w:w="15284" w:type="dxa"/>
            <w:gridSpan w:val="5"/>
          </w:tcPr>
          <w:p w14:paraId="16D9F725" w14:textId="3A0ECE4E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Научные статьи в изданиях, рекомендуемых Комитетом по обеспечению качества в</w:t>
            </w:r>
          </w:p>
          <w:p w14:paraId="3DEF67B0" w14:textId="6B5EC37D" w:rsidR="00A92423" w:rsidRPr="002A7E19" w:rsidRDefault="00A92423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сфере образования  и науки Министерства образования и науки  Республики Казахстан</w:t>
            </w:r>
          </w:p>
        </w:tc>
      </w:tr>
      <w:tr w:rsidR="00A92423" w:rsidRPr="002A7E19" w14:paraId="741E861D" w14:textId="77777777" w:rsidTr="00623075">
        <w:trPr>
          <w:trHeight w:val="115"/>
        </w:trPr>
        <w:tc>
          <w:tcPr>
            <w:tcW w:w="576" w:type="dxa"/>
          </w:tcPr>
          <w:p w14:paraId="6EA5554F" w14:textId="51F70046" w:rsidR="00A92423" w:rsidRPr="002A7E19" w:rsidRDefault="00AF592A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C6B0EF" w14:textId="2EE697F0" w:rsidR="00A92423" w:rsidRPr="002A7E19" w:rsidRDefault="00956A29" w:rsidP="00A9242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Выбор оптимальных параметров бурения.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7E96C3" w14:textId="7270D5C7" w:rsidR="00A92423" w:rsidRPr="002A7E19" w:rsidRDefault="00956A29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Нефть и газ, №3 (69), 2012, с. 41-47.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6AC428" w14:textId="38DD13C7" w:rsidR="00A92423" w:rsidRPr="002A7E19" w:rsidRDefault="00F02AD7" w:rsidP="00A9242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8BF55" w14:textId="77777777" w:rsidR="00F02AD7" w:rsidRPr="002A7E19" w:rsidRDefault="004A7009" w:rsidP="00956A29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Эфендиев Г.М.</w:t>
            </w:r>
          </w:p>
          <w:p w14:paraId="463CA9D8" w14:textId="77777777" w:rsidR="00F02AD7" w:rsidRPr="002A7E19" w:rsidRDefault="004A7009" w:rsidP="00956A29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Сарбопеева М.Д.</w:t>
            </w:r>
          </w:p>
          <w:p w14:paraId="5DF3FC2F" w14:textId="7B960B4E" w:rsidR="00A92423" w:rsidRPr="002A7E19" w:rsidRDefault="004A7009" w:rsidP="00956A2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kk-KZ"/>
              </w:rPr>
              <w:t>Кызылгулов В.К.</w:t>
            </w:r>
          </w:p>
        </w:tc>
      </w:tr>
      <w:tr w:rsidR="004A7009" w:rsidRPr="002A7E19" w14:paraId="14AD3BD9" w14:textId="77777777" w:rsidTr="00623075">
        <w:tc>
          <w:tcPr>
            <w:tcW w:w="576" w:type="dxa"/>
          </w:tcPr>
          <w:p w14:paraId="43D2A4B3" w14:textId="2202C5DE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055241" w14:textId="77FE59F9" w:rsidR="004A7009" w:rsidRPr="002A7E19" w:rsidRDefault="004A7009" w:rsidP="004A7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Estimation of the environmental condition of the industrial region at pollution by active impurities. </w:t>
            </w:r>
          </w:p>
        </w:tc>
        <w:tc>
          <w:tcPr>
            <w:tcW w:w="6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313850" w14:textId="73CE8BE2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НЖ Вестник Национальной инженерной академии Республики Казахстан. 2021. № 2 (80). С.103-110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14A57D1" w14:textId="55D942A1" w:rsidR="004A7009" w:rsidRPr="002A7E19" w:rsidRDefault="004A7009" w:rsidP="004A7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ADDF920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00AB03EA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Айдосов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Г.А.</w:t>
            </w:r>
          </w:p>
          <w:p w14:paraId="3BC1DFD4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17B4AE39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98C765C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6CA55CFE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5C17B5FB" w14:textId="1EED779C" w:rsidR="004A7009" w:rsidRPr="002A7E19" w:rsidRDefault="004A7009" w:rsidP="004A7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Уразгалиева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Ш.М.</w:t>
            </w:r>
          </w:p>
        </w:tc>
      </w:tr>
      <w:tr w:rsidR="004A7009" w:rsidRPr="002A7E19" w14:paraId="6F263B52" w14:textId="77777777" w:rsidTr="00623075">
        <w:tc>
          <w:tcPr>
            <w:tcW w:w="576" w:type="dxa"/>
          </w:tcPr>
          <w:p w14:paraId="17955C62" w14:textId="093236CA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411" w:type="dxa"/>
          </w:tcPr>
          <w:p w14:paraId="5805D18D" w14:textId="17124E8D" w:rsidR="004A7009" w:rsidRPr="002A7E19" w:rsidRDefault="004A7009" w:rsidP="004A700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Концептуальный подход к разработке методов прогнозирования оптимального времени работы долота. </w:t>
            </w:r>
          </w:p>
        </w:tc>
        <w:tc>
          <w:tcPr>
            <w:tcW w:w="6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C3783" w14:textId="77777777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Научно-технический журнал имени академика Надирова Н.К. «Нефть и газ», 2021 № 6 (126). </w:t>
            </w:r>
          </w:p>
          <w:p w14:paraId="50CA7095" w14:textId="77777777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91-99</w:t>
            </w:r>
          </w:p>
          <w:p w14:paraId="7244F6AC" w14:textId="014DF5B9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https://doi.org/10.0337878/2708-0080/2021-605</w:t>
            </w:r>
          </w:p>
        </w:tc>
        <w:tc>
          <w:tcPr>
            <w:tcW w:w="1418" w:type="dxa"/>
          </w:tcPr>
          <w:p w14:paraId="5AB80644" w14:textId="26D87BC5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389" w:type="dxa"/>
          </w:tcPr>
          <w:p w14:paraId="5A110BEF" w14:textId="77777777" w:rsidR="004A7009" w:rsidRPr="002A7E19" w:rsidRDefault="004A7009" w:rsidP="004A700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Ратов Б.T.</w:t>
            </w:r>
          </w:p>
          <w:p w14:paraId="5B03AD39" w14:textId="77777777" w:rsidR="004A7009" w:rsidRPr="002A7E19" w:rsidRDefault="004A7009" w:rsidP="004A700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37193A53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0D53A30" w14:textId="5DDF5B1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</w:tc>
      </w:tr>
      <w:tr w:rsidR="004A7009" w:rsidRPr="002A7E19" w14:paraId="76AD7253" w14:textId="77777777" w:rsidTr="00623075">
        <w:tc>
          <w:tcPr>
            <w:tcW w:w="576" w:type="dxa"/>
          </w:tcPr>
          <w:p w14:paraId="520C0E14" w14:textId="7159CB45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411" w:type="dxa"/>
          </w:tcPr>
          <w:p w14:paraId="338505BC" w14:textId="5CB6727F" w:rsidR="004A7009" w:rsidRPr="002A7E19" w:rsidRDefault="004A7009" w:rsidP="004A70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Разработка технологии очистки призабойной зоны пласта от асфальтено- смолистых отложений</w:t>
            </w:r>
          </w:p>
        </w:tc>
        <w:tc>
          <w:tcPr>
            <w:tcW w:w="6490" w:type="dxa"/>
          </w:tcPr>
          <w:p w14:paraId="5E53569D" w14:textId="77777777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НТЖ «Нефть и газ», 2023 №1 (133), </w:t>
            </w:r>
            <w:hyperlink r:id="rId31" w:history="1">
              <w:r w:rsidRPr="002A7E1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https://doi.org/10.37878/2708-0080/2023-1.05</w:t>
              </w:r>
            </w:hyperlink>
          </w:p>
          <w:p w14:paraId="1139C96D" w14:textId="3E2EB521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55-66</w:t>
            </w:r>
          </w:p>
        </w:tc>
        <w:tc>
          <w:tcPr>
            <w:tcW w:w="1418" w:type="dxa"/>
          </w:tcPr>
          <w:p w14:paraId="70F1230D" w14:textId="20E782A4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2389" w:type="dxa"/>
          </w:tcPr>
          <w:p w14:paraId="6C8B8446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</w:p>
          <w:p w14:paraId="3F5E6232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22EA003E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Досказиева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14:paraId="06180978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32FE3E2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6DDA9C5C" w14:textId="3F464425" w:rsidR="004A7009" w:rsidRPr="002A7E19" w:rsidRDefault="004A7009" w:rsidP="004A7009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4A7009" w:rsidRPr="002A7E19" w14:paraId="7CAD40B8" w14:textId="77777777" w:rsidTr="00623075">
        <w:tc>
          <w:tcPr>
            <w:tcW w:w="576" w:type="dxa"/>
          </w:tcPr>
          <w:p w14:paraId="7707D28F" w14:textId="25C4AA4E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15</w:t>
            </w:r>
          </w:p>
        </w:tc>
        <w:tc>
          <w:tcPr>
            <w:tcW w:w="4411" w:type="dxa"/>
          </w:tcPr>
          <w:p w14:paraId="0225B442" w14:textId="05B120A1" w:rsidR="004A7009" w:rsidRPr="002A7E19" w:rsidRDefault="004A7009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Мероприятия по улучшению эффективности гидравлического разрыва пласта и скин-ГРП</w:t>
            </w:r>
          </w:p>
        </w:tc>
        <w:tc>
          <w:tcPr>
            <w:tcW w:w="6490" w:type="dxa"/>
          </w:tcPr>
          <w:p w14:paraId="773D6427" w14:textId="77777777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НТЖ «Нефть и газ», 2023 №1 (133), </w:t>
            </w:r>
            <w:hyperlink r:id="rId32" w:history="1">
              <w:r w:rsidRPr="002A7E19">
                <w:rPr>
                  <w:rStyle w:val="ac"/>
                  <w:rFonts w:ascii="Times New Roman" w:hAnsi="Times New Roman" w:cs="Times New Roman"/>
                  <w:sz w:val="24"/>
                  <w:szCs w:val="24"/>
                  <w:lang w:val="kk-KZ"/>
                </w:rPr>
                <w:t>https://doi.org/10.37878/2708-0080/2023-1.07</w:t>
              </w:r>
            </w:hyperlink>
          </w:p>
          <w:p w14:paraId="7B8108A3" w14:textId="093817B2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 81-93</w:t>
            </w:r>
          </w:p>
        </w:tc>
        <w:tc>
          <w:tcPr>
            <w:tcW w:w="1418" w:type="dxa"/>
          </w:tcPr>
          <w:p w14:paraId="20354C0E" w14:textId="47F1ADF4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0,75</w:t>
            </w:r>
          </w:p>
        </w:tc>
        <w:tc>
          <w:tcPr>
            <w:tcW w:w="2389" w:type="dxa"/>
          </w:tcPr>
          <w:p w14:paraId="1DAB3C84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4D3D4362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  </w:t>
            </w:r>
          </w:p>
          <w:p w14:paraId="424EDF9E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6E58225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37B382CA" w14:textId="0DBEA5CD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4A7009" w:rsidRPr="002A7E19" w14:paraId="6DC5CC35" w14:textId="77777777" w:rsidTr="00623075">
        <w:tc>
          <w:tcPr>
            <w:tcW w:w="576" w:type="dxa"/>
          </w:tcPr>
          <w:p w14:paraId="7B86491C" w14:textId="43B06B30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411" w:type="dxa"/>
          </w:tcPr>
          <w:p w14:paraId="65EB7393" w14:textId="77777777" w:rsidR="004A7009" w:rsidRPr="002A7E19" w:rsidRDefault="004A7009" w:rsidP="00AF592A">
            <w:pPr>
              <w:tabs>
                <w:tab w:val="left" w:pos="993"/>
              </w:tabs>
              <w:suppressAutoHyphens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Обоснование необходимости проведения опытно промысловых испытаний для повышения нефтеотдачи на месторождении Узень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</w:t>
            </w:r>
          </w:p>
          <w:p w14:paraId="69AFADDB" w14:textId="7DA66C88" w:rsidR="004A7009" w:rsidRPr="002A7E19" w:rsidRDefault="004A7009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14:paraId="13AD9FF9" w14:textId="14BDC0E5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НТЖ "Нефть и газ", 2023  №2 (134), С.80-92. </w:t>
            </w:r>
            <w:hyperlink r:id="rId33" w:history="1">
              <w:r w:rsidRPr="002A7E19"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  <w:lang w:eastAsia="ar-SA"/>
                </w:rPr>
                <w:t>https://doi.org/10.37878/2708-0080/2023-2.07</w:t>
              </w:r>
            </w:hyperlink>
          </w:p>
        </w:tc>
        <w:tc>
          <w:tcPr>
            <w:tcW w:w="1418" w:type="dxa"/>
          </w:tcPr>
          <w:p w14:paraId="06DEDF23" w14:textId="4E9DD9A6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0,75</w:t>
            </w:r>
          </w:p>
        </w:tc>
        <w:tc>
          <w:tcPr>
            <w:tcW w:w="2389" w:type="dxa"/>
          </w:tcPr>
          <w:p w14:paraId="18B38196" w14:textId="77777777" w:rsidR="004A7009" w:rsidRPr="002A7E19" w:rsidRDefault="004A7009" w:rsidP="004A700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Баямирова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</w:t>
            </w:r>
          </w:p>
          <w:p w14:paraId="2F2306BA" w14:textId="397F0786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Тогашева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Табылғанов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М.Т.</w:t>
            </w:r>
          </w:p>
        </w:tc>
      </w:tr>
      <w:tr w:rsidR="004A7009" w:rsidRPr="002A7E19" w14:paraId="271DEBB1" w14:textId="77777777" w:rsidTr="00623075">
        <w:tc>
          <w:tcPr>
            <w:tcW w:w="576" w:type="dxa"/>
          </w:tcPr>
          <w:p w14:paraId="4037B9E0" w14:textId="23CF5F9D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17</w:t>
            </w:r>
          </w:p>
        </w:tc>
        <w:tc>
          <w:tcPr>
            <w:tcW w:w="4411" w:type="dxa"/>
          </w:tcPr>
          <w:p w14:paraId="34E29E6B" w14:textId="595063B7" w:rsidR="004A7009" w:rsidRPr="002A7E19" w:rsidRDefault="004A7009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Анализ методов борьбы с осложнениями при эксплуатации добывающих скважин на месторождениях Узень и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Карамандыбас</w:t>
            </w:r>
            <w:proofErr w:type="spellEnd"/>
          </w:p>
        </w:tc>
        <w:tc>
          <w:tcPr>
            <w:tcW w:w="6490" w:type="dxa"/>
          </w:tcPr>
          <w:p w14:paraId="74E432C1" w14:textId="7C0E3A9E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НТЖ "Нефть и газ", 2023  №4 (136), С.21-36</w:t>
            </w:r>
          </w:p>
        </w:tc>
        <w:tc>
          <w:tcPr>
            <w:tcW w:w="1418" w:type="dxa"/>
          </w:tcPr>
          <w:p w14:paraId="717C05AE" w14:textId="48EBC91E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0,9</w:t>
            </w:r>
          </w:p>
        </w:tc>
        <w:tc>
          <w:tcPr>
            <w:tcW w:w="2389" w:type="dxa"/>
          </w:tcPr>
          <w:p w14:paraId="188F5858" w14:textId="77777777" w:rsidR="004A7009" w:rsidRPr="002A7E19" w:rsidRDefault="004A7009" w:rsidP="004A7009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val="kk-KZ"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Тогашева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 </w:t>
            </w:r>
          </w:p>
          <w:p w14:paraId="3DF2CFE2" w14:textId="4E3CF6A5" w:rsidR="004A7009" w:rsidRPr="002A7E19" w:rsidRDefault="004A7009" w:rsidP="004A700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Баямирова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Р.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М.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</w:t>
            </w:r>
          </w:p>
        </w:tc>
      </w:tr>
      <w:tr w:rsidR="004A7009" w:rsidRPr="002A7E19" w14:paraId="3DA0CEA0" w14:textId="77777777" w:rsidTr="00623075">
        <w:tc>
          <w:tcPr>
            <w:tcW w:w="576" w:type="dxa"/>
          </w:tcPr>
          <w:p w14:paraId="41FB16FE" w14:textId="74328A36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4411" w:type="dxa"/>
          </w:tcPr>
          <w:p w14:paraId="13CEE725" w14:textId="77777777" w:rsidR="004A7009" w:rsidRPr="002A7E19" w:rsidRDefault="004A7009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Выбор оптимального метода</w:t>
            </w:r>
          </w:p>
          <w:p w14:paraId="58ADE68A" w14:textId="038629B2" w:rsidR="004A7009" w:rsidRPr="002A7E19" w:rsidRDefault="004A7009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интенсификации и стабилизации добычи нефти месторождений Западного Казахстана</w:t>
            </w:r>
          </w:p>
        </w:tc>
        <w:tc>
          <w:tcPr>
            <w:tcW w:w="6490" w:type="dxa"/>
          </w:tcPr>
          <w:p w14:paraId="4CFA4E6E" w14:textId="77777777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НТЖ "Нефть и газ", 2024  №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2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(1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40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), С.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199-210</w:t>
            </w:r>
          </w:p>
          <w:p w14:paraId="227214ED" w14:textId="399FB7B7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https://doi.org/10.37878/2708-0080/2024-1.07</w:t>
            </w:r>
          </w:p>
        </w:tc>
        <w:tc>
          <w:tcPr>
            <w:tcW w:w="1418" w:type="dxa"/>
          </w:tcPr>
          <w:p w14:paraId="0D9984F1" w14:textId="3F57B495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2389" w:type="dxa"/>
          </w:tcPr>
          <w:p w14:paraId="22B78E73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76E08ED7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Досказиева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Г.Ш.</w:t>
            </w:r>
          </w:p>
          <w:p w14:paraId="1FD4CFBC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Тулегенова О.Ш.</w:t>
            </w:r>
          </w:p>
          <w:p w14:paraId="42321C10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176B7791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0D6C2C8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19FB229D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Гусманова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  <w:p w14:paraId="558DD7E8" w14:textId="526B9E1A" w:rsidR="004A7009" w:rsidRPr="002A7E19" w:rsidRDefault="004A7009" w:rsidP="004A700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Жәңгірханова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</w:tc>
      </w:tr>
      <w:tr w:rsidR="004A7009" w:rsidRPr="002A7E19" w14:paraId="18E7A247" w14:textId="77777777" w:rsidTr="00623075">
        <w:tc>
          <w:tcPr>
            <w:tcW w:w="576" w:type="dxa"/>
          </w:tcPr>
          <w:p w14:paraId="13341F1C" w14:textId="117485A2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4411" w:type="dxa"/>
          </w:tcPr>
          <w:p w14:paraId="519A33D0" w14:textId="059D26B6" w:rsidR="004A7009" w:rsidRPr="002A7E19" w:rsidRDefault="004A7009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К</w:t>
            </w:r>
            <w:proofErr w:type="spellStart"/>
            <w:r w:rsidRPr="002A7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омплекс</w:t>
            </w:r>
            <w:proofErr w:type="spellEnd"/>
            <w:r w:rsidRPr="002A7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гидродинамических исследований скважин и пластов на месторождении </w:t>
            </w:r>
            <w:r w:rsidRPr="002A7E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proofErr w:type="spellStart"/>
            <w:r w:rsidRPr="002A7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зень</w:t>
            </w:r>
            <w:proofErr w:type="spellEnd"/>
          </w:p>
        </w:tc>
        <w:tc>
          <w:tcPr>
            <w:tcW w:w="6490" w:type="dxa"/>
          </w:tcPr>
          <w:p w14:paraId="78E2D0BB" w14:textId="77777777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НТЖ "Нефть и газ", 2024  №1 (139), С.85-95</w:t>
            </w:r>
          </w:p>
          <w:p w14:paraId="23C286B6" w14:textId="306E941D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https://doi.org/10.37878/2708-0080/2024-2.15</w:t>
            </w:r>
          </w:p>
        </w:tc>
        <w:tc>
          <w:tcPr>
            <w:tcW w:w="1418" w:type="dxa"/>
          </w:tcPr>
          <w:p w14:paraId="78B6A6EA" w14:textId="1D34F1E2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389" w:type="dxa"/>
          </w:tcPr>
          <w:p w14:paraId="13301A4F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376E0CCF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3EE3F50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>Жолбасарова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ar-SA"/>
              </w:rPr>
              <w:t xml:space="preserve"> А.Т.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35FF98EF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Табылганов М.Т.</w:t>
            </w:r>
          </w:p>
          <w:p w14:paraId="122E650F" w14:textId="299ADD7F" w:rsidR="004A7009" w:rsidRPr="002A7E19" w:rsidRDefault="004A7009" w:rsidP="004A700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Садуакасов Д.С.</w:t>
            </w:r>
          </w:p>
        </w:tc>
      </w:tr>
      <w:tr w:rsidR="004A7009" w:rsidRPr="002A7E19" w14:paraId="228464EF" w14:textId="77777777" w:rsidTr="00623075">
        <w:tc>
          <w:tcPr>
            <w:tcW w:w="576" w:type="dxa"/>
          </w:tcPr>
          <w:p w14:paraId="76B795AC" w14:textId="6AEFC012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</w:t>
            </w:r>
          </w:p>
        </w:tc>
        <w:tc>
          <w:tcPr>
            <w:tcW w:w="4411" w:type="dxa"/>
          </w:tcPr>
          <w:p w14:paraId="35300E5B" w14:textId="77777777" w:rsidR="004A7009" w:rsidRPr="002A7E19" w:rsidRDefault="004A7009" w:rsidP="00AF59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Методология оценки эффективности</w:t>
            </w:r>
          </w:p>
          <w:p w14:paraId="0FA37BE6" w14:textId="77777777" w:rsidR="004A7009" w:rsidRPr="002A7E19" w:rsidRDefault="004A7009" w:rsidP="00AF592A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системных решений в нефтегазовой</w:t>
            </w:r>
          </w:p>
          <w:p w14:paraId="7BF5E523" w14:textId="0DD4DAEF" w:rsidR="004A7009" w:rsidRPr="002A7E19" w:rsidRDefault="004A7009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индустрии: подходы и практики</w:t>
            </w:r>
          </w:p>
        </w:tc>
        <w:tc>
          <w:tcPr>
            <w:tcW w:w="6490" w:type="dxa"/>
          </w:tcPr>
          <w:p w14:paraId="39DFB507" w14:textId="77777777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НТЖ "Нефть и газ", 2024  №3 (141), С.67-78</w:t>
            </w:r>
          </w:p>
          <w:p w14:paraId="23646115" w14:textId="56309BD8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https://doi.org/10.37878/2708-0080/2024-3.05</w:t>
            </w:r>
          </w:p>
        </w:tc>
        <w:tc>
          <w:tcPr>
            <w:tcW w:w="1418" w:type="dxa"/>
          </w:tcPr>
          <w:p w14:paraId="5CED35B9" w14:textId="21D78031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0,7</w:t>
            </w:r>
          </w:p>
        </w:tc>
        <w:tc>
          <w:tcPr>
            <w:tcW w:w="2389" w:type="dxa"/>
          </w:tcPr>
          <w:p w14:paraId="635D9FA8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Уразғалиева М.К.</w:t>
            </w:r>
          </w:p>
          <w:p w14:paraId="19C2D14A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Шаяхметова Ж.Б.</w:t>
            </w:r>
          </w:p>
          <w:p w14:paraId="61E3D4E1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C6AA323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Тоғашева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2016908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1332E4E8" w14:textId="2B27205D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</w:tc>
      </w:tr>
      <w:tr w:rsidR="004A7009" w:rsidRPr="002A7E19" w14:paraId="33B553BF" w14:textId="77777777" w:rsidTr="00623075">
        <w:tc>
          <w:tcPr>
            <w:tcW w:w="576" w:type="dxa"/>
          </w:tcPr>
          <w:p w14:paraId="1C23052E" w14:textId="7BBC8F64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21</w:t>
            </w:r>
          </w:p>
        </w:tc>
        <w:tc>
          <w:tcPr>
            <w:tcW w:w="4411" w:type="dxa"/>
          </w:tcPr>
          <w:p w14:paraId="068A8703" w14:textId="17115C11" w:rsidR="004A7009" w:rsidRPr="002A7E19" w:rsidRDefault="004A7009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Подготовка смесей CrB2 и формирование брикетов для композитов буровых долот</w:t>
            </w:r>
          </w:p>
        </w:tc>
        <w:tc>
          <w:tcPr>
            <w:tcW w:w="6490" w:type="dxa"/>
          </w:tcPr>
          <w:p w14:paraId="1005A835" w14:textId="77777777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НТЖ "Нефть и газ", 2024 3(141). С.35-44. https://doi.org/10.37878/2708-0080/2024-3.02</w:t>
            </w:r>
          </w:p>
          <w:p w14:paraId="4412BD4A" w14:textId="77777777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14:paraId="0B6A34A4" w14:textId="5B36E7E5" w:rsidR="004A7009" w:rsidRPr="002A7E19" w:rsidRDefault="004A7009" w:rsidP="004A7009">
            <w:pPr>
              <w:tabs>
                <w:tab w:val="left" w:pos="88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472340D" w14:textId="1DF49707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0,7</w:t>
            </w:r>
          </w:p>
        </w:tc>
        <w:tc>
          <w:tcPr>
            <w:tcW w:w="2389" w:type="dxa"/>
          </w:tcPr>
          <w:p w14:paraId="4B52A489" w14:textId="77777777" w:rsidR="004A7009" w:rsidRPr="002A7E19" w:rsidRDefault="004A7009" w:rsidP="004A7009">
            <w:pPr>
              <w:tabs>
                <w:tab w:val="left" w:pos="8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Ратов Б.Т.</w:t>
            </w:r>
          </w:p>
          <w:p w14:paraId="3C7EF010" w14:textId="77777777" w:rsidR="004A7009" w:rsidRPr="002A7E19" w:rsidRDefault="004A7009" w:rsidP="004A7009">
            <w:pPr>
              <w:tabs>
                <w:tab w:val="left" w:pos="8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Куттыбаев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А.Е.</w:t>
            </w:r>
          </w:p>
          <w:p w14:paraId="6CCC7CE9" w14:textId="77777777" w:rsidR="004A7009" w:rsidRPr="002A7E19" w:rsidRDefault="004A7009" w:rsidP="004A7009">
            <w:pPr>
              <w:tabs>
                <w:tab w:val="left" w:pos="885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Муратова С.К.</w:t>
            </w:r>
          </w:p>
          <w:p w14:paraId="7BE0F472" w14:textId="77777777" w:rsidR="004A7009" w:rsidRPr="002A7E19" w:rsidRDefault="004A7009" w:rsidP="004A7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М.Д.</w:t>
            </w:r>
          </w:p>
          <w:p w14:paraId="000EB8B9" w14:textId="77777777" w:rsidR="004A7009" w:rsidRPr="002A7E19" w:rsidRDefault="004A7009" w:rsidP="004A70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КалжановаА.Б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2C437A3D" w14:textId="4FD135B2" w:rsidR="004A7009" w:rsidRPr="002A7E19" w:rsidRDefault="004A7009" w:rsidP="004A7009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Жангирханова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А.А.</w:t>
            </w:r>
          </w:p>
        </w:tc>
      </w:tr>
      <w:tr w:rsidR="004A7009" w:rsidRPr="002A7E19" w14:paraId="6484D5F9" w14:textId="77777777" w:rsidTr="00623075">
        <w:tc>
          <w:tcPr>
            <w:tcW w:w="15284" w:type="dxa"/>
            <w:gridSpan w:val="5"/>
          </w:tcPr>
          <w:p w14:paraId="082A9438" w14:textId="2448B550" w:rsidR="004A7009" w:rsidRPr="002A7E19" w:rsidRDefault="004A7009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научных изданиях других стран</w:t>
            </w:r>
            <w:r w:rsidRPr="002A7E1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</w:tr>
      <w:tr w:rsidR="004A7009" w:rsidRPr="002A7E19" w14:paraId="35A398DF" w14:textId="77777777" w:rsidTr="00623075">
        <w:tc>
          <w:tcPr>
            <w:tcW w:w="576" w:type="dxa"/>
          </w:tcPr>
          <w:p w14:paraId="7B2A20AD" w14:textId="26EEC1C7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4411" w:type="dxa"/>
          </w:tcPr>
          <w:p w14:paraId="51407059" w14:textId="77777777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Decision-making during the drilling of wells, taking into account the uncertainty of conditions.</w:t>
            </w:r>
          </w:p>
          <w:p w14:paraId="1A3491D9" w14:textId="1D88B6A3" w:rsidR="004A7009" w:rsidRPr="002A7E19" w:rsidRDefault="004A7009" w:rsidP="004A70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0" w:type="dxa"/>
          </w:tcPr>
          <w:p w14:paraId="6DCBF531" w14:textId="7EBF1AD1" w:rsidR="004A7009" w:rsidRPr="002A7E19" w:rsidRDefault="004A7009" w:rsidP="004A7009">
            <w:pPr>
              <w:shd w:val="clear" w:color="auto" w:fill="FFFFFF"/>
              <w:tabs>
                <w:tab w:val="left" w:pos="993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ICAFS–2012, Tenth International conference on Application of Fuzzy Systems and Soft Computing, Lisbon, Portugal, August 29-30, 2012,</w:t>
            </w:r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az-Latn-AZ"/>
              </w:rPr>
              <w:t xml:space="preserve"> s</w:t>
            </w:r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. 193-198.</w:t>
            </w:r>
          </w:p>
        </w:tc>
        <w:tc>
          <w:tcPr>
            <w:tcW w:w="1418" w:type="dxa"/>
          </w:tcPr>
          <w:p w14:paraId="448A3DF4" w14:textId="3F4F83E4" w:rsidR="004A7009" w:rsidRPr="002A7E19" w:rsidRDefault="00F02AD7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389" w:type="dxa"/>
          </w:tcPr>
          <w:p w14:paraId="14343773" w14:textId="3DA03EFD" w:rsidR="00C47C63" w:rsidRPr="002A7E19" w:rsidRDefault="004A7009" w:rsidP="004A7009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Guliyev H.H.</w:t>
            </w:r>
          </w:p>
          <w:p w14:paraId="634C9D38" w14:textId="479D47BA" w:rsidR="00C47C63" w:rsidRPr="002A7E19" w:rsidRDefault="004A7009" w:rsidP="004A7009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Mammadov P.Z. </w:t>
            </w:r>
          </w:p>
          <w:p w14:paraId="447417B6" w14:textId="54990993" w:rsidR="00C47C63" w:rsidRPr="002A7E19" w:rsidRDefault="004A7009" w:rsidP="004A7009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Kirisenko</w:t>
            </w:r>
            <w:proofErr w:type="spellEnd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O.G.</w:t>
            </w:r>
          </w:p>
          <w:p w14:paraId="5243983B" w14:textId="77777777" w:rsidR="00C47C63" w:rsidRPr="002A7E19" w:rsidRDefault="004A7009" w:rsidP="004A7009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Bisembayeva</w:t>
            </w:r>
            <w:proofErr w:type="spellEnd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K.T.</w:t>
            </w:r>
          </w:p>
          <w:p w14:paraId="089730AA" w14:textId="10F06F73" w:rsidR="00C47C63" w:rsidRPr="002A7E19" w:rsidRDefault="004A7009" w:rsidP="004A7009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Sarbopeyeva</w:t>
            </w:r>
            <w:proofErr w:type="spellEnd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M.D.</w:t>
            </w:r>
          </w:p>
          <w:p w14:paraId="5136C7EA" w14:textId="06DCC145" w:rsidR="00C47C63" w:rsidRPr="002A7E19" w:rsidRDefault="004A7009" w:rsidP="004A7009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Kizilgulov</w:t>
            </w:r>
            <w:proofErr w:type="spellEnd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V.</w:t>
            </w:r>
          </w:p>
          <w:p w14:paraId="06779BE0" w14:textId="2B32A6D3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Novruzov</w:t>
            </w:r>
            <w:proofErr w:type="spellEnd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H.M.</w:t>
            </w:r>
          </w:p>
        </w:tc>
      </w:tr>
      <w:tr w:rsidR="004A7009" w:rsidRPr="002A7E19" w14:paraId="6BCD5F12" w14:textId="77777777" w:rsidTr="00623075">
        <w:tc>
          <w:tcPr>
            <w:tcW w:w="576" w:type="dxa"/>
          </w:tcPr>
          <w:p w14:paraId="36471491" w14:textId="1FA341DA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4411" w:type="dxa"/>
          </w:tcPr>
          <w:p w14:paraId="5FECD597" w14:textId="0A06E221" w:rsidR="004A7009" w:rsidRPr="00623075" w:rsidRDefault="004A7009" w:rsidP="004A700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NewRomanPSMT" w:hAnsi="Times New Roman" w:cs="Times New Roman"/>
                <w:sz w:val="24"/>
                <w:szCs w:val="24"/>
              </w:rPr>
              <w:t>Анализ технико-экономических показателей буре</w:t>
            </w:r>
            <w:r w:rsidRPr="002A7E19">
              <w:rPr>
                <w:rFonts w:ascii="Times New Roman" w:eastAsia="TimesNewRomanPSMT" w:hAnsi="Times New Roman" w:cs="Times New Roman"/>
                <w:sz w:val="24"/>
                <w:szCs w:val="24"/>
              </w:rPr>
              <w:softHyphen/>
              <w:t xml:space="preserve">ния скважин. Управление качеством в нефтегазовом комплексе. </w:t>
            </w:r>
          </w:p>
        </w:tc>
        <w:tc>
          <w:tcPr>
            <w:tcW w:w="6490" w:type="dxa"/>
          </w:tcPr>
          <w:p w14:paraId="1BCAF6AC" w14:textId="6B475112" w:rsidR="004A7009" w:rsidRPr="002A7E19" w:rsidRDefault="00C52468" w:rsidP="004A7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Управление качеством в нефтегазовом комплексе. Москва, 2013, №3. </w:t>
            </w:r>
            <w:r w:rsidR="004A7009" w:rsidRPr="002A7E19">
              <w:rPr>
                <w:rFonts w:ascii="Times New Roman" w:eastAsia="TimesNewRomanPSMT" w:hAnsi="Times New Roman" w:cs="Times New Roman"/>
                <w:sz w:val="24"/>
                <w:szCs w:val="24"/>
              </w:rPr>
              <w:t>с.11-13.</w:t>
            </w:r>
          </w:p>
        </w:tc>
        <w:tc>
          <w:tcPr>
            <w:tcW w:w="1418" w:type="dxa"/>
          </w:tcPr>
          <w:p w14:paraId="5465DEC7" w14:textId="61842CB9" w:rsidR="004A7009" w:rsidRPr="002A7E19" w:rsidRDefault="00F02AD7" w:rsidP="004A700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89" w:type="dxa"/>
          </w:tcPr>
          <w:p w14:paraId="63205E45" w14:textId="1F22029B" w:rsidR="004A7009" w:rsidRPr="002A7E19" w:rsidRDefault="004A7009" w:rsidP="004A700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4A7009" w:rsidRPr="002A7E19" w14:paraId="04F47E7B" w14:textId="77777777" w:rsidTr="00623075">
        <w:tc>
          <w:tcPr>
            <w:tcW w:w="576" w:type="dxa"/>
          </w:tcPr>
          <w:p w14:paraId="482D610B" w14:textId="14EE9994" w:rsidR="004A7009" w:rsidRPr="002A7E19" w:rsidRDefault="00AF592A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4411" w:type="dxa"/>
          </w:tcPr>
          <w:p w14:paraId="0FF0B113" w14:textId="76CABB30" w:rsidR="004A7009" w:rsidRPr="002A7E19" w:rsidRDefault="004A7009" w:rsidP="004A7009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7E19">
              <w:rPr>
                <w:rFonts w:ascii="Times New Roman" w:eastAsia="TimesNewRomanPSMT" w:hAnsi="Times New Roman" w:cs="Times New Roman"/>
                <w:sz w:val="24"/>
                <w:szCs w:val="24"/>
              </w:rPr>
              <w:t xml:space="preserve">Статистический анализ результатов бурения и принятие решений по выбору долот и режимных параметров. </w:t>
            </w:r>
          </w:p>
        </w:tc>
        <w:tc>
          <w:tcPr>
            <w:tcW w:w="6490" w:type="dxa"/>
          </w:tcPr>
          <w:p w14:paraId="1FC5E3B8" w14:textId="5A7C1A32" w:rsidR="004A7009" w:rsidRPr="002A7E19" w:rsidRDefault="004A7009" w:rsidP="004A7009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eastAsia="TimesNewRomanPSMT" w:hAnsi="Times New Roman" w:cs="Times New Roman"/>
                <w:sz w:val="24"/>
                <w:szCs w:val="24"/>
              </w:rPr>
              <w:t>Азербайджанское нефтяное хозяйство, Баку, 2015, №7-8,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с. 67-71.</w:t>
            </w:r>
          </w:p>
        </w:tc>
        <w:tc>
          <w:tcPr>
            <w:tcW w:w="1418" w:type="dxa"/>
          </w:tcPr>
          <w:p w14:paraId="05BDDE11" w14:textId="0466F23C" w:rsidR="004A7009" w:rsidRPr="002A7E19" w:rsidRDefault="00F02AD7" w:rsidP="004A700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89" w:type="dxa"/>
          </w:tcPr>
          <w:p w14:paraId="5FFCEBF2" w14:textId="6605D072" w:rsidR="004A7009" w:rsidRPr="002A7E19" w:rsidRDefault="004A7009" w:rsidP="004A7009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52468" w:rsidRPr="002A7E19" w14:paraId="5DD2031D" w14:textId="77777777" w:rsidTr="00623075">
        <w:tc>
          <w:tcPr>
            <w:tcW w:w="576" w:type="dxa"/>
          </w:tcPr>
          <w:p w14:paraId="49D1284C" w14:textId="65866B3F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4411" w:type="dxa"/>
            <w:vAlign w:val="center"/>
          </w:tcPr>
          <w:p w14:paraId="7803B8C8" w14:textId="16FF7950" w:rsidR="00C52468" w:rsidRPr="002A7E19" w:rsidRDefault="00C52468" w:rsidP="00C52468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NewRomanPSMT" w:hAnsi="Times New Roman" w:cs="Times New Roman"/>
                <w:sz w:val="24"/>
                <w:szCs w:val="24"/>
              </w:rPr>
              <w:t>Принятие решений при бурении скважин на основе результатов геолого-технологических исследований</w:t>
            </w:r>
          </w:p>
        </w:tc>
        <w:tc>
          <w:tcPr>
            <w:tcW w:w="6490" w:type="dxa"/>
            <w:vAlign w:val="center"/>
          </w:tcPr>
          <w:p w14:paraId="41D4D44E" w14:textId="175C2D27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Учёные записки научно-исследовательского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института"Геотехнологические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нефти, газа и химия", Т. 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XV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>, 2015</w:t>
            </w:r>
          </w:p>
        </w:tc>
        <w:tc>
          <w:tcPr>
            <w:tcW w:w="1418" w:type="dxa"/>
          </w:tcPr>
          <w:p w14:paraId="1CE193B9" w14:textId="7123CC8B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89" w:type="dxa"/>
          </w:tcPr>
          <w:p w14:paraId="14ECDC74" w14:textId="60132A68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52468" w:rsidRPr="002A7E19" w14:paraId="2901D4C1" w14:textId="77777777" w:rsidTr="00623075">
        <w:tc>
          <w:tcPr>
            <w:tcW w:w="576" w:type="dxa"/>
          </w:tcPr>
          <w:p w14:paraId="09244040" w14:textId="0F7DB46B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4411" w:type="dxa"/>
            <w:vAlign w:val="center"/>
          </w:tcPr>
          <w:p w14:paraId="4EC18CD3" w14:textId="61DDAA08" w:rsidR="00C52468" w:rsidRPr="002A7E19" w:rsidRDefault="00C52468" w:rsidP="00C52468">
            <w:pPr>
              <w:jc w:val="both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Анализ условий бурения скважин на месторождениях Прикаспийской впадины</w:t>
            </w:r>
          </w:p>
        </w:tc>
        <w:tc>
          <w:tcPr>
            <w:tcW w:w="6490" w:type="dxa"/>
            <w:vAlign w:val="center"/>
          </w:tcPr>
          <w:p w14:paraId="72444F9E" w14:textId="463CE3F8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eastAsia="TimesNewRomanPSMT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Оборудование и технологии для нефтегазового комплекса. Москва, ВНИИОЭНГ, 2016, №2</w:t>
            </w:r>
          </w:p>
        </w:tc>
        <w:tc>
          <w:tcPr>
            <w:tcW w:w="1418" w:type="dxa"/>
          </w:tcPr>
          <w:p w14:paraId="41AF5FDA" w14:textId="17198896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389" w:type="dxa"/>
          </w:tcPr>
          <w:p w14:paraId="7FFD06FB" w14:textId="5A4EC8FF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52468" w:rsidRPr="009B059B" w14:paraId="079097AB" w14:textId="77777777" w:rsidTr="00623075">
        <w:tc>
          <w:tcPr>
            <w:tcW w:w="576" w:type="dxa"/>
          </w:tcPr>
          <w:p w14:paraId="06EFF8D1" w14:textId="7DD4B34F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27</w:t>
            </w:r>
          </w:p>
        </w:tc>
        <w:tc>
          <w:tcPr>
            <w:tcW w:w="4411" w:type="dxa"/>
          </w:tcPr>
          <w:p w14:paraId="3F291409" w14:textId="48F322AE" w:rsidR="00C52468" w:rsidRPr="002A7E19" w:rsidRDefault="00C52468" w:rsidP="00C5246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Corrosion inhibitors in use at the </w:t>
            </w:r>
            <w:proofErr w:type="spellStart"/>
            <w:r w:rsidRPr="002A7E19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Mangyshlak</w:t>
            </w:r>
            <w:proofErr w:type="spellEnd"/>
            <w:r w:rsidRPr="002A7E19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field </w:t>
            </w:r>
          </w:p>
        </w:tc>
        <w:tc>
          <w:tcPr>
            <w:tcW w:w="6490" w:type="dxa"/>
          </w:tcPr>
          <w:p w14:paraId="25F27A42" w14:textId="32864195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Recent scientific investigation, </w:t>
            </w:r>
            <w:proofErr w:type="spellStart"/>
            <w:r w:rsidRPr="002A7E19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Margh</w:t>
            </w:r>
            <w:proofErr w:type="spellEnd"/>
            <w:r w:rsidRPr="002A7E19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2A7E19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>shawnee,USA</w:t>
            </w:r>
            <w:proofErr w:type="spellEnd"/>
            <w:r w:rsidRPr="002A7E19">
              <w:rPr>
                <w:rFonts w:ascii="Times New Roman" w:hAnsi="Times New Roman" w:cs="Times New Roman"/>
                <w:color w:val="212529"/>
                <w:sz w:val="24"/>
                <w:szCs w:val="24"/>
                <w:lang w:val="en-US"/>
              </w:rPr>
              <w:t xml:space="preserve"> 2021  </w:t>
            </w:r>
          </w:p>
        </w:tc>
        <w:tc>
          <w:tcPr>
            <w:tcW w:w="1418" w:type="dxa"/>
          </w:tcPr>
          <w:p w14:paraId="6248F969" w14:textId="4CF81578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0,6</w:t>
            </w:r>
          </w:p>
        </w:tc>
        <w:tc>
          <w:tcPr>
            <w:tcW w:w="2389" w:type="dxa"/>
          </w:tcPr>
          <w:p w14:paraId="3CB6B5A4" w14:textId="77777777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Baimukasheva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</w:t>
            </w:r>
          </w:p>
          <w:p w14:paraId="24951D45" w14:textId="21E9DA2C" w:rsidR="00C52468" w:rsidRPr="002A7E19" w:rsidRDefault="00C52468" w:rsidP="00C52468">
            <w:pPr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>Sarbopeyeva</w:t>
            </w:r>
            <w:proofErr w:type="spellEnd"/>
            <w:r w:rsidRPr="002A7E19">
              <w:rPr>
                <w:rFonts w:ascii="Times New Roman" w:hAnsi="Times New Roman" w:cs="Times New Roman"/>
                <w:spacing w:val="-4"/>
                <w:sz w:val="24"/>
                <w:szCs w:val="24"/>
                <w:lang w:val="en-US"/>
              </w:rPr>
              <w:t xml:space="preserve"> M.D.</w:t>
            </w:r>
          </w:p>
        </w:tc>
      </w:tr>
      <w:tr w:rsidR="00C52468" w:rsidRPr="002A7E19" w14:paraId="63E7C889" w14:textId="77777777" w:rsidTr="00623075">
        <w:tc>
          <w:tcPr>
            <w:tcW w:w="576" w:type="dxa"/>
          </w:tcPr>
          <w:p w14:paraId="628D09D4" w14:textId="081A8EEB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14708" w:type="dxa"/>
            <w:gridSpan w:val="4"/>
          </w:tcPr>
          <w:p w14:paraId="71FBCCAC" w14:textId="61D65B6A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b/>
                <w:sz w:val="24"/>
                <w:szCs w:val="24"/>
              </w:rPr>
              <w:t>Публикации в других научных изданиях Республики Казахстан</w:t>
            </w:r>
          </w:p>
        </w:tc>
      </w:tr>
      <w:tr w:rsidR="00C52468" w:rsidRPr="002A7E19" w14:paraId="2099BB58" w14:textId="77777777" w:rsidTr="00623075">
        <w:tc>
          <w:tcPr>
            <w:tcW w:w="576" w:type="dxa"/>
          </w:tcPr>
          <w:p w14:paraId="4E0518E5" w14:textId="02FB85DC" w:rsidR="00C52468" w:rsidRPr="002A7E19" w:rsidRDefault="00AF592A" w:rsidP="00C524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4411" w:type="dxa"/>
          </w:tcPr>
          <w:p w14:paraId="3498DCF6" w14:textId="0F499F90" w:rsidR="00C52468" w:rsidRPr="002A7E19" w:rsidRDefault="00C52468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Закономерности изменения различных характеристик геологических разрезов с аномально высокими поровыми давлениями</w:t>
            </w:r>
          </w:p>
        </w:tc>
        <w:tc>
          <w:tcPr>
            <w:tcW w:w="6490" w:type="dxa"/>
          </w:tcPr>
          <w:p w14:paraId="6761A60D" w14:textId="4C77C6F6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Вестник Атырауского Института Нефти и Газа (АИНГ), 2011г., №3-4(26-27)</w:t>
            </w:r>
          </w:p>
        </w:tc>
        <w:tc>
          <w:tcPr>
            <w:tcW w:w="1418" w:type="dxa"/>
          </w:tcPr>
          <w:p w14:paraId="282C3503" w14:textId="31F472D6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0,8</w:t>
            </w:r>
          </w:p>
        </w:tc>
        <w:tc>
          <w:tcPr>
            <w:tcW w:w="2389" w:type="dxa"/>
          </w:tcPr>
          <w:p w14:paraId="3AABD624" w14:textId="7F45B07C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Г.М.</w:t>
            </w:r>
          </w:p>
          <w:p w14:paraId="5682B7ED" w14:textId="77777777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6D43065B" w14:textId="3C9C0BC9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Нагиев А.А.</w:t>
            </w:r>
          </w:p>
          <w:p w14:paraId="3F57D036" w14:textId="497CFDB4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Сейдалиев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14:paraId="26DB8AE6" w14:textId="78089FDA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Жарманова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А.К.</w:t>
            </w:r>
          </w:p>
          <w:p w14:paraId="42FA8A55" w14:textId="4F6C66E1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Буктыбаева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С.К.</w:t>
            </w:r>
          </w:p>
        </w:tc>
      </w:tr>
      <w:tr w:rsidR="00C52468" w:rsidRPr="002A7E19" w14:paraId="44E2843A" w14:textId="77777777" w:rsidTr="00623075">
        <w:tc>
          <w:tcPr>
            <w:tcW w:w="576" w:type="dxa"/>
          </w:tcPr>
          <w:p w14:paraId="7FE39E87" w14:textId="067C7E54" w:rsidR="00C52468" w:rsidRPr="002A7E19" w:rsidRDefault="00AF592A" w:rsidP="00C524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4411" w:type="dxa"/>
          </w:tcPr>
          <w:p w14:paraId="5A459209" w14:textId="3AD286CA" w:rsidR="00C52468" w:rsidRPr="002A7E19" w:rsidRDefault="00C52468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Методы улучшения</w:t>
            </w:r>
            <w:r w:rsidR="00AF592A"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структурно-механических</w:t>
            </w:r>
            <w:r w:rsidR="00AF592A"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свойств тяжелых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нефтей</w:t>
            </w:r>
            <w:proofErr w:type="spellEnd"/>
          </w:p>
        </w:tc>
        <w:tc>
          <w:tcPr>
            <w:tcW w:w="6490" w:type="dxa"/>
          </w:tcPr>
          <w:p w14:paraId="3A087ADA" w14:textId="77777777" w:rsidR="00C52468" w:rsidRPr="002A7E19" w:rsidRDefault="00C52468" w:rsidP="00C52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134E23B" w14:textId="343410C5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№1 (42). 2022.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.75-87</w:t>
            </w:r>
          </w:p>
          <w:p w14:paraId="3A0039D0" w14:textId="3A19E15B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doi</w:t>
            </w:r>
            <w:proofErr w:type="spellEnd"/>
            <w:r w:rsidRPr="002A7E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10.56525/YOFG1601</w:t>
            </w:r>
          </w:p>
        </w:tc>
        <w:tc>
          <w:tcPr>
            <w:tcW w:w="1418" w:type="dxa"/>
          </w:tcPr>
          <w:p w14:paraId="35B6B289" w14:textId="55748B8C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0,8</w:t>
            </w:r>
          </w:p>
        </w:tc>
        <w:tc>
          <w:tcPr>
            <w:tcW w:w="2389" w:type="dxa"/>
          </w:tcPr>
          <w:p w14:paraId="1A5FF199" w14:textId="77777777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DC42F2E" w14:textId="77777777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792EFE15" w14:textId="77777777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1AD66CCF" w14:textId="77777777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3CEC00AB" w14:textId="6C49D8B0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Воробьев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</w:tr>
      <w:tr w:rsidR="00C52468" w:rsidRPr="002A7E19" w14:paraId="719A209F" w14:textId="77777777" w:rsidTr="00623075">
        <w:tc>
          <w:tcPr>
            <w:tcW w:w="576" w:type="dxa"/>
          </w:tcPr>
          <w:p w14:paraId="7B05B972" w14:textId="34B85316" w:rsidR="00C52468" w:rsidRPr="002A7E19" w:rsidRDefault="00AF592A" w:rsidP="00C524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4411" w:type="dxa"/>
          </w:tcPr>
          <w:p w14:paraId="32595DCB" w14:textId="3989D025" w:rsidR="00C52468" w:rsidRPr="002A7E19" w:rsidRDefault="00C52468" w:rsidP="00AF5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Влияние условий формирования</w:t>
            </w:r>
            <w:r w:rsidR="00AF592A" w:rsidRPr="002A7E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val="kk-KZ"/>
              </w:rPr>
              <w:t xml:space="preserve"> </w:t>
            </w:r>
            <w:r w:rsidRPr="002A7E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  <w:p w14:paraId="25A8575B" w14:textId="7702F055" w:rsidR="00C52468" w:rsidRPr="002A7E19" w:rsidRDefault="00C52468" w:rsidP="00AF592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водонефтяных эмульсий на их структурно-механические свойства</w:t>
            </w:r>
          </w:p>
        </w:tc>
        <w:tc>
          <w:tcPr>
            <w:tcW w:w="6490" w:type="dxa"/>
          </w:tcPr>
          <w:p w14:paraId="404F3AB0" w14:textId="1E133AC4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№1 (42). 2022.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97-113</w:t>
            </w:r>
          </w:p>
          <w:p w14:paraId="462C0B29" w14:textId="782C9AAD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doi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10.56525/UPQA9647</w:t>
            </w:r>
          </w:p>
        </w:tc>
        <w:tc>
          <w:tcPr>
            <w:tcW w:w="1418" w:type="dxa"/>
          </w:tcPr>
          <w:p w14:paraId="22B4FA37" w14:textId="731A59EA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9" w:type="dxa"/>
          </w:tcPr>
          <w:p w14:paraId="6193509A" w14:textId="77777777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B880487" w14:textId="77777777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5C22A50E" w14:textId="77777777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А.Т.</w:t>
            </w:r>
          </w:p>
          <w:p w14:paraId="3822E739" w14:textId="77777777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  <w:p w14:paraId="13EFCD0D" w14:textId="2E0D4715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Воробьев А.Е.</w:t>
            </w:r>
          </w:p>
        </w:tc>
      </w:tr>
      <w:tr w:rsidR="00C52468" w:rsidRPr="009B059B" w14:paraId="3D0DF307" w14:textId="77777777" w:rsidTr="00623075">
        <w:tc>
          <w:tcPr>
            <w:tcW w:w="576" w:type="dxa"/>
          </w:tcPr>
          <w:p w14:paraId="31191FB5" w14:textId="3B8B646F" w:rsidR="00C52468" w:rsidRPr="002A7E19" w:rsidRDefault="00AF592A" w:rsidP="00C524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4411" w:type="dxa"/>
          </w:tcPr>
          <w:p w14:paraId="1715120A" w14:textId="70CDFD9E" w:rsidR="00C52468" w:rsidRPr="002A7E19" w:rsidRDefault="00C52468" w:rsidP="00AF592A">
            <w:pPr>
              <w:jc w:val="both"/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en-US"/>
              </w:rPr>
            </w:pPr>
            <w:r w:rsidRPr="002A7E19">
              <w:rPr>
                <w:rFonts w:ascii="Times New Roman" w:eastAsia="Times New Roman" w:hAnsi="Times New Roman" w:cs="Times New Roman"/>
                <w:bCs/>
                <w:caps/>
                <w:sz w:val="24"/>
                <w:szCs w:val="24"/>
                <w:lang w:val="en-US" w:eastAsia="en-US"/>
              </w:rPr>
              <w:t>T</w:t>
            </w:r>
            <w:r w:rsidRPr="002A7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he system of preliminary discharge of reservoir water on deposits</w:t>
            </w:r>
          </w:p>
          <w:p w14:paraId="2BE23FE4" w14:textId="77777777" w:rsidR="00C52468" w:rsidRPr="002A7E19" w:rsidRDefault="00C52468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6490" w:type="dxa"/>
          </w:tcPr>
          <w:p w14:paraId="46E17278" w14:textId="4A1B1DE8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Yessenov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science journal №1 (42). 2022.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113-120</w:t>
            </w:r>
          </w:p>
          <w:p w14:paraId="587C2D10" w14:textId="6BEA208E" w:rsidR="00C52468" w:rsidRPr="002A7E19" w:rsidRDefault="00C52468" w:rsidP="00C52468">
            <w:pPr>
              <w:ind w:firstLine="70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>doi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en-US"/>
              </w:rPr>
              <w:t xml:space="preserve"> 10.56525/ZGWN4948</w:t>
            </w:r>
          </w:p>
          <w:p w14:paraId="2AA5E7E7" w14:textId="77777777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14:paraId="21B9DF34" w14:textId="77777777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418" w:type="dxa"/>
          </w:tcPr>
          <w:p w14:paraId="72B48B67" w14:textId="54F860F7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0,4</w:t>
            </w:r>
          </w:p>
        </w:tc>
        <w:tc>
          <w:tcPr>
            <w:tcW w:w="2389" w:type="dxa"/>
          </w:tcPr>
          <w:p w14:paraId="0BC5815B" w14:textId="77777777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R.Y.Bayamirova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, </w:t>
            </w:r>
          </w:p>
          <w:p w14:paraId="33003ACE" w14:textId="77777777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A.R.Togasheva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6FEE47D5" w14:textId="77777777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A.T.Zholbassarova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,</w:t>
            </w:r>
          </w:p>
          <w:p w14:paraId="1354F37E" w14:textId="01AA616A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>M.D.Sarbopeeva</w:t>
            </w:r>
            <w:proofErr w:type="spellEnd"/>
            <w:r w:rsidRPr="002A7E19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 xml:space="preserve"> </w:t>
            </w:r>
          </w:p>
        </w:tc>
      </w:tr>
      <w:tr w:rsidR="00C52468" w:rsidRPr="002A7E19" w14:paraId="37DABF77" w14:textId="77777777" w:rsidTr="00623075">
        <w:tc>
          <w:tcPr>
            <w:tcW w:w="15284" w:type="dxa"/>
            <w:gridSpan w:val="5"/>
          </w:tcPr>
          <w:p w14:paraId="2EEC3C86" w14:textId="29B75516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Участие в </w:t>
            </w:r>
            <w:r w:rsidRPr="002A7E1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kk-KZ"/>
              </w:rPr>
              <w:t>Международных</w:t>
            </w:r>
            <w:r w:rsidRPr="002A7E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kk-KZ"/>
              </w:rPr>
              <w:t xml:space="preserve"> конференциях стран дальнего и ближнего зарубежья</w:t>
            </w:r>
          </w:p>
        </w:tc>
      </w:tr>
      <w:tr w:rsidR="00C52468" w:rsidRPr="002A7E19" w14:paraId="05FDEFC5" w14:textId="77777777" w:rsidTr="00623075">
        <w:tc>
          <w:tcPr>
            <w:tcW w:w="576" w:type="dxa"/>
          </w:tcPr>
          <w:p w14:paraId="7FDE7346" w14:textId="174091EB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4411" w:type="dxa"/>
          </w:tcPr>
          <w:p w14:paraId="5991D1A4" w14:textId="4FAE9A8C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К вопросу анализа технико-экономических пока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softHyphen/>
              <w:t xml:space="preserve">зателей отработки долот и принятия на этой основе решений. </w:t>
            </w:r>
          </w:p>
        </w:tc>
        <w:tc>
          <w:tcPr>
            <w:tcW w:w="6490" w:type="dxa"/>
          </w:tcPr>
          <w:p w14:paraId="6EA23891" w14:textId="5950D718" w:rsidR="00C52468" w:rsidRPr="002A7E19" w:rsidRDefault="00C52468" w:rsidP="00C52468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Международной научной конференции молодых ученых и студентов «Фундаментальная и прикладная геологическая наука: Достижения, Перспективы, Проблемы и пути их решения»,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г.Баку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, ноябрь, 2013г,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az-Latn-AZ"/>
              </w:rPr>
              <w:t xml:space="preserve">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с. 298-301.</w:t>
            </w:r>
          </w:p>
        </w:tc>
        <w:tc>
          <w:tcPr>
            <w:tcW w:w="1418" w:type="dxa"/>
          </w:tcPr>
          <w:p w14:paraId="6061120D" w14:textId="6E0BD458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89" w:type="dxa"/>
          </w:tcPr>
          <w:p w14:paraId="6AD4EFBC" w14:textId="7D914867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52468" w:rsidRPr="002A7E19" w14:paraId="13E2B050" w14:textId="77777777" w:rsidTr="00623075">
        <w:tc>
          <w:tcPr>
            <w:tcW w:w="15284" w:type="dxa"/>
            <w:gridSpan w:val="5"/>
          </w:tcPr>
          <w:p w14:paraId="1ED95D72" w14:textId="3EC95558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Участие в </w:t>
            </w: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Международных</w:t>
            </w:r>
            <w:r w:rsidRPr="002A7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конференциях</w:t>
            </w:r>
            <w:r w:rsidR="009B059B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,</w:t>
            </w:r>
            <w:bookmarkStart w:id="1" w:name="_GoBack"/>
            <w:bookmarkEnd w:id="1"/>
            <w:r w:rsidRPr="002A7E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проведенных в Казахстане</w:t>
            </w:r>
          </w:p>
        </w:tc>
      </w:tr>
      <w:tr w:rsidR="00C52468" w:rsidRPr="002A7E19" w14:paraId="6105A752" w14:textId="77777777" w:rsidTr="00623075">
        <w:tc>
          <w:tcPr>
            <w:tcW w:w="576" w:type="dxa"/>
          </w:tcPr>
          <w:p w14:paraId="5A9FEF1D" w14:textId="3826826E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4411" w:type="dxa"/>
          </w:tcPr>
          <w:p w14:paraId="61A14C55" w14:textId="77777777" w:rsidR="00F02AD7" w:rsidRPr="002A7E19" w:rsidRDefault="00C52468" w:rsidP="00AF592A">
            <w:pPr>
              <w:widowControl w:val="0"/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Статистический анализ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технико</w:t>
            </w:r>
            <w:proofErr w:type="spellEnd"/>
          </w:p>
          <w:p w14:paraId="04349DBA" w14:textId="77777777" w:rsidR="00F02AD7" w:rsidRPr="002A7E19" w:rsidRDefault="00C52468" w:rsidP="00AF592A">
            <w:pPr>
              <w:widowControl w:val="0"/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экономических показателей отработки</w:t>
            </w:r>
          </w:p>
          <w:p w14:paraId="5ED643D7" w14:textId="31758323" w:rsidR="00C52468" w:rsidRPr="002A7E19" w:rsidRDefault="00C52468" w:rsidP="00AF592A">
            <w:pPr>
              <w:widowControl w:val="0"/>
              <w:ind w:left="238" w:hanging="23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долот. </w:t>
            </w:r>
          </w:p>
          <w:p w14:paraId="44A503CD" w14:textId="3115FEDD" w:rsidR="00C52468" w:rsidRPr="002A7E19" w:rsidRDefault="00C52468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14:paraId="098FA844" w14:textId="18DD578F" w:rsidR="00C52468" w:rsidRPr="002A7E19" w:rsidRDefault="00C52468" w:rsidP="00623075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Материалы Международной научно-практической конференции “Инновационное развитие нефтегазового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комплекса Казахстана”, 2013, часть 1, Актау,          с. 557-562.</w:t>
            </w:r>
          </w:p>
        </w:tc>
        <w:tc>
          <w:tcPr>
            <w:tcW w:w="1418" w:type="dxa"/>
          </w:tcPr>
          <w:p w14:paraId="6736F58B" w14:textId="367F06E2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0,3</w:t>
            </w:r>
          </w:p>
        </w:tc>
        <w:tc>
          <w:tcPr>
            <w:tcW w:w="2389" w:type="dxa"/>
          </w:tcPr>
          <w:p w14:paraId="4276C238" w14:textId="0BA1C8FD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Эфендиев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Г.М.,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52468" w:rsidRPr="002A7E19" w14:paraId="35EB9128" w14:textId="77777777" w:rsidTr="00623075">
        <w:tc>
          <w:tcPr>
            <w:tcW w:w="576" w:type="dxa"/>
          </w:tcPr>
          <w:p w14:paraId="02F92FB3" w14:textId="5100C4A5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4411" w:type="dxa"/>
          </w:tcPr>
          <w:p w14:paraId="2CA7A365" w14:textId="635D5E95" w:rsidR="00C52468" w:rsidRPr="002A7E19" w:rsidRDefault="00C52468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Cs/>
                <w:sz w:val="24"/>
                <w:szCs w:val="24"/>
              </w:rPr>
              <w:t>Анализ влияния геологических и технологических факторов на показатели бурения скважин</w:t>
            </w:r>
          </w:p>
        </w:tc>
        <w:tc>
          <w:tcPr>
            <w:tcW w:w="6490" w:type="dxa"/>
          </w:tcPr>
          <w:p w14:paraId="36342A78" w14:textId="04C61E24" w:rsidR="00C52468" w:rsidRPr="002A7E19" w:rsidRDefault="00C52468" w:rsidP="00623075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«Геологические и технологические аспекты разработки месторождений трудноизвлекаемых углеводородов»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с.127-132, </w:t>
            </w:r>
            <w:r w:rsidRPr="002A7E19">
              <w:rPr>
                <w:rFonts w:ascii="Times New Roman" w:hAnsi="Times New Roman" w:cs="Times New Roman"/>
                <w:bCs/>
                <w:sz w:val="24"/>
                <w:szCs w:val="24"/>
              </w:rPr>
              <w:t>материалы международной научно-практической конференции 18 апреля, 2019</w:t>
            </w:r>
          </w:p>
        </w:tc>
        <w:tc>
          <w:tcPr>
            <w:tcW w:w="1418" w:type="dxa"/>
          </w:tcPr>
          <w:p w14:paraId="0A4E00BC" w14:textId="2593B507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89" w:type="dxa"/>
          </w:tcPr>
          <w:p w14:paraId="6D7ED62E" w14:textId="63C6F149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52468" w:rsidRPr="002A7E19" w14:paraId="68F9ABE4" w14:textId="77777777" w:rsidTr="00623075">
        <w:tc>
          <w:tcPr>
            <w:tcW w:w="576" w:type="dxa"/>
          </w:tcPr>
          <w:p w14:paraId="222B8FE6" w14:textId="733306D7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4411" w:type="dxa"/>
          </w:tcPr>
          <w:p w14:paraId="7C3C3EB2" w14:textId="179C8F15" w:rsidR="00C52468" w:rsidRPr="002A7E19" w:rsidRDefault="00C52468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A7E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Analysis of modeling and decision-making processes for drilling wells under uncertainty</w:t>
            </w:r>
          </w:p>
        </w:tc>
        <w:tc>
          <w:tcPr>
            <w:tcW w:w="6490" w:type="dxa"/>
          </w:tcPr>
          <w:p w14:paraId="2E3E3232" w14:textId="6C29E115" w:rsidR="00C52468" w:rsidRPr="002A7E19" w:rsidRDefault="00C52468" w:rsidP="00623075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Журнал «Известия», Национальной академии наук Республики Казахстан, Серия геологии и технических наук, №1(433), с. 23-29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г.Алматы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, 2019г.</w:t>
            </w:r>
          </w:p>
        </w:tc>
        <w:tc>
          <w:tcPr>
            <w:tcW w:w="1418" w:type="dxa"/>
          </w:tcPr>
          <w:p w14:paraId="231861A3" w14:textId="25F9A458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89" w:type="dxa"/>
          </w:tcPr>
          <w:p w14:paraId="3B4E5082" w14:textId="77777777" w:rsidR="00F02AD7" w:rsidRPr="002A7E19" w:rsidRDefault="00F02AD7" w:rsidP="00C52468">
            <w:pPr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>Sarbopeeva</w:t>
            </w:r>
            <w:proofErr w:type="spellEnd"/>
            <w:r w:rsidRPr="002A7E19">
              <w:rPr>
                <w:rFonts w:ascii="Times New Roman" w:eastAsia="Cambria" w:hAnsi="Times New Roman" w:cs="Times New Roman"/>
                <w:bCs/>
                <w:sz w:val="24"/>
                <w:szCs w:val="24"/>
                <w:lang w:val="en-US"/>
              </w:rPr>
              <w:t xml:space="preserve"> M.D.</w:t>
            </w:r>
          </w:p>
          <w:p w14:paraId="1DACD546" w14:textId="4673654B" w:rsidR="00C52468" w:rsidRPr="002A7E19" w:rsidRDefault="00C52468" w:rsidP="00C52468">
            <w:pP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Piriverdiyev</w:t>
            </w:r>
            <w:proofErr w:type="spellEnd"/>
            <w:r w:rsidRPr="002A7E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A. G.</w:t>
            </w:r>
          </w:p>
          <w:p w14:paraId="796669E7" w14:textId="5401C576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A7E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Asadova</w:t>
            </w:r>
            <w:proofErr w:type="spellEnd"/>
            <w:r w:rsidRPr="002A7E19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 xml:space="preserve"> S.</w:t>
            </w:r>
          </w:p>
        </w:tc>
      </w:tr>
      <w:tr w:rsidR="00C52468" w:rsidRPr="002A7E19" w14:paraId="0F03CED6" w14:textId="77777777" w:rsidTr="00623075">
        <w:tc>
          <w:tcPr>
            <w:tcW w:w="576" w:type="dxa"/>
          </w:tcPr>
          <w:p w14:paraId="44D69F1C" w14:textId="4914794A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4411" w:type="dxa"/>
          </w:tcPr>
          <w:p w14:paraId="78A2D035" w14:textId="3431C8A5" w:rsidR="00C52468" w:rsidRPr="002A7E19" w:rsidRDefault="00C52468" w:rsidP="00AF59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Анализ геолого –технологические показатели работ долот</w:t>
            </w:r>
          </w:p>
        </w:tc>
        <w:tc>
          <w:tcPr>
            <w:tcW w:w="6490" w:type="dxa"/>
          </w:tcPr>
          <w:p w14:paraId="191A75B2" w14:textId="74EB30D7" w:rsidR="00C52468" w:rsidRPr="002A7E19" w:rsidRDefault="00C52468" w:rsidP="00623075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 Уневерситет –ой-пікірлер аймвғы» Ytssenov Forum аясында халықаралық ғылыми-тәжірибелік конференциясының III том ,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қараша 2019ж</w:t>
            </w:r>
          </w:p>
        </w:tc>
        <w:tc>
          <w:tcPr>
            <w:tcW w:w="1418" w:type="dxa"/>
          </w:tcPr>
          <w:p w14:paraId="2721EBA2" w14:textId="72A85210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389" w:type="dxa"/>
          </w:tcPr>
          <w:p w14:paraId="5B5961A5" w14:textId="622379E6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52468" w:rsidRPr="002A7E19" w14:paraId="7699853E" w14:textId="77777777" w:rsidTr="00623075">
        <w:tc>
          <w:tcPr>
            <w:tcW w:w="576" w:type="dxa"/>
          </w:tcPr>
          <w:p w14:paraId="77172694" w14:textId="48F37893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4411" w:type="dxa"/>
          </w:tcPr>
          <w:p w14:paraId="4E300196" w14:textId="7DBD8C35" w:rsidR="00C52468" w:rsidRPr="002A7E19" w:rsidRDefault="00C52468" w:rsidP="00F02AD7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color w:val="212529"/>
                <w:sz w:val="24"/>
                <w:szCs w:val="24"/>
                <w:lang w:val="kk-KZ"/>
              </w:rPr>
              <w:t xml:space="preserve">Методические подходы к решению вопросов оптимальноговыбора долат и режимных параметров </w:t>
            </w:r>
          </w:p>
        </w:tc>
        <w:tc>
          <w:tcPr>
            <w:tcW w:w="6490" w:type="dxa"/>
          </w:tcPr>
          <w:p w14:paraId="22B9C138" w14:textId="6BB8C0DE" w:rsidR="00C52468" w:rsidRPr="002A7E19" w:rsidRDefault="00C52468" w:rsidP="00623075">
            <w:pPr>
              <w:tabs>
                <w:tab w:val="left" w:pos="1483"/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eastAsia="Calibri" w:hAnsi="Times New Roman" w:cs="Times New Roman"/>
                <w:bCs/>
                <w:sz w:val="24"/>
                <w:szCs w:val="24"/>
                <w:lang w:val="kk-KZ"/>
              </w:rPr>
              <w:t>« Уневерситет –ой-пікірлер аймвғы» Ytssenov Forum аясында халықаралық ғылыми-тәжірибелік конференциясының III том ,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 қараша 2019ж</w:t>
            </w:r>
          </w:p>
        </w:tc>
        <w:tc>
          <w:tcPr>
            <w:tcW w:w="1418" w:type="dxa"/>
          </w:tcPr>
          <w:p w14:paraId="4B364022" w14:textId="0726ABDA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0,2</w:t>
            </w:r>
          </w:p>
        </w:tc>
        <w:tc>
          <w:tcPr>
            <w:tcW w:w="2389" w:type="dxa"/>
          </w:tcPr>
          <w:p w14:paraId="7B473A6E" w14:textId="06085A7A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</w:t>
            </w:r>
          </w:p>
        </w:tc>
      </w:tr>
      <w:tr w:rsidR="00C52468" w:rsidRPr="002A7E19" w14:paraId="7E002420" w14:textId="77777777" w:rsidTr="00623075">
        <w:tc>
          <w:tcPr>
            <w:tcW w:w="576" w:type="dxa"/>
          </w:tcPr>
          <w:p w14:paraId="40FDB508" w14:textId="30F7C792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4411" w:type="dxa"/>
          </w:tcPr>
          <w:p w14:paraId="29CBE8FB" w14:textId="1C99CA21" w:rsidR="00C52468" w:rsidRPr="002A7E19" w:rsidRDefault="00F02AD7" w:rsidP="00F02AD7">
            <w:pPr>
              <w:pStyle w:val="Default"/>
              <w:jc w:val="both"/>
              <w:rPr>
                <w:lang w:val="kk-KZ"/>
              </w:rPr>
            </w:pPr>
            <w:r w:rsidRPr="002A7E19">
              <w:rPr>
                <w:lang w:val="kk-KZ"/>
              </w:rPr>
              <w:t xml:space="preserve">Шаруашылық ішілік жерді пайдалануды жоспарлау тұжырымдамасы және мазмұны </w:t>
            </w:r>
          </w:p>
          <w:p w14:paraId="6016C2E1" w14:textId="5522072B" w:rsidR="00C52468" w:rsidRPr="002A7E19" w:rsidRDefault="00C52468" w:rsidP="00F02AD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</w:p>
        </w:tc>
        <w:tc>
          <w:tcPr>
            <w:tcW w:w="6490" w:type="dxa"/>
          </w:tcPr>
          <w:p w14:paraId="0EB5A10E" w14:textId="3F7F02FA" w:rsidR="00C52468" w:rsidRPr="002A7E19" w:rsidRDefault="00C52468" w:rsidP="00623075">
            <w:pPr>
              <w:pStyle w:val="Default"/>
              <w:jc w:val="center"/>
            </w:pPr>
            <w:r w:rsidRPr="002A7E19">
              <w:rPr>
                <w:bCs/>
              </w:rPr>
              <w:t>«Каспий в XXI веке: Региональные и глобальные проблемы, сотрудничество и безопасность»</w:t>
            </w:r>
          </w:p>
          <w:p w14:paraId="643F1CCF" w14:textId="06A1F7A2" w:rsidR="00C52468" w:rsidRPr="002A7E19" w:rsidRDefault="00C52468" w:rsidP="00623075">
            <w:pPr>
              <w:tabs>
                <w:tab w:val="left" w:pos="10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материалы международной научно-практической онлайн конференции посвященной 70-летию профессора, доктора технических наук Кенжетаева Гусман </w:t>
            </w:r>
            <w:proofErr w:type="spellStart"/>
            <w:r w:rsidRPr="002A7E19">
              <w:rPr>
                <w:rFonts w:ascii="Times New Roman" w:hAnsi="Times New Roman" w:cs="Times New Roman"/>
                <w:bCs/>
                <w:sz w:val="24"/>
                <w:szCs w:val="24"/>
              </w:rPr>
              <w:t>Жардемовича</w:t>
            </w:r>
            <w:proofErr w:type="spellEnd"/>
            <w:r w:rsidRPr="002A7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декабря, 2020</w:t>
            </w:r>
          </w:p>
        </w:tc>
        <w:tc>
          <w:tcPr>
            <w:tcW w:w="1418" w:type="dxa"/>
          </w:tcPr>
          <w:p w14:paraId="644120B1" w14:textId="7076A701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89" w:type="dxa"/>
          </w:tcPr>
          <w:p w14:paraId="207879EB" w14:textId="63B39BC0" w:rsidR="00C52468" w:rsidRPr="002A7E19" w:rsidRDefault="00C52468" w:rsidP="00C52468">
            <w:pPr>
              <w:pStyle w:val="Default"/>
            </w:pPr>
            <w:proofErr w:type="spellStart"/>
            <w:r w:rsidRPr="002A7E19">
              <w:t>Сарбопеева</w:t>
            </w:r>
            <w:proofErr w:type="spellEnd"/>
            <w:r w:rsidRPr="002A7E19">
              <w:t xml:space="preserve"> М.</w:t>
            </w:r>
          </w:p>
          <w:p w14:paraId="66038251" w14:textId="1E5E3DE0" w:rsidR="00C52468" w:rsidRPr="002A7E19" w:rsidRDefault="00C52468" w:rsidP="00C52468">
            <w:pPr>
              <w:pStyle w:val="Default"/>
              <w:rPr>
                <w:bCs/>
              </w:rPr>
            </w:pPr>
            <w:proofErr w:type="spellStart"/>
            <w:r w:rsidRPr="002A7E19">
              <w:rPr>
                <w:bCs/>
              </w:rPr>
              <w:t>Ермеков</w:t>
            </w:r>
            <w:proofErr w:type="spellEnd"/>
            <w:r w:rsidRPr="002A7E19">
              <w:rPr>
                <w:bCs/>
              </w:rPr>
              <w:t xml:space="preserve"> А., </w:t>
            </w:r>
          </w:p>
          <w:p w14:paraId="2FAB559D" w14:textId="77777777" w:rsidR="00C52468" w:rsidRPr="002A7E19" w:rsidRDefault="00C52468" w:rsidP="00C52468">
            <w:pPr>
              <w:pStyle w:val="Default"/>
            </w:pPr>
            <w:proofErr w:type="spellStart"/>
            <w:r w:rsidRPr="002A7E19">
              <w:rPr>
                <w:bCs/>
              </w:rPr>
              <w:t>Айджанова</w:t>
            </w:r>
            <w:proofErr w:type="spellEnd"/>
            <w:r w:rsidRPr="002A7E19">
              <w:rPr>
                <w:bCs/>
              </w:rPr>
              <w:t xml:space="preserve"> Ш. </w:t>
            </w:r>
          </w:p>
          <w:p w14:paraId="31900AEE" w14:textId="043AC5BF" w:rsidR="00C52468" w:rsidRPr="002A7E19" w:rsidRDefault="00C52468" w:rsidP="00C5246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468" w:rsidRPr="002A7E19" w14:paraId="344E45A1" w14:textId="77777777" w:rsidTr="00623075">
        <w:tc>
          <w:tcPr>
            <w:tcW w:w="576" w:type="dxa"/>
          </w:tcPr>
          <w:p w14:paraId="1223FD1C" w14:textId="7568D6BB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4411" w:type="dxa"/>
          </w:tcPr>
          <w:p w14:paraId="5B0028FF" w14:textId="451AC411" w:rsidR="00C52468" w:rsidRPr="002A7E19" w:rsidRDefault="00F02AD7" w:rsidP="00F02AD7">
            <w:pPr>
              <w:pStyle w:val="Default"/>
              <w:jc w:val="both"/>
            </w:pPr>
            <w:r w:rsidRPr="002A7E19">
              <w:t xml:space="preserve">Исследование физико-химических составов </w:t>
            </w:r>
            <w:proofErr w:type="spellStart"/>
            <w:r w:rsidRPr="002A7E19">
              <w:t>нефтешлама</w:t>
            </w:r>
            <w:proofErr w:type="spellEnd"/>
            <w:r w:rsidRPr="002A7E19">
              <w:t xml:space="preserve"> </w:t>
            </w:r>
          </w:p>
          <w:p w14:paraId="09B1C5B3" w14:textId="31373B7B" w:rsidR="00C52468" w:rsidRPr="002A7E19" w:rsidRDefault="00C52468" w:rsidP="00F02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90" w:type="dxa"/>
          </w:tcPr>
          <w:p w14:paraId="3031AAFC" w14:textId="0EA5A7EB" w:rsidR="00C52468" w:rsidRPr="002A7E19" w:rsidRDefault="00C52468" w:rsidP="00623075">
            <w:pPr>
              <w:pStyle w:val="Default"/>
              <w:jc w:val="center"/>
            </w:pPr>
            <w:r w:rsidRPr="002A7E19">
              <w:rPr>
                <w:bCs/>
              </w:rPr>
              <w:t>«Каспий в XXI веке: Региональные и глобальные проблемы, сотрудничество и безопасность»</w:t>
            </w:r>
          </w:p>
          <w:p w14:paraId="03FA076F" w14:textId="7C79520C" w:rsidR="00C52468" w:rsidRPr="002A7E19" w:rsidRDefault="00C52468" w:rsidP="0062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материалы международной научно-практической онлайн конференции посвященной 70-летию профессора, доктора технических наук Кенжетаева Гусман </w:t>
            </w:r>
            <w:proofErr w:type="spellStart"/>
            <w:r w:rsidRPr="002A7E19">
              <w:rPr>
                <w:rFonts w:ascii="Times New Roman" w:hAnsi="Times New Roman" w:cs="Times New Roman"/>
                <w:bCs/>
                <w:sz w:val="24"/>
                <w:szCs w:val="24"/>
              </w:rPr>
              <w:t>Жардемовича</w:t>
            </w:r>
            <w:proofErr w:type="spellEnd"/>
            <w:r w:rsidRPr="002A7E1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25 декабря, 2020</w:t>
            </w:r>
          </w:p>
        </w:tc>
        <w:tc>
          <w:tcPr>
            <w:tcW w:w="1418" w:type="dxa"/>
          </w:tcPr>
          <w:p w14:paraId="29FBED47" w14:textId="1F1A1BE7" w:rsidR="00C52468" w:rsidRPr="002A7E19" w:rsidRDefault="00F02AD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0,3</w:t>
            </w:r>
          </w:p>
        </w:tc>
        <w:tc>
          <w:tcPr>
            <w:tcW w:w="2389" w:type="dxa"/>
          </w:tcPr>
          <w:p w14:paraId="399336E9" w14:textId="3086038B" w:rsidR="00C52468" w:rsidRPr="002A7E19" w:rsidRDefault="00C52468" w:rsidP="00C52468">
            <w:pPr>
              <w:pStyle w:val="Default"/>
            </w:pPr>
            <w:proofErr w:type="spellStart"/>
            <w:r w:rsidRPr="002A7E19">
              <w:t>Сарбопеева</w:t>
            </w:r>
            <w:proofErr w:type="spellEnd"/>
            <w:r w:rsidRPr="002A7E19">
              <w:t xml:space="preserve"> М.</w:t>
            </w:r>
          </w:p>
          <w:p w14:paraId="554D81A8" w14:textId="6325BB67" w:rsidR="00C52468" w:rsidRPr="002A7E19" w:rsidRDefault="00C52468" w:rsidP="00C52468">
            <w:pPr>
              <w:pStyle w:val="Default"/>
              <w:rPr>
                <w:bCs/>
              </w:rPr>
            </w:pPr>
            <w:proofErr w:type="spellStart"/>
            <w:r w:rsidRPr="002A7E19">
              <w:rPr>
                <w:bCs/>
              </w:rPr>
              <w:t>Ермеков</w:t>
            </w:r>
            <w:proofErr w:type="spellEnd"/>
            <w:r w:rsidRPr="002A7E19">
              <w:rPr>
                <w:bCs/>
              </w:rPr>
              <w:t xml:space="preserve"> А., </w:t>
            </w:r>
          </w:p>
          <w:p w14:paraId="1973E812" w14:textId="77777777" w:rsidR="00C52468" w:rsidRPr="002A7E19" w:rsidRDefault="00C52468" w:rsidP="00C52468">
            <w:pPr>
              <w:pStyle w:val="Default"/>
            </w:pPr>
            <w:proofErr w:type="spellStart"/>
            <w:r w:rsidRPr="002A7E19">
              <w:rPr>
                <w:bCs/>
              </w:rPr>
              <w:t>Айджанова</w:t>
            </w:r>
            <w:proofErr w:type="spellEnd"/>
            <w:r w:rsidRPr="002A7E19">
              <w:rPr>
                <w:bCs/>
              </w:rPr>
              <w:t xml:space="preserve"> Ш. </w:t>
            </w:r>
          </w:p>
          <w:p w14:paraId="40CA849D" w14:textId="1579D065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2468" w:rsidRPr="002A7E19" w14:paraId="7A857D8D" w14:textId="77777777" w:rsidTr="00623075">
        <w:tc>
          <w:tcPr>
            <w:tcW w:w="576" w:type="dxa"/>
          </w:tcPr>
          <w:p w14:paraId="6100C8FA" w14:textId="4C5F84BD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4411" w:type="dxa"/>
          </w:tcPr>
          <w:p w14:paraId="762B0817" w14:textId="7DA4F970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Методы реологических исследований и выбор реологической модели </w:t>
            </w:r>
          </w:p>
        </w:tc>
        <w:tc>
          <w:tcPr>
            <w:tcW w:w="6490" w:type="dxa"/>
          </w:tcPr>
          <w:p w14:paraId="3D024861" w14:textId="77F3BC92" w:rsidR="00C52468" w:rsidRPr="002A7E19" w:rsidRDefault="00C52468" w:rsidP="0062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Материалы международной научно-практической онлайн конференции «СОВРЕМЕННЫЕ ИНЖЕНЕРНЫЕ ИННОВАЦИИ И ТЕХНОЛОГИИ»</w:t>
            </w:r>
          </w:p>
          <w:p w14:paraId="1B9F9379" w14:textId="6E5809AE" w:rsidR="00C52468" w:rsidRPr="002A7E19" w:rsidRDefault="00C52468" w:rsidP="0062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посвященной 30 –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летию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Независимости Республики Казахстан и Всемирному дню инженерии. г.</w:t>
            </w:r>
          </w:p>
          <w:p w14:paraId="6BE2626C" w14:textId="5C961590" w:rsidR="00C52468" w:rsidRPr="002A7E19" w:rsidRDefault="00C52468" w:rsidP="00623075">
            <w:pPr>
              <w:tabs>
                <w:tab w:val="left" w:pos="1620"/>
              </w:tabs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Көкшетау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, 2021.  С. 183-186</w:t>
            </w:r>
          </w:p>
        </w:tc>
        <w:tc>
          <w:tcPr>
            <w:tcW w:w="1418" w:type="dxa"/>
          </w:tcPr>
          <w:p w14:paraId="66E6C40A" w14:textId="32129A7B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0,2</w:t>
            </w:r>
          </w:p>
        </w:tc>
        <w:tc>
          <w:tcPr>
            <w:tcW w:w="2389" w:type="dxa"/>
          </w:tcPr>
          <w:p w14:paraId="3DFBA8BF" w14:textId="3680D755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А.Т </w:t>
            </w:r>
          </w:p>
        </w:tc>
      </w:tr>
      <w:tr w:rsidR="00C52468" w:rsidRPr="002A7E19" w14:paraId="4208FF47" w14:textId="77777777" w:rsidTr="00623075">
        <w:tc>
          <w:tcPr>
            <w:tcW w:w="576" w:type="dxa"/>
          </w:tcPr>
          <w:p w14:paraId="5C074565" w14:textId="0DA23994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4411" w:type="dxa"/>
          </w:tcPr>
          <w:p w14:paraId="5BB32306" w14:textId="78D3D68D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Обоснование оптимизации системы поддержания пластового давления</w:t>
            </w:r>
          </w:p>
          <w:p w14:paraId="1DFE1E18" w14:textId="6D1F64DC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6490" w:type="dxa"/>
          </w:tcPr>
          <w:p w14:paraId="38D52F7F" w14:textId="27E54EDC" w:rsidR="00C52468" w:rsidRPr="002A7E19" w:rsidRDefault="00C52468" w:rsidP="0062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«Яркий пример преемственности научных традиций и верности профессии». Сборник материалов XIV Международных научных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надировских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чтений, посвященных 90-летию Академика НАН РК, выдающемуся ученому, основателю научной школы нефтехимии Казахстана Надирову Надиру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Каримовичу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 25 февраля 2022 г. Атырау, Казахстан. С.449-454</w:t>
            </w:r>
          </w:p>
        </w:tc>
        <w:tc>
          <w:tcPr>
            <w:tcW w:w="1418" w:type="dxa"/>
          </w:tcPr>
          <w:p w14:paraId="658BFE7D" w14:textId="52AB460B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0,3</w:t>
            </w:r>
          </w:p>
        </w:tc>
        <w:tc>
          <w:tcPr>
            <w:tcW w:w="2389" w:type="dxa"/>
          </w:tcPr>
          <w:p w14:paraId="11276C31" w14:textId="552673F0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Бисенгалиев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 Д.</w:t>
            </w:r>
          </w:p>
          <w:p w14:paraId="7C92989D" w14:textId="77777777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Р.У.</w:t>
            </w:r>
          </w:p>
          <w:p w14:paraId="72DCD4FC" w14:textId="77777777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А.Р.</w:t>
            </w:r>
          </w:p>
          <w:p w14:paraId="68E5CA08" w14:textId="77777777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Жолбасарова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А.Т.</w:t>
            </w:r>
          </w:p>
          <w:p w14:paraId="46AEFC11" w14:textId="2CA0653F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М.Д.</w:t>
            </w:r>
          </w:p>
        </w:tc>
      </w:tr>
      <w:tr w:rsidR="00C52468" w:rsidRPr="002A7E19" w14:paraId="3C97153F" w14:textId="77777777" w:rsidTr="00623075">
        <w:tc>
          <w:tcPr>
            <w:tcW w:w="576" w:type="dxa"/>
          </w:tcPr>
          <w:p w14:paraId="192B4B24" w14:textId="0F1B5FBD" w:rsidR="00C52468" w:rsidRPr="002A7E19" w:rsidRDefault="00AF592A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4411" w:type="dxa"/>
          </w:tcPr>
          <w:p w14:paraId="2CEE6A5D" w14:textId="6BA87CF2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Эффективность бурения горизонтальных скважин</w:t>
            </w:r>
          </w:p>
        </w:tc>
        <w:tc>
          <w:tcPr>
            <w:tcW w:w="6490" w:type="dxa"/>
          </w:tcPr>
          <w:p w14:paraId="517333CC" w14:textId="2EAEF6D3" w:rsidR="00C52468" w:rsidRPr="002A7E19" w:rsidRDefault="00C52468" w:rsidP="0062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Сборник трудов международной научно-практической конференции «Ресурсосберегающие технологии в минерально-индустриальном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мегакомплексе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условиях устойчивого развития экономики». 14-15 марта 2024. Алматы 2024. С. 452-455</w:t>
            </w:r>
          </w:p>
        </w:tc>
        <w:tc>
          <w:tcPr>
            <w:tcW w:w="1418" w:type="dxa"/>
          </w:tcPr>
          <w:p w14:paraId="4B96F3EC" w14:textId="4AA62372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0,2</w:t>
            </w:r>
          </w:p>
        </w:tc>
        <w:tc>
          <w:tcPr>
            <w:tcW w:w="2389" w:type="dxa"/>
          </w:tcPr>
          <w:p w14:paraId="42138881" w14:textId="5D395E26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Бисенгалиев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14:paraId="02688613" w14:textId="2F0AE7B8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</w:t>
            </w:r>
          </w:p>
          <w:p w14:paraId="7EEC25C5" w14:textId="3240761C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  <w:p w14:paraId="4471F07A" w14:textId="2EB3C08A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</w:t>
            </w:r>
          </w:p>
          <w:p w14:paraId="79188444" w14:textId="7DBCDC32" w:rsidR="00C52468" w:rsidRPr="002A7E19" w:rsidRDefault="00C52468" w:rsidP="00C52468">
            <w:pPr>
              <w:ind w:left="2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</w:t>
            </w:r>
          </w:p>
        </w:tc>
      </w:tr>
      <w:tr w:rsidR="00C52468" w:rsidRPr="002A7E19" w14:paraId="1633598C" w14:textId="77777777" w:rsidTr="00623075">
        <w:tc>
          <w:tcPr>
            <w:tcW w:w="15284" w:type="dxa"/>
            <w:gridSpan w:val="5"/>
          </w:tcPr>
          <w:p w14:paraId="5DDA2E69" w14:textId="3593307B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Монографии</w:t>
            </w:r>
          </w:p>
        </w:tc>
      </w:tr>
      <w:tr w:rsidR="00C52468" w:rsidRPr="002A7E19" w14:paraId="4821580A" w14:textId="77777777" w:rsidTr="00623075">
        <w:tc>
          <w:tcPr>
            <w:tcW w:w="576" w:type="dxa"/>
          </w:tcPr>
          <w:p w14:paraId="3E1A9E06" w14:textId="0A80C540" w:rsidR="00C52468" w:rsidRPr="002A7E19" w:rsidRDefault="00802F6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4411" w:type="dxa"/>
          </w:tcPr>
          <w:p w14:paraId="1E2D2C2A" w14:textId="73D42B47" w:rsidR="00C52468" w:rsidRPr="002A7E19" w:rsidRDefault="00C52468" w:rsidP="00C524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методов выбора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породоразрушающего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 и технологических решений при бурении скважин</w:t>
            </w:r>
          </w:p>
        </w:tc>
        <w:tc>
          <w:tcPr>
            <w:tcW w:w="6490" w:type="dxa"/>
          </w:tcPr>
          <w:p w14:paraId="460414E2" w14:textId="1933780F" w:rsidR="00C52468" w:rsidRPr="002A7E19" w:rsidRDefault="00C52468" w:rsidP="0062307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Монография. Типография Алматы: «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TechSmith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», 2022г. – 128с.</w:t>
            </w:r>
          </w:p>
        </w:tc>
        <w:tc>
          <w:tcPr>
            <w:tcW w:w="1418" w:type="dxa"/>
          </w:tcPr>
          <w:p w14:paraId="25A202D6" w14:textId="39391C18" w:rsidR="00C52468" w:rsidRPr="002A7E19" w:rsidRDefault="00C52468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9" w:type="dxa"/>
          </w:tcPr>
          <w:p w14:paraId="53539253" w14:textId="03E394D8" w:rsidR="00C52468" w:rsidRPr="002A7E19" w:rsidRDefault="009653C0" w:rsidP="00C52468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М.Д.</w:t>
            </w:r>
          </w:p>
        </w:tc>
      </w:tr>
      <w:tr w:rsidR="009653C0" w:rsidRPr="002A7E19" w14:paraId="646755F5" w14:textId="77777777" w:rsidTr="00623075">
        <w:tc>
          <w:tcPr>
            <w:tcW w:w="576" w:type="dxa"/>
          </w:tcPr>
          <w:p w14:paraId="2366683B" w14:textId="0A735B25" w:rsidR="009653C0" w:rsidRPr="002A7E19" w:rsidRDefault="00802F67" w:rsidP="00965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</w:t>
            </w:r>
          </w:p>
        </w:tc>
        <w:tc>
          <w:tcPr>
            <w:tcW w:w="4411" w:type="dxa"/>
          </w:tcPr>
          <w:p w14:paraId="2AB97334" w14:textId="742EBEE1" w:rsidR="009653C0" w:rsidRPr="002A7E19" w:rsidRDefault="009653C0" w:rsidP="009653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Одновременно раздельная эксплуатация нескольких эксплуатационных объектов на месторождений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Каламкас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6490" w:type="dxa"/>
          </w:tcPr>
          <w:p w14:paraId="27856E94" w14:textId="2C53CA40" w:rsidR="009653C0" w:rsidRPr="002A7E19" w:rsidRDefault="009653C0" w:rsidP="0062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Монография. Алматы «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Эверо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», 2024г- 136 с.</w:t>
            </w:r>
          </w:p>
        </w:tc>
        <w:tc>
          <w:tcPr>
            <w:tcW w:w="1418" w:type="dxa"/>
          </w:tcPr>
          <w:p w14:paraId="44EFF1B1" w14:textId="1E4C00E9" w:rsidR="009653C0" w:rsidRPr="002A7E19" w:rsidRDefault="009653C0" w:rsidP="009653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9" w:type="dxa"/>
          </w:tcPr>
          <w:p w14:paraId="4417E98B" w14:textId="2B77D8C1" w:rsidR="009653C0" w:rsidRPr="002A7E19" w:rsidRDefault="009653C0" w:rsidP="009653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М.Д.</w:t>
            </w:r>
          </w:p>
        </w:tc>
      </w:tr>
      <w:tr w:rsidR="009653C0" w:rsidRPr="002A7E19" w14:paraId="2B800BD0" w14:textId="77777777" w:rsidTr="00623075">
        <w:tc>
          <w:tcPr>
            <w:tcW w:w="576" w:type="dxa"/>
          </w:tcPr>
          <w:p w14:paraId="4DFD5F2C" w14:textId="6BAEAC0E" w:rsidR="009653C0" w:rsidRPr="002A7E19" w:rsidRDefault="00802F67" w:rsidP="00965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4411" w:type="dxa"/>
          </w:tcPr>
          <w:p w14:paraId="0C38F2F4" w14:textId="2D3E26AC" w:rsidR="009653C0" w:rsidRPr="002A7E19" w:rsidRDefault="009653C0" w:rsidP="009653C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Еңістене бағытталған бұрғылау үрдісін енгізу арқылы кен орынның тиімділігін анықтау </w:t>
            </w:r>
          </w:p>
        </w:tc>
        <w:tc>
          <w:tcPr>
            <w:tcW w:w="6490" w:type="dxa"/>
          </w:tcPr>
          <w:p w14:paraId="7FCD378E" w14:textId="6D7368EC" w:rsidR="009653C0" w:rsidRPr="002A7E19" w:rsidRDefault="009653C0" w:rsidP="006230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Монография. Алматы: ТОО «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Лантар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books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», 2024г- 1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418" w:type="dxa"/>
          </w:tcPr>
          <w:p w14:paraId="7ED93646" w14:textId="61380513" w:rsidR="009653C0" w:rsidRPr="002A7E19" w:rsidRDefault="009653C0" w:rsidP="009653C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2389" w:type="dxa"/>
          </w:tcPr>
          <w:p w14:paraId="7411CAF6" w14:textId="77777777" w:rsidR="009653C0" w:rsidRPr="002A7E19" w:rsidRDefault="009653C0" w:rsidP="009653C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М.Д.</w:t>
            </w:r>
          </w:p>
          <w:p w14:paraId="6E0406A6" w14:textId="6018373A" w:rsidR="009653C0" w:rsidRPr="002A7E19" w:rsidRDefault="009653C0" w:rsidP="009653C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Калжанова Ә.Б.</w:t>
            </w:r>
          </w:p>
        </w:tc>
      </w:tr>
      <w:tr w:rsidR="009653C0" w:rsidRPr="002A7E19" w14:paraId="2BFE4495" w14:textId="77777777" w:rsidTr="00623075">
        <w:trPr>
          <w:trHeight w:val="562"/>
        </w:trPr>
        <w:tc>
          <w:tcPr>
            <w:tcW w:w="15284" w:type="dxa"/>
            <w:gridSpan w:val="5"/>
          </w:tcPr>
          <w:p w14:paraId="08A7E4B9" w14:textId="581E4382" w:rsidR="009653C0" w:rsidRPr="002A7E19" w:rsidRDefault="009653C0" w:rsidP="00C52468">
            <w:pPr>
              <w:pStyle w:val="ad"/>
              <w:jc w:val="center"/>
              <w:rPr>
                <w:rFonts w:ascii="Times New Roman" w:hAnsi="Times New Roman"/>
                <w:b/>
                <w:sz w:val="24"/>
                <w:szCs w:val="24"/>
                <w:lang w:val="kk-KZ" w:eastAsia="kk-KZ"/>
              </w:rPr>
            </w:pPr>
            <w:r w:rsidRPr="002A7E19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Заявки на документы безопасности, полученные патенты, авторские свидетельства</w:t>
            </w:r>
          </w:p>
        </w:tc>
      </w:tr>
      <w:tr w:rsidR="00C52468" w:rsidRPr="002A7E19" w14:paraId="24B8E35F" w14:textId="77777777" w:rsidTr="00623075">
        <w:tc>
          <w:tcPr>
            <w:tcW w:w="576" w:type="dxa"/>
          </w:tcPr>
          <w:p w14:paraId="652690D6" w14:textId="00D89BBD" w:rsidR="00C52468" w:rsidRPr="002A7E19" w:rsidRDefault="00802F6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4411" w:type="dxa"/>
          </w:tcPr>
          <w:p w14:paraId="026057D7" w14:textId="0DF350F5" w:rsidR="00C52468" w:rsidRPr="002A7E19" w:rsidRDefault="00C52468" w:rsidP="00F02AD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 </w:t>
            </w:r>
          </w:p>
          <w:p w14:paraId="138F4939" w14:textId="3C9DA795" w:rsidR="00C52468" w:rsidRPr="002A7E19" w:rsidRDefault="00C52468" w:rsidP="00F0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Курс лекций по дисциплине «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кенорындарын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игерудің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теориялық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6490" w:type="dxa"/>
          </w:tcPr>
          <w:p w14:paraId="7AF8BD43" w14:textId="5A3C772C" w:rsidR="00C52468" w:rsidRPr="002A7E19" w:rsidRDefault="00C52468" w:rsidP="00623075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33819DF7" w14:textId="3E92D8D1" w:rsidR="00C52468" w:rsidRPr="002A7E19" w:rsidRDefault="00C52468" w:rsidP="00C52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№ 17669 от 18.05.2021г.</w:t>
            </w:r>
          </w:p>
        </w:tc>
        <w:tc>
          <w:tcPr>
            <w:tcW w:w="2389" w:type="dxa"/>
          </w:tcPr>
          <w:p w14:paraId="7C3C3191" w14:textId="77777777" w:rsidR="00C52468" w:rsidRPr="002A7E19" w:rsidRDefault="00C52468" w:rsidP="00C5246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0E95D27E" w14:textId="0FA93186" w:rsidR="00C52468" w:rsidRPr="002A7E19" w:rsidRDefault="00C52468" w:rsidP="00C5246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Р.У.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Нуршаханова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Л.К.</w:t>
            </w:r>
          </w:p>
        </w:tc>
      </w:tr>
      <w:tr w:rsidR="00C52468" w:rsidRPr="002A7E19" w14:paraId="4895A9CB" w14:textId="77777777" w:rsidTr="00623075">
        <w:tc>
          <w:tcPr>
            <w:tcW w:w="576" w:type="dxa"/>
          </w:tcPr>
          <w:p w14:paraId="1F7C1952" w14:textId="4A91838D" w:rsidR="00C52468" w:rsidRPr="002A7E19" w:rsidRDefault="00802F6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47</w:t>
            </w:r>
          </w:p>
        </w:tc>
        <w:tc>
          <w:tcPr>
            <w:tcW w:w="4411" w:type="dxa"/>
          </w:tcPr>
          <w:p w14:paraId="76E4213F" w14:textId="44712416" w:rsidR="00C52468" w:rsidRPr="002A7E19" w:rsidRDefault="00C52468" w:rsidP="00F02AD7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«Мұнай кенорындарын игерудің теориялық негіздері» пәнінен практикалық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нұсқау</w:t>
            </w:r>
            <w:proofErr w:type="spellEnd"/>
          </w:p>
        </w:tc>
        <w:tc>
          <w:tcPr>
            <w:tcW w:w="6490" w:type="dxa"/>
          </w:tcPr>
          <w:p w14:paraId="28DC7283" w14:textId="337FAE45" w:rsidR="00C52468" w:rsidRPr="002A7E19" w:rsidRDefault="00C52468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2C21D28C" w14:textId="747C4A9C" w:rsidR="00C52468" w:rsidRPr="002A7E19" w:rsidRDefault="00C52468" w:rsidP="00C52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№ 17581 от 17.05.2021г.</w:t>
            </w:r>
          </w:p>
        </w:tc>
        <w:tc>
          <w:tcPr>
            <w:tcW w:w="2389" w:type="dxa"/>
          </w:tcPr>
          <w:p w14:paraId="2F329D6B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  <w:p w14:paraId="43CDD17C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28971F3A" w14:textId="49EA640E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</w:tc>
      </w:tr>
      <w:tr w:rsidR="00C52468" w:rsidRPr="002A7E19" w14:paraId="6B27F0E5" w14:textId="77777777" w:rsidTr="00623075">
        <w:tc>
          <w:tcPr>
            <w:tcW w:w="576" w:type="dxa"/>
          </w:tcPr>
          <w:p w14:paraId="67AE0292" w14:textId="3770FF17" w:rsidR="00C52468" w:rsidRPr="002A7E19" w:rsidRDefault="00802F6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4411" w:type="dxa"/>
          </w:tcPr>
          <w:p w14:paraId="19A57C86" w14:textId="064D88AA" w:rsidR="00C52468" w:rsidRPr="002A7E19" w:rsidRDefault="00C52468" w:rsidP="00F0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указания к лабораторным занятиям «Бурение нефтяных и газовых скважин»</w:t>
            </w:r>
          </w:p>
        </w:tc>
        <w:tc>
          <w:tcPr>
            <w:tcW w:w="6490" w:type="dxa"/>
          </w:tcPr>
          <w:p w14:paraId="7CA6E037" w14:textId="74F17038" w:rsidR="00C52468" w:rsidRPr="002A7E19" w:rsidRDefault="00C52468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28F49F62" w14:textId="23617EEE" w:rsidR="00C52468" w:rsidRPr="002A7E19" w:rsidRDefault="00C52468" w:rsidP="00C52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№ 17647 от 18.05.2021г.</w:t>
            </w:r>
          </w:p>
        </w:tc>
        <w:tc>
          <w:tcPr>
            <w:tcW w:w="2389" w:type="dxa"/>
          </w:tcPr>
          <w:p w14:paraId="39B2D01F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6125EEA4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376FFDE8" w14:textId="7D0EBE98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Базарбаева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А.Ж.</w:t>
            </w:r>
          </w:p>
          <w:p w14:paraId="4B9340C0" w14:textId="3E6897A8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468" w:rsidRPr="002A7E19" w14:paraId="0B5EF4A8" w14:textId="77777777" w:rsidTr="00623075">
        <w:tc>
          <w:tcPr>
            <w:tcW w:w="576" w:type="dxa"/>
          </w:tcPr>
          <w:p w14:paraId="3A703F44" w14:textId="11965394" w:rsidR="00C52468" w:rsidRPr="002A7E19" w:rsidRDefault="00802F6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4411" w:type="dxa"/>
          </w:tcPr>
          <w:p w14:paraId="7F37D410" w14:textId="743A7D25" w:rsidR="00C52468" w:rsidRPr="002A7E19" w:rsidRDefault="00C52468" w:rsidP="00F0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Методические указания к практическим занятиям по дисциплине «Ограничение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водопритоков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в скважины»</w:t>
            </w:r>
          </w:p>
        </w:tc>
        <w:tc>
          <w:tcPr>
            <w:tcW w:w="6490" w:type="dxa"/>
          </w:tcPr>
          <w:p w14:paraId="1BCF6B24" w14:textId="6D6B0AE1" w:rsidR="00C52468" w:rsidRPr="002A7E19" w:rsidRDefault="00C52468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7F4E0B55" w14:textId="63EDD589" w:rsidR="00C52468" w:rsidRPr="002A7E19" w:rsidRDefault="00C52468" w:rsidP="00C52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№ 17650 от 18.05.2021г.</w:t>
            </w:r>
          </w:p>
        </w:tc>
        <w:tc>
          <w:tcPr>
            <w:tcW w:w="2389" w:type="dxa"/>
          </w:tcPr>
          <w:p w14:paraId="318799DB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6FCCA5DA" w14:textId="3A263FA6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015B21D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468" w:rsidRPr="002A7E19" w14:paraId="15D608DA" w14:textId="77777777" w:rsidTr="00623075">
        <w:tc>
          <w:tcPr>
            <w:tcW w:w="576" w:type="dxa"/>
          </w:tcPr>
          <w:p w14:paraId="4170D6FA" w14:textId="5D41EF80" w:rsidR="00C52468" w:rsidRPr="002A7E19" w:rsidRDefault="00802F6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4411" w:type="dxa"/>
          </w:tcPr>
          <w:p w14:paraId="20F41122" w14:textId="687EECC4" w:rsidR="00C52468" w:rsidRPr="002A7E19" w:rsidRDefault="00C52468" w:rsidP="00F0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Методические указания к практическим занятиям по дисциплине «Основы нефтегазового дела»</w:t>
            </w:r>
          </w:p>
        </w:tc>
        <w:tc>
          <w:tcPr>
            <w:tcW w:w="6490" w:type="dxa"/>
          </w:tcPr>
          <w:p w14:paraId="4E4216CC" w14:textId="3E8D415D" w:rsidR="00C52468" w:rsidRPr="002A7E19" w:rsidRDefault="00C52468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58717AF5" w14:textId="23DBEF84" w:rsidR="00C52468" w:rsidRPr="002A7E19" w:rsidRDefault="00C52468" w:rsidP="00C52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№ 17652 от 18.05.2021г.</w:t>
            </w:r>
          </w:p>
        </w:tc>
        <w:tc>
          <w:tcPr>
            <w:tcW w:w="2389" w:type="dxa"/>
          </w:tcPr>
          <w:p w14:paraId="64D2C1A6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73ABC35C" w14:textId="045BD6C6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1486E398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52468" w:rsidRPr="002A7E19" w14:paraId="79452D23" w14:textId="77777777" w:rsidTr="00623075">
        <w:tc>
          <w:tcPr>
            <w:tcW w:w="576" w:type="dxa"/>
          </w:tcPr>
          <w:p w14:paraId="1F0C2D1C" w14:textId="72BEF540" w:rsidR="00C52468" w:rsidRPr="002A7E19" w:rsidRDefault="00802F67" w:rsidP="00C5246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4411" w:type="dxa"/>
          </w:tcPr>
          <w:p w14:paraId="471EC25A" w14:textId="3C25AE0F" w:rsidR="00C52468" w:rsidRPr="002A7E19" w:rsidRDefault="00C52468" w:rsidP="00F02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 «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Мұнай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-газ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ісінің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негіздері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пәнінен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Тәжірибелік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арналған</w:t>
            </w:r>
            <w:proofErr w:type="spellEnd"/>
          </w:p>
          <w:p w14:paraId="312B5EDF" w14:textId="2E764B17" w:rsidR="00C52468" w:rsidRPr="002A7E19" w:rsidRDefault="00C52468" w:rsidP="00F0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нұсқаулар</w:t>
            </w:r>
            <w:proofErr w:type="spellEnd"/>
          </w:p>
        </w:tc>
        <w:tc>
          <w:tcPr>
            <w:tcW w:w="6490" w:type="dxa"/>
          </w:tcPr>
          <w:p w14:paraId="67E3575E" w14:textId="4C116EB7" w:rsidR="00C52468" w:rsidRPr="002A7E19" w:rsidRDefault="00C52468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179BA07F" w14:textId="3B2628BF" w:rsidR="00C52468" w:rsidRPr="002A7E19" w:rsidRDefault="00C52468" w:rsidP="00C5246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№ 17654 от 18.05.2021г.</w:t>
            </w:r>
          </w:p>
        </w:tc>
        <w:tc>
          <w:tcPr>
            <w:tcW w:w="2389" w:type="dxa"/>
          </w:tcPr>
          <w:p w14:paraId="14D1F218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Жолбасарова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А.Т. </w:t>
            </w: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Тогашева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А.Р.</w:t>
            </w:r>
          </w:p>
          <w:p w14:paraId="55414F4B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Баямирова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Р.У.</w:t>
            </w:r>
          </w:p>
          <w:p w14:paraId="4868D877" w14:textId="77777777" w:rsidR="00C52468" w:rsidRPr="002A7E19" w:rsidRDefault="00C52468" w:rsidP="00C524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7705E" w:rsidRPr="002A7E19" w14:paraId="58571A62" w14:textId="77777777" w:rsidTr="00623075">
        <w:tc>
          <w:tcPr>
            <w:tcW w:w="576" w:type="dxa"/>
          </w:tcPr>
          <w:p w14:paraId="6339DC85" w14:textId="2A3BEF83" w:rsidR="0067705E" w:rsidRPr="002A7E19" w:rsidRDefault="00802F67" w:rsidP="0067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52</w:t>
            </w:r>
          </w:p>
        </w:tc>
        <w:tc>
          <w:tcPr>
            <w:tcW w:w="4411" w:type="dxa"/>
          </w:tcPr>
          <w:p w14:paraId="3DCDBEB9" w14:textId="26CE9334" w:rsidR="0067705E" w:rsidRPr="002A7E19" w:rsidRDefault="006A4ADE" w:rsidP="00F0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"Совершенствование методов выбора </w:t>
            </w:r>
            <w:proofErr w:type="spellStart"/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>породоразрушающего</w:t>
            </w:r>
            <w:proofErr w:type="spellEnd"/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инструмента и технологических решений при бурении скважин"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6490" w:type="dxa"/>
          </w:tcPr>
          <w:p w14:paraId="191A81F9" w14:textId="53D14BD4" w:rsidR="0067705E" w:rsidRPr="002A7E19" w:rsidRDefault="0067705E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28F8DADE" w14:textId="56DBF767" w:rsidR="0067705E" w:rsidRPr="002A7E19" w:rsidRDefault="006A4ADE" w:rsidP="006770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№ 17264 от 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0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9" w:type="dxa"/>
          </w:tcPr>
          <w:p w14:paraId="6DF12CF8" w14:textId="135915E4" w:rsidR="0067705E" w:rsidRPr="002A7E19" w:rsidRDefault="0067705E" w:rsidP="00677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</w:tc>
      </w:tr>
      <w:tr w:rsidR="0067705E" w:rsidRPr="002A7E19" w14:paraId="3C0B7367" w14:textId="77777777" w:rsidTr="00623075">
        <w:tc>
          <w:tcPr>
            <w:tcW w:w="576" w:type="dxa"/>
          </w:tcPr>
          <w:p w14:paraId="539A5092" w14:textId="7CF37A13" w:rsidR="0067705E" w:rsidRPr="002A7E19" w:rsidRDefault="00802F67" w:rsidP="0067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4411" w:type="dxa"/>
          </w:tcPr>
          <w:p w14:paraId="6211CC4D" w14:textId="156E638A" w:rsidR="0067705E" w:rsidRPr="002A7E19" w:rsidRDefault="006A4ADE" w:rsidP="00F0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«Мұнай кенорындарын игерудің теориялық негіздері» пәнінен практикалық сабақтарға әдістемелік нұсқау</w:t>
            </w:r>
          </w:p>
        </w:tc>
        <w:tc>
          <w:tcPr>
            <w:tcW w:w="6490" w:type="dxa"/>
          </w:tcPr>
          <w:p w14:paraId="5FD788F4" w14:textId="1F56ECB1" w:rsidR="0067705E" w:rsidRPr="002A7E19" w:rsidRDefault="0067705E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6AADD074" w14:textId="09F815FF" w:rsidR="0067705E" w:rsidRPr="002A7E19" w:rsidRDefault="006A4ADE" w:rsidP="006770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№ 17581 от 17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2021г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9" w:type="dxa"/>
          </w:tcPr>
          <w:p w14:paraId="2922EDD9" w14:textId="5BA98AB1" w:rsidR="0067705E" w:rsidRPr="002A7E19" w:rsidRDefault="0067705E" w:rsidP="00677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</w:tc>
      </w:tr>
      <w:tr w:rsidR="0067705E" w:rsidRPr="002A7E19" w14:paraId="6FD4C40F" w14:textId="77777777" w:rsidTr="00623075">
        <w:tc>
          <w:tcPr>
            <w:tcW w:w="576" w:type="dxa"/>
          </w:tcPr>
          <w:p w14:paraId="022F2000" w14:textId="2D7ECE63" w:rsidR="0067705E" w:rsidRPr="002A7E19" w:rsidRDefault="00802F67" w:rsidP="0067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54</w:t>
            </w:r>
          </w:p>
        </w:tc>
        <w:tc>
          <w:tcPr>
            <w:tcW w:w="4411" w:type="dxa"/>
          </w:tcPr>
          <w:p w14:paraId="64EB478F" w14:textId="282388D8" w:rsidR="0067705E" w:rsidRPr="002A7E19" w:rsidRDefault="006A4ADE" w:rsidP="00F0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</w:t>
            </w:r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Методические указания к выполнению практических занятий по дисциплине: «Предупреждение и ликвидация аварии и осложнений»</w:t>
            </w:r>
          </w:p>
        </w:tc>
        <w:tc>
          <w:tcPr>
            <w:tcW w:w="6490" w:type="dxa"/>
          </w:tcPr>
          <w:p w14:paraId="3125358F" w14:textId="64C3129F" w:rsidR="0067705E" w:rsidRPr="002A7E19" w:rsidRDefault="0067705E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7B847C0C" w14:textId="0D707E14" w:rsidR="0067705E" w:rsidRPr="002A7E19" w:rsidRDefault="00BA1E22" w:rsidP="006770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№ 26186 от 17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9" w:type="dxa"/>
          </w:tcPr>
          <w:p w14:paraId="2497D50B" w14:textId="123A915A" w:rsidR="0067705E" w:rsidRPr="002A7E19" w:rsidRDefault="0067705E" w:rsidP="00677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</w:tc>
      </w:tr>
      <w:tr w:rsidR="0067705E" w:rsidRPr="002A7E19" w14:paraId="6F5152F4" w14:textId="77777777" w:rsidTr="00623075">
        <w:tc>
          <w:tcPr>
            <w:tcW w:w="576" w:type="dxa"/>
          </w:tcPr>
          <w:p w14:paraId="64FA1E10" w14:textId="14B5513B" w:rsidR="0067705E" w:rsidRPr="002A7E19" w:rsidRDefault="00802F67" w:rsidP="0067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55</w:t>
            </w:r>
          </w:p>
        </w:tc>
        <w:tc>
          <w:tcPr>
            <w:tcW w:w="4411" w:type="dxa"/>
          </w:tcPr>
          <w:p w14:paraId="6A60444C" w14:textId="3C99AA88" w:rsidR="0067705E" w:rsidRPr="002A7E19" w:rsidRDefault="006A4ADE" w:rsidP="00F0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</w:t>
            </w:r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Методическое указание для выполнения лабораторным занятиям </w:t>
            </w:r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>по дисциплине: «Заканчивание скважин»</w:t>
            </w:r>
          </w:p>
        </w:tc>
        <w:tc>
          <w:tcPr>
            <w:tcW w:w="6490" w:type="dxa"/>
          </w:tcPr>
          <w:p w14:paraId="0A28F473" w14:textId="2AAE532D" w:rsidR="0067705E" w:rsidRPr="002A7E19" w:rsidRDefault="0067705E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60369546" w14:textId="2FA17FB6" w:rsidR="0067705E" w:rsidRPr="002A7E19" w:rsidRDefault="00BA1E22" w:rsidP="006770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№ 26187 от 17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9" w:type="dxa"/>
          </w:tcPr>
          <w:p w14:paraId="290992CC" w14:textId="6BE6F67F" w:rsidR="0067705E" w:rsidRPr="002A7E19" w:rsidRDefault="0067705E" w:rsidP="00677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</w:tc>
      </w:tr>
      <w:tr w:rsidR="0067705E" w:rsidRPr="002A7E19" w14:paraId="6B4830D9" w14:textId="77777777" w:rsidTr="00623075">
        <w:tc>
          <w:tcPr>
            <w:tcW w:w="576" w:type="dxa"/>
          </w:tcPr>
          <w:p w14:paraId="62EA1A7A" w14:textId="36460DAD" w:rsidR="0067705E" w:rsidRPr="002A7E19" w:rsidRDefault="00802F67" w:rsidP="0067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56</w:t>
            </w:r>
          </w:p>
        </w:tc>
        <w:tc>
          <w:tcPr>
            <w:tcW w:w="4411" w:type="dxa"/>
          </w:tcPr>
          <w:p w14:paraId="4A06937C" w14:textId="5FEA9A8A" w:rsidR="0067705E" w:rsidRPr="002A7E19" w:rsidRDefault="006A4ADE" w:rsidP="00F02AD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Свидетельство о внесении сведений в государственный реестр прав на объекты, охраняемые авторским правом.</w:t>
            </w:r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Ұңғыны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жөндеу</w:t>
            </w:r>
            <w:proofErr w:type="spellEnd"/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  <w:proofErr w:type="spellStart"/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>дәріс</w:t>
            </w:r>
            <w:proofErr w:type="spellEnd"/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A1E22" w:rsidRPr="002A7E19">
              <w:rPr>
                <w:rFonts w:ascii="Times New Roman" w:hAnsi="Times New Roman" w:cs="Times New Roman"/>
                <w:sz w:val="24"/>
                <w:szCs w:val="24"/>
              </w:rPr>
              <w:t>жинағы</w:t>
            </w:r>
            <w:proofErr w:type="spellEnd"/>
          </w:p>
        </w:tc>
        <w:tc>
          <w:tcPr>
            <w:tcW w:w="6490" w:type="dxa"/>
          </w:tcPr>
          <w:p w14:paraId="7954DBBA" w14:textId="0649C7F8" w:rsidR="0067705E" w:rsidRPr="002A7E19" w:rsidRDefault="0067705E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477E6D0D" w14:textId="61AD36AB" w:rsidR="0067705E" w:rsidRPr="002A7E19" w:rsidRDefault="00BA1E22" w:rsidP="006770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№ 26167 от 17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2022г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9" w:type="dxa"/>
          </w:tcPr>
          <w:p w14:paraId="582A5693" w14:textId="168B46F2" w:rsidR="0067705E" w:rsidRPr="002A7E19" w:rsidRDefault="0067705E" w:rsidP="00677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</w:tc>
      </w:tr>
      <w:tr w:rsidR="0067705E" w:rsidRPr="002A7E19" w14:paraId="564FB311" w14:textId="77777777" w:rsidTr="00623075">
        <w:tc>
          <w:tcPr>
            <w:tcW w:w="576" w:type="dxa"/>
          </w:tcPr>
          <w:p w14:paraId="33A8F77F" w14:textId="3DC4FC71" w:rsidR="0067705E" w:rsidRPr="002A7E19" w:rsidRDefault="00802F67" w:rsidP="0067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57</w:t>
            </w:r>
          </w:p>
        </w:tc>
        <w:tc>
          <w:tcPr>
            <w:tcW w:w="4411" w:type="dxa"/>
          </w:tcPr>
          <w:p w14:paraId="742B9687" w14:textId="4D62C573" w:rsidR="0067705E" w:rsidRPr="002A7E19" w:rsidRDefault="006A4ADE" w:rsidP="00F02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Әдістемелік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нұсқаулар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практикалық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сабақтарға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Пән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бойынша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Ұңғы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өнімін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жинау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дайындау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6490" w:type="dxa"/>
          </w:tcPr>
          <w:p w14:paraId="473ABF9D" w14:textId="5DB3A80B" w:rsidR="0067705E" w:rsidRPr="002A7E19" w:rsidRDefault="0067705E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33D5CC91" w14:textId="4D1717E2" w:rsidR="0067705E" w:rsidRPr="002A7E19" w:rsidRDefault="006A4ADE" w:rsidP="006770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№ 46089 от 21</w:t>
            </w:r>
            <w:r w:rsidR="00BA1E22"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  <w:r w:rsidR="00BA1E22"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9" w:type="dxa"/>
          </w:tcPr>
          <w:p w14:paraId="2C15AB0C" w14:textId="047FD200" w:rsidR="0067705E" w:rsidRPr="002A7E19" w:rsidRDefault="0067705E" w:rsidP="00677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</w:tc>
      </w:tr>
      <w:tr w:rsidR="0067705E" w:rsidRPr="002A7E19" w14:paraId="28FAB4C1" w14:textId="77777777" w:rsidTr="00623075">
        <w:tc>
          <w:tcPr>
            <w:tcW w:w="576" w:type="dxa"/>
          </w:tcPr>
          <w:p w14:paraId="381B7695" w14:textId="52D3BB96" w:rsidR="0067705E" w:rsidRPr="002A7E19" w:rsidRDefault="00802F67" w:rsidP="0067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58</w:t>
            </w:r>
          </w:p>
        </w:tc>
        <w:tc>
          <w:tcPr>
            <w:tcW w:w="4411" w:type="dxa"/>
          </w:tcPr>
          <w:p w14:paraId="10A106B0" w14:textId="2F61F466" w:rsidR="0067705E" w:rsidRPr="002A7E19" w:rsidRDefault="006A4ADE" w:rsidP="00F02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Ұңғымаларды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және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жабдықтарды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пайдалану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кезіндегі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апаттармен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күресу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әдістері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Оқу</w:t>
            </w:r>
            <w:proofErr w:type="spellEnd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құралы</w:t>
            </w:r>
            <w:proofErr w:type="spellEnd"/>
          </w:p>
        </w:tc>
        <w:tc>
          <w:tcPr>
            <w:tcW w:w="6490" w:type="dxa"/>
          </w:tcPr>
          <w:p w14:paraId="0C8A53ED" w14:textId="0A2D8EA1" w:rsidR="0067705E" w:rsidRPr="002A7E19" w:rsidRDefault="0067705E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31C2513D" w14:textId="09FC2A2C" w:rsidR="0067705E" w:rsidRPr="002A7E19" w:rsidRDefault="006A4ADE" w:rsidP="006770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№ 45749 от 14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.05.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2024г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  <w:tc>
          <w:tcPr>
            <w:tcW w:w="2389" w:type="dxa"/>
          </w:tcPr>
          <w:p w14:paraId="06B35619" w14:textId="36A7EE7E" w:rsidR="0067705E" w:rsidRPr="002A7E19" w:rsidRDefault="0067705E" w:rsidP="00677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</w:tc>
      </w:tr>
      <w:tr w:rsidR="0067705E" w:rsidRPr="002A7E19" w14:paraId="00CF3A85" w14:textId="77777777" w:rsidTr="00623075">
        <w:tc>
          <w:tcPr>
            <w:tcW w:w="576" w:type="dxa"/>
          </w:tcPr>
          <w:p w14:paraId="5F34391D" w14:textId="1329EBC3" w:rsidR="0067705E" w:rsidRPr="002A7E19" w:rsidRDefault="00802F67" w:rsidP="0067705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59</w:t>
            </w:r>
          </w:p>
        </w:tc>
        <w:tc>
          <w:tcPr>
            <w:tcW w:w="4411" w:type="dxa"/>
          </w:tcPr>
          <w:p w14:paraId="717FF7B5" w14:textId="2B7EC438" w:rsidR="0067705E" w:rsidRPr="002A7E19" w:rsidRDefault="006A4ADE" w:rsidP="00F02A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Свидетельство о внесении сведений в государственный реестр прав на объекты, охраняемые авторским правом.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Еңістене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бағытталған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бұрғылау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үрдісін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енгізу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арқылы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кен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орынның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тиімділігін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>анықтау</w:t>
            </w:r>
            <w:proofErr w:type="spellEnd"/>
            <w:r w:rsidR="00F02AD7"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  <w:r w:rsidR="00F02AD7" w:rsidRPr="002A7E1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Монография</w:t>
            </w:r>
          </w:p>
        </w:tc>
        <w:tc>
          <w:tcPr>
            <w:tcW w:w="6490" w:type="dxa"/>
          </w:tcPr>
          <w:p w14:paraId="554EC35A" w14:textId="10C57FEC" w:rsidR="0067705E" w:rsidRPr="002A7E19" w:rsidRDefault="0067705E" w:rsidP="00623075">
            <w:pPr>
              <w:pStyle w:val="ad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7E19">
              <w:rPr>
                <w:rFonts w:ascii="Times New Roman" w:hAnsi="Times New Roman"/>
                <w:sz w:val="24"/>
                <w:szCs w:val="24"/>
              </w:rPr>
              <w:t>МЮ РК. Национальный институт интеллектуальной собственности</w:t>
            </w:r>
          </w:p>
        </w:tc>
        <w:tc>
          <w:tcPr>
            <w:tcW w:w="1418" w:type="dxa"/>
          </w:tcPr>
          <w:p w14:paraId="49A9436A" w14:textId="651F420F" w:rsidR="0067705E" w:rsidRPr="002A7E19" w:rsidRDefault="006A4ADE" w:rsidP="0067705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№ 42836 от 12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.02.</w:t>
            </w:r>
            <w:r w:rsidRPr="002A7E19"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Pr="002A7E1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г.</w:t>
            </w:r>
          </w:p>
        </w:tc>
        <w:tc>
          <w:tcPr>
            <w:tcW w:w="2389" w:type="dxa"/>
          </w:tcPr>
          <w:p w14:paraId="7D8C0CAD" w14:textId="63751CDB" w:rsidR="0067705E" w:rsidRPr="002A7E19" w:rsidRDefault="0067705E" w:rsidP="0067705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>Сарбопеева</w:t>
            </w:r>
            <w:proofErr w:type="spellEnd"/>
            <w:r w:rsidRPr="002A7E1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М.Д. </w:t>
            </w:r>
          </w:p>
        </w:tc>
      </w:tr>
    </w:tbl>
    <w:p w14:paraId="37A7F179" w14:textId="77777777" w:rsidR="009419DD" w:rsidRPr="002A7E19" w:rsidRDefault="009419DD" w:rsidP="00BA7D3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sectPr w:rsidR="009419DD" w:rsidRPr="002A7E19" w:rsidSect="00E818D4">
      <w:footerReference w:type="default" r:id="rId34"/>
      <w:pgSz w:w="16838" w:h="11906" w:orient="landscape" w:code="9"/>
      <w:pgMar w:top="851" w:right="1134" w:bottom="851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1915B2" w14:textId="77777777" w:rsidR="008840BD" w:rsidRDefault="008840BD" w:rsidP="00835358">
      <w:pPr>
        <w:spacing w:after="0" w:line="240" w:lineRule="auto"/>
      </w:pPr>
      <w:r>
        <w:separator/>
      </w:r>
    </w:p>
  </w:endnote>
  <w:endnote w:type="continuationSeparator" w:id="0">
    <w:p w14:paraId="0CF91EEB" w14:textId="77777777" w:rsidR="008840BD" w:rsidRDefault="008840BD" w:rsidP="008353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CF6486" w14:textId="30BCBACF" w:rsidR="00932899" w:rsidRPr="005F66B2" w:rsidRDefault="00932899" w:rsidP="005F66B2">
    <w:pPr>
      <w:pStyle w:val="a6"/>
      <w:rPr>
        <w:rFonts w:ascii="Times New Roman" w:eastAsia="Times New Roman" w:hAnsi="Times New Roman" w:cs="Times New Roman"/>
        <w:bCs/>
        <w:iCs/>
        <w:sz w:val="24"/>
        <w:szCs w:val="24"/>
      </w:rPr>
    </w:pPr>
    <w:r w:rsidRPr="00DA1957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>Автор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  <w:lang w:val="kk-KZ"/>
      </w:rPr>
      <w:t xml:space="preserve"> 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                         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     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ab/>
    </w:r>
    <w:r w:rsidR="005B3BDA">
      <w:rPr>
        <w:rFonts w:ascii="Times New Roman" w:eastAsia="Times New Roman" w:hAnsi="Times New Roman" w:cs="Times New Roman"/>
        <w:bCs/>
        <w:iCs/>
        <w:sz w:val="24"/>
        <w:szCs w:val="24"/>
      </w:rPr>
      <w:t xml:space="preserve">          </w:t>
    </w:r>
    <w:proofErr w:type="spellStart"/>
    <w:r w:rsidR="005B3BDA">
      <w:rPr>
        <w:rFonts w:ascii="Times New Roman" w:eastAsia="Times New Roman" w:hAnsi="Times New Roman" w:cs="Times New Roman"/>
        <w:bCs/>
        <w:iCs/>
        <w:sz w:val="24"/>
        <w:szCs w:val="24"/>
      </w:rPr>
      <w:t>Сарбопеева</w:t>
    </w:r>
    <w:proofErr w:type="spellEnd"/>
    <w:r w:rsidR="005B3BDA">
      <w:rPr>
        <w:rFonts w:ascii="Times New Roman" w:eastAsia="Times New Roman" w:hAnsi="Times New Roman" w:cs="Times New Roman"/>
        <w:bCs/>
        <w:iCs/>
        <w:sz w:val="24"/>
        <w:szCs w:val="24"/>
      </w:rPr>
      <w:t xml:space="preserve"> М.Д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. </w:t>
    </w:r>
  </w:p>
  <w:p w14:paraId="11504CC9" w14:textId="77777777" w:rsidR="00932899" w:rsidRPr="005F66B2" w:rsidRDefault="00932899" w:rsidP="005F66B2">
    <w:pPr>
      <w:pStyle w:val="a6"/>
      <w:rPr>
        <w:rFonts w:ascii="Times New Roman" w:eastAsia="Times New Roman" w:hAnsi="Times New Roman" w:cs="Times New Roman"/>
        <w:b/>
        <w:bCs/>
        <w:iCs/>
        <w:sz w:val="24"/>
        <w:szCs w:val="24"/>
      </w:rPr>
    </w:pPr>
  </w:p>
  <w:p w14:paraId="1EA88E1C" w14:textId="6496B531" w:rsidR="00932899" w:rsidRDefault="00932899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  <w:lang w:val="kk-KZ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Ученый секретарь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             </w:t>
    </w:r>
    <w:r w:rsidRPr="005F66B2">
      <w:rPr>
        <w:rFonts w:ascii="Times New Roman" w:eastAsia="Times New Roman" w:hAnsi="Times New Roman" w:cs="Times New Roman"/>
        <w:bCs/>
        <w:sz w:val="24"/>
        <w:szCs w:val="24"/>
      </w:rPr>
      <w:t xml:space="preserve">                   </w:t>
    </w:r>
    <w:r>
      <w:rPr>
        <w:rFonts w:ascii="Times New Roman" w:eastAsia="Times New Roman" w:hAnsi="Times New Roman" w:cs="Times New Roman"/>
        <w:bCs/>
        <w:sz w:val="24"/>
        <w:szCs w:val="24"/>
      </w:rPr>
      <w:t xml:space="preserve">                          </w:t>
    </w:r>
    <w:proofErr w:type="spellStart"/>
    <w:r>
      <w:rPr>
        <w:rFonts w:ascii="Times New Roman" w:eastAsia="Times New Roman" w:hAnsi="Times New Roman" w:cs="Times New Roman"/>
        <w:bCs/>
        <w:iCs/>
        <w:sz w:val="24"/>
        <w:szCs w:val="24"/>
      </w:rPr>
      <w:t>Кошимова</w:t>
    </w:r>
    <w:proofErr w:type="spellEnd"/>
    <w:r>
      <w:rPr>
        <w:rFonts w:ascii="Times New Roman" w:eastAsia="Times New Roman" w:hAnsi="Times New Roman" w:cs="Times New Roman"/>
        <w:bCs/>
        <w:iCs/>
        <w:sz w:val="24"/>
        <w:szCs w:val="24"/>
      </w:rPr>
      <w:t xml:space="preserve"> Б</w:t>
    </w:r>
    <w:r w:rsidRPr="005F66B2">
      <w:rPr>
        <w:rFonts w:ascii="Times New Roman" w:eastAsia="Times New Roman" w:hAnsi="Times New Roman" w:cs="Times New Roman"/>
        <w:bCs/>
        <w:iCs/>
        <w:sz w:val="24"/>
        <w:szCs w:val="24"/>
      </w:rPr>
      <w:t>.</w:t>
    </w:r>
    <w:r>
      <w:rPr>
        <w:rFonts w:ascii="Times New Roman" w:eastAsia="Times New Roman" w:hAnsi="Times New Roman" w:cs="Times New Roman"/>
        <w:bCs/>
        <w:iCs/>
        <w:sz w:val="24"/>
        <w:szCs w:val="24"/>
      </w:rPr>
      <w:t>А.</w:t>
    </w:r>
  </w:p>
  <w:p w14:paraId="75FDD6F8" w14:textId="2ADD9BD8" w:rsidR="00932899" w:rsidRPr="005F66B2" w:rsidRDefault="00932899" w:rsidP="005F66B2">
    <w:pPr>
      <w:pStyle w:val="a6"/>
      <w:rPr>
        <w:rFonts w:ascii="Times New Roman" w:eastAsia="Times New Roman" w:hAnsi="Times New Roman" w:cs="Times New Roman"/>
        <w:bCs/>
        <w:sz w:val="24"/>
        <w:szCs w:val="24"/>
      </w:rPr>
    </w:pPr>
    <w:r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                  «________» ___________________</w:t>
    </w:r>
    <w:r w:rsidRPr="005F66B2">
      <w:rPr>
        <w:rFonts w:ascii="Times New Roman" w:eastAsia="Times New Roman" w:hAnsi="Times New Roman" w:cs="Times New Roman"/>
        <w:bCs/>
        <w:sz w:val="24"/>
        <w:szCs w:val="24"/>
        <w:lang w:val="kk-KZ"/>
      </w:rPr>
      <w:t xml:space="preserve"> </w:t>
    </w:r>
  </w:p>
  <w:sdt>
    <w:sdtPr>
      <w:id w:val="-31433858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262CDA36" w14:textId="7337E7CD" w:rsidR="00932899" w:rsidRPr="00E52C86" w:rsidRDefault="00932899" w:rsidP="0002797C">
        <w:pPr>
          <w:pStyle w:val="a6"/>
          <w:jc w:val="right"/>
          <w:rPr>
            <w:rFonts w:ascii="Times New Roman" w:hAnsi="Times New Roman" w:cs="Times New Roman"/>
          </w:rPr>
        </w:pPr>
        <w:r w:rsidRPr="00E52C86">
          <w:rPr>
            <w:rFonts w:ascii="Times New Roman" w:hAnsi="Times New Roman" w:cs="Times New Roman"/>
          </w:rPr>
          <w:fldChar w:fldCharType="begin"/>
        </w:r>
        <w:r w:rsidRPr="00E52C86">
          <w:rPr>
            <w:rFonts w:ascii="Times New Roman" w:hAnsi="Times New Roman" w:cs="Times New Roman"/>
          </w:rPr>
          <w:instrText>PAGE   \* MERGEFORMAT</w:instrText>
        </w:r>
        <w:r w:rsidRPr="00E52C86">
          <w:rPr>
            <w:rFonts w:ascii="Times New Roman" w:hAnsi="Times New Roman" w:cs="Times New Roman"/>
          </w:rPr>
          <w:fldChar w:fldCharType="separate"/>
        </w:r>
        <w:r w:rsidR="00EF00DA">
          <w:rPr>
            <w:rFonts w:ascii="Times New Roman" w:hAnsi="Times New Roman" w:cs="Times New Roman"/>
            <w:noProof/>
          </w:rPr>
          <w:t>10</w:t>
        </w:r>
        <w:r w:rsidRPr="00E52C86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D36043" w14:textId="77777777" w:rsidR="008840BD" w:rsidRDefault="008840BD" w:rsidP="00835358">
      <w:pPr>
        <w:spacing w:after="0" w:line="240" w:lineRule="auto"/>
      </w:pPr>
      <w:r>
        <w:separator/>
      </w:r>
    </w:p>
  </w:footnote>
  <w:footnote w:type="continuationSeparator" w:id="0">
    <w:p w14:paraId="6C04087F" w14:textId="77777777" w:rsidR="008840BD" w:rsidRDefault="008840BD" w:rsidP="008353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715E48"/>
    <w:multiLevelType w:val="hybridMultilevel"/>
    <w:tmpl w:val="6AEEB3EE"/>
    <w:lvl w:ilvl="0" w:tplc="BD2CBD12">
      <w:start w:val="1"/>
      <w:numFmt w:val="decimal"/>
      <w:lvlText w:val="%1."/>
      <w:lvlJc w:val="left"/>
      <w:pPr>
        <w:ind w:left="45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0" w:hanging="360"/>
      </w:pPr>
    </w:lvl>
    <w:lvl w:ilvl="2" w:tplc="0419001B" w:tentative="1">
      <w:start w:val="1"/>
      <w:numFmt w:val="lowerRoman"/>
      <w:lvlText w:val="%3."/>
      <w:lvlJc w:val="right"/>
      <w:pPr>
        <w:ind w:left="1820" w:hanging="180"/>
      </w:pPr>
    </w:lvl>
    <w:lvl w:ilvl="3" w:tplc="0419000F" w:tentative="1">
      <w:start w:val="1"/>
      <w:numFmt w:val="decimal"/>
      <w:lvlText w:val="%4."/>
      <w:lvlJc w:val="left"/>
      <w:pPr>
        <w:ind w:left="2540" w:hanging="360"/>
      </w:pPr>
    </w:lvl>
    <w:lvl w:ilvl="4" w:tplc="04190019" w:tentative="1">
      <w:start w:val="1"/>
      <w:numFmt w:val="lowerLetter"/>
      <w:lvlText w:val="%5."/>
      <w:lvlJc w:val="left"/>
      <w:pPr>
        <w:ind w:left="3260" w:hanging="360"/>
      </w:pPr>
    </w:lvl>
    <w:lvl w:ilvl="5" w:tplc="0419001B" w:tentative="1">
      <w:start w:val="1"/>
      <w:numFmt w:val="lowerRoman"/>
      <w:lvlText w:val="%6."/>
      <w:lvlJc w:val="right"/>
      <w:pPr>
        <w:ind w:left="3980" w:hanging="180"/>
      </w:pPr>
    </w:lvl>
    <w:lvl w:ilvl="6" w:tplc="0419000F" w:tentative="1">
      <w:start w:val="1"/>
      <w:numFmt w:val="decimal"/>
      <w:lvlText w:val="%7."/>
      <w:lvlJc w:val="left"/>
      <w:pPr>
        <w:ind w:left="4700" w:hanging="360"/>
      </w:pPr>
    </w:lvl>
    <w:lvl w:ilvl="7" w:tplc="04190019" w:tentative="1">
      <w:start w:val="1"/>
      <w:numFmt w:val="lowerLetter"/>
      <w:lvlText w:val="%8."/>
      <w:lvlJc w:val="left"/>
      <w:pPr>
        <w:ind w:left="5420" w:hanging="360"/>
      </w:pPr>
    </w:lvl>
    <w:lvl w:ilvl="8" w:tplc="041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06A6399E"/>
    <w:multiLevelType w:val="hybridMultilevel"/>
    <w:tmpl w:val="7A941B9C"/>
    <w:lvl w:ilvl="0" w:tplc="B5F281C4">
      <w:start w:val="1"/>
      <w:numFmt w:val="decimal"/>
      <w:lvlText w:val="%1."/>
      <w:lvlJc w:val="left"/>
      <w:pPr>
        <w:ind w:left="149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1E21384"/>
    <w:multiLevelType w:val="multilevel"/>
    <w:tmpl w:val="D180DB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A03D9B"/>
    <w:multiLevelType w:val="hybridMultilevel"/>
    <w:tmpl w:val="C7A8F562"/>
    <w:lvl w:ilvl="0" w:tplc="AC9A340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AA2A82"/>
    <w:multiLevelType w:val="hybridMultilevel"/>
    <w:tmpl w:val="1CC61B76"/>
    <w:lvl w:ilvl="0" w:tplc="C68460DA">
      <w:start w:val="1"/>
      <w:numFmt w:val="upperLetter"/>
      <w:lvlText w:val="%1."/>
      <w:lvlJc w:val="left"/>
      <w:pPr>
        <w:ind w:left="3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2" w:hanging="360"/>
      </w:pPr>
    </w:lvl>
    <w:lvl w:ilvl="2" w:tplc="0419001B" w:tentative="1">
      <w:start w:val="1"/>
      <w:numFmt w:val="lowerRoman"/>
      <w:lvlText w:val="%3."/>
      <w:lvlJc w:val="right"/>
      <w:pPr>
        <w:ind w:left="1802" w:hanging="180"/>
      </w:pPr>
    </w:lvl>
    <w:lvl w:ilvl="3" w:tplc="0419000F" w:tentative="1">
      <w:start w:val="1"/>
      <w:numFmt w:val="decimal"/>
      <w:lvlText w:val="%4."/>
      <w:lvlJc w:val="left"/>
      <w:pPr>
        <w:ind w:left="2522" w:hanging="360"/>
      </w:pPr>
    </w:lvl>
    <w:lvl w:ilvl="4" w:tplc="04190019" w:tentative="1">
      <w:start w:val="1"/>
      <w:numFmt w:val="lowerLetter"/>
      <w:lvlText w:val="%5."/>
      <w:lvlJc w:val="left"/>
      <w:pPr>
        <w:ind w:left="3242" w:hanging="360"/>
      </w:pPr>
    </w:lvl>
    <w:lvl w:ilvl="5" w:tplc="0419001B" w:tentative="1">
      <w:start w:val="1"/>
      <w:numFmt w:val="lowerRoman"/>
      <w:lvlText w:val="%6."/>
      <w:lvlJc w:val="right"/>
      <w:pPr>
        <w:ind w:left="3962" w:hanging="180"/>
      </w:pPr>
    </w:lvl>
    <w:lvl w:ilvl="6" w:tplc="0419000F" w:tentative="1">
      <w:start w:val="1"/>
      <w:numFmt w:val="decimal"/>
      <w:lvlText w:val="%7."/>
      <w:lvlJc w:val="left"/>
      <w:pPr>
        <w:ind w:left="4682" w:hanging="360"/>
      </w:pPr>
    </w:lvl>
    <w:lvl w:ilvl="7" w:tplc="04190019" w:tentative="1">
      <w:start w:val="1"/>
      <w:numFmt w:val="lowerLetter"/>
      <w:lvlText w:val="%8."/>
      <w:lvlJc w:val="left"/>
      <w:pPr>
        <w:ind w:left="5402" w:hanging="360"/>
      </w:pPr>
    </w:lvl>
    <w:lvl w:ilvl="8" w:tplc="0419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5" w15:restartNumberingAfterBreak="0">
    <w:nsid w:val="5ADE49B3"/>
    <w:multiLevelType w:val="multilevel"/>
    <w:tmpl w:val="1A12A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9DD"/>
    <w:rsid w:val="00002DB9"/>
    <w:rsid w:val="00003E2C"/>
    <w:rsid w:val="0000654F"/>
    <w:rsid w:val="00011086"/>
    <w:rsid w:val="00013060"/>
    <w:rsid w:val="0001469B"/>
    <w:rsid w:val="00021CA4"/>
    <w:rsid w:val="00024ACB"/>
    <w:rsid w:val="0002797C"/>
    <w:rsid w:val="0004218E"/>
    <w:rsid w:val="00045E9F"/>
    <w:rsid w:val="00050222"/>
    <w:rsid w:val="000515E5"/>
    <w:rsid w:val="00052BFC"/>
    <w:rsid w:val="00053CA8"/>
    <w:rsid w:val="00053F4F"/>
    <w:rsid w:val="00055A3F"/>
    <w:rsid w:val="00062825"/>
    <w:rsid w:val="00062AEF"/>
    <w:rsid w:val="00064BEA"/>
    <w:rsid w:val="00066734"/>
    <w:rsid w:val="000668E5"/>
    <w:rsid w:val="00072243"/>
    <w:rsid w:val="00080310"/>
    <w:rsid w:val="00083492"/>
    <w:rsid w:val="000923D0"/>
    <w:rsid w:val="000A1323"/>
    <w:rsid w:val="000A38AB"/>
    <w:rsid w:val="000B0813"/>
    <w:rsid w:val="000B0A96"/>
    <w:rsid w:val="000B3ED6"/>
    <w:rsid w:val="000C0017"/>
    <w:rsid w:val="000C56F3"/>
    <w:rsid w:val="000D14FA"/>
    <w:rsid w:val="000D2EE3"/>
    <w:rsid w:val="000D5B83"/>
    <w:rsid w:val="000D6420"/>
    <w:rsid w:val="000E155A"/>
    <w:rsid w:val="000E2438"/>
    <w:rsid w:val="000E250B"/>
    <w:rsid w:val="000E4D22"/>
    <w:rsid w:val="000F2276"/>
    <w:rsid w:val="000F304A"/>
    <w:rsid w:val="000F6E63"/>
    <w:rsid w:val="000F7F9D"/>
    <w:rsid w:val="00103FAC"/>
    <w:rsid w:val="00106A46"/>
    <w:rsid w:val="00106AB1"/>
    <w:rsid w:val="00113B38"/>
    <w:rsid w:val="00115EB2"/>
    <w:rsid w:val="001171B3"/>
    <w:rsid w:val="001228C8"/>
    <w:rsid w:val="00122C61"/>
    <w:rsid w:val="00123126"/>
    <w:rsid w:val="001262A7"/>
    <w:rsid w:val="00133726"/>
    <w:rsid w:val="001350AE"/>
    <w:rsid w:val="001415F6"/>
    <w:rsid w:val="00141B8A"/>
    <w:rsid w:val="00142954"/>
    <w:rsid w:val="00144A05"/>
    <w:rsid w:val="0015085C"/>
    <w:rsid w:val="00150EBC"/>
    <w:rsid w:val="00153525"/>
    <w:rsid w:val="00156784"/>
    <w:rsid w:val="0016223C"/>
    <w:rsid w:val="00165BA6"/>
    <w:rsid w:val="00170C85"/>
    <w:rsid w:val="00172E6F"/>
    <w:rsid w:val="001763FF"/>
    <w:rsid w:val="00180F25"/>
    <w:rsid w:val="00182930"/>
    <w:rsid w:val="001854E6"/>
    <w:rsid w:val="00186153"/>
    <w:rsid w:val="001864AF"/>
    <w:rsid w:val="00193142"/>
    <w:rsid w:val="00197E3D"/>
    <w:rsid w:val="001A133A"/>
    <w:rsid w:val="001A4CDA"/>
    <w:rsid w:val="001B7967"/>
    <w:rsid w:val="001C0321"/>
    <w:rsid w:val="001C13AC"/>
    <w:rsid w:val="001C49A8"/>
    <w:rsid w:val="001C7C70"/>
    <w:rsid w:val="001D0076"/>
    <w:rsid w:val="001D1D3D"/>
    <w:rsid w:val="001D31FA"/>
    <w:rsid w:val="001D48D1"/>
    <w:rsid w:val="001D62F9"/>
    <w:rsid w:val="001E1EA0"/>
    <w:rsid w:val="001E72AA"/>
    <w:rsid w:val="001F3553"/>
    <w:rsid w:val="002006B9"/>
    <w:rsid w:val="00200F34"/>
    <w:rsid w:val="00204C54"/>
    <w:rsid w:val="00205AAB"/>
    <w:rsid w:val="002064FA"/>
    <w:rsid w:val="00212EDD"/>
    <w:rsid w:val="00217B71"/>
    <w:rsid w:val="00220651"/>
    <w:rsid w:val="00221D83"/>
    <w:rsid w:val="00226847"/>
    <w:rsid w:val="00227760"/>
    <w:rsid w:val="002304E3"/>
    <w:rsid w:val="00231CC9"/>
    <w:rsid w:val="002424EC"/>
    <w:rsid w:val="00243AC5"/>
    <w:rsid w:val="00246C21"/>
    <w:rsid w:val="002541F7"/>
    <w:rsid w:val="00255554"/>
    <w:rsid w:val="002579D7"/>
    <w:rsid w:val="00260F61"/>
    <w:rsid w:val="00261232"/>
    <w:rsid w:val="00275C01"/>
    <w:rsid w:val="00284E09"/>
    <w:rsid w:val="00290DF6"/>
    <w:rsid w:val="00295447"/>
    <w:rsid w:val="00295E44"/>
    <w:rsid w:val="00296451"/>
    <w:rsid w:val="00296F34"/>
    <w:rsid w:val="002A4687"/>
    <w:rsid w:val="002A67A8"/>
    <w:rsid w:val="002A7E19"/>
    <w:rsid w:val="002B5AEC"/>
    <w:rsid w:val="002C396A"/>
    <w:rsid w:val="002D4701"/>
    <w:rsid w:val="002E150A"/>
    <w:rsid w:val="002E3147"/>
    <w:rsid w:val="002E4242"/>
    <w:rsid w:val="002E477F"/>
    <w:rsid w:val="002E529C"/>
    <w:rsid w:val="002E5979"/>
    <w:rsid w:val="002E654C"/>
    <w:rsid w:val="002F09FD"/>
    <w:rsid w:val="002F4E74"/>
    <w:rsid w:val="0030114B"/>
    <w:rsid w:val="003108DD"/>
    <w:rsid w:val="00311E6E"/>
    <w:rsid w:val="00316075"/>
    <w:rsid w:val="00320258"/>
    <w:rsid w:val="00322260"/>
    <w:rsid w:val="0032384F"/>
    <w:rsid w:val="00327951"/>
    <w:rsid w:val="00340E11"/>
    <w:rsid w:val="0034279A"/>
    <w:rsid w:val="00344917"/>
    <w:rsid w:val="00352127"/>
    <w:rsid w:val="003530E7"/>
    <w:rsid w:val="00355737"/>
    <w:rsid w:val="0036531E"/>
    <w:rsid w:val="003707FD"/>
    <w:rsid w:val="00370C52"/>
    <w:rsid w:val="00381949"/>
    <w:rsid w:val="0038238D"/>
    <w:rsid w:val="00384D0D"/>
    <w:rsid w:val="00390981"/>
    <w:rsid w:val="0039619A"/>
    <w:rsid w:val="003A16D8"/>
    <w:rsid w:val="003A71CA"/>
    <w:rsid w:val="003A7C72"/>
    <w:rsid w:val="003B4AC8"/>
    <w:rsid w:val="003B5048"/>
    <w:rsid w:val="003C27B7"/>
    <w:rsid w:val="003C3047"/>
    <w:rsid w:val="003C5FEC"/>
    <w:rsid w:val="003C77BC"/>
    <w:rsid w:val="003D190B"/>
    <w:rsid w:val="003D29D1"/>
    <w:rsid w:val="003D374F"/>
    <w:rsid w:val="003E3F0E"/>
    <w:rsid w:val="003E4147"/>
    <w:rsid w:val="003E516B"/>
    <w:rsid w:val="003E5B7D"/>
    <w:rsid w:val="00400D9E"/>
    <w:rsid w:val="00405753"/>
    <w:rsid w:val="0041090F"/>
    <w:rsid w:val="00414F55"/>
    <w:rsid w:val="004152F2"/>
    <w:rsid w:val="00415EF1"/>
    <w:rsid w:val="004203E9"/>
    <w:rsid w:val="004213EE"/>
    <w:rsid w:val="00425AFE"/>
    <w:rsid w:val="00427764"/>
    <w:rsid w:val="004302F3"/>
    <w:rsid w:val="00432561"/>
    <w:rsid w:val="004404AF"/>
    <w:rsid w:val="00441B2C"/>
    <w:rsid w:val="00450D56"/>
    <w:rsid w:val="0045211B"/>
    <w:rsid w:val="004532F3"/>
    <w:rsid w:val="0045744C"/>
    <w:rsid w:val="004602A5"/>
    <w:rsid w:val="004624E7"/>
    <w:rsid w:val="004734B9"/>
    <w:rsid w:val="00474C51"/>
    <w:rsid w:val="0048015A"/>
    <w:rsid w:val="00481AC7"/>
    <w:rsid w:val="004820B2"/>
    <w:rsid w:val="004822E8"/>
    <w:rsid w:val="004A29E4"/>
    <w:rsid w:val="004A7009"/>
    <w:rsid w:val="004A7E52"/>
    <w:rsid w:val="004B5CBF"/>
    <w:rsid w:val="004B688B"/>
    <w:rsid w:val="004C6966"/>
    <w:rsid w:val="004D371E"/>
    <w:rsid w:val="004D52A2"/>
    <w:rsid w:val="004F4AA8"/>
    <w:rsid w:val="004F5CD8"/>
    <w:rsid w:val="005020D4"/>
    <w:rsid w:val="00503D68"/>
    <w:rsid w:val="00505EF8"/>
    <w:rsid w:val="00513675"/>
    <w:rsid w:val="00515E3C"/>
    <w:rsid w:val="00516598"/>
    <w:rsid w:val="00523A6A"/>
    <w:rsid w:val="0052719A"/>
    <w:rsid w:val="00533B38"/>
    <w:rsid w:val="00534022"/>
    <w:rsid w:val="00555EE4"/>
    <w:rsid w:val="0056221E"/>
    <w:rsid w:val="00562D87"/>
    <w:rsid w:val="00567645"/>
    <w:rsid w:val="005702FA"/>
    <w:rsid w:val="00571FA2"/>
    <w:rsid w:val="00572909"/>
    <w:rsid w:val="00582173"/>
    <w:rsid w:val="00584082"/>
    <w:rsid w:val="00586CC9"/>
    <w:rsid w:val="0059642E"/>
    <w:rsid w:val="00596779"/>
    <w:rsid w:val="005A0549"/>
    <w:rsid w:val="005A0CAC"/>
    <w:rsid w:val="005A6372"/>
    <w:rsid w:val="005A6977"/>
    <w:rsid w:val="005B3BDA"/>
    <w:rsid w:val="005D2B44"/>
    <w:rsid w:val="005D2F50"/>
    <w:rsid w:val="005D4A07"/>
    <w:rsid w:val="005D54DF"/>
    <w:rsid w:val="005D6D95"/>
    <w:rsid w:val="005E2A20"/>
    <w:rsid w:val="005F66B2"/>
    <w:rsid w:val="005F71EA"/>
    <w:rsid w:val="005F71EE"/>
    <w:rsid w:val="00603C38"/>
    <w:rsid w:val="00603DD2"/>
    <w:rsid w:val="00616AB4"/>
    <w:rsid w:val="00623075"/>
    <w:rsid w:val="0063034A"/>
    <w:rsid w:val="006328B1"/>
    <w:rsid w:val="00634F1B"/>
    <w:rsid w:val="00635A4A"/>
    <w:rsid w:val="00641008"/>
    <w:rsid w:val="00652428"/>
    <w:rsid w:val="00654E74"/>
    <w:rsid w:val="00655562"/>
    <w:rsid w:val="00657659"/>
    <w:rsid w:val="006677A4"/>
    <w:rsid w:val="0067705E"/>
    <w:rsid w:val="0068229A"/>
    <w:rsid w:val="00684DBB"/>
    <w:rsid w:val="0069230A"/>
    <w:rsid w:val="00692EF1"/>
    <w:rsid w:val="0069354F"/>
    <w:rsid w:val="00697996"/>
    <w:rsid w:val="006A4ADE"/>
    <w:rsid w:val="006A4F9D"/>
    <w:rsid w:val="006A7583"/>
    <w:rsid w:val="006B1F18"/>
    <w:rsid w:val="006B72FF"/>
    <w:rsid w:val="006C48E8"/>
    <w:rsid w:val="006C6659"/>
    <w:rsid w:val="006C6AEC"/>
    <w:rsid w:val="006D01C6"/>
    <w:rsid w:val="006D132E"/>
    <w:rsid w:val="006D66EB"/>
    <w:rsid w:val="006D6784"/>
    <w:rsid w:val="006E1CA9"/>
    <w:rsid w:val="006E3BC6"/>
    <w:rsid w:val="006E5B60"/>
    <w:rsid w:val="006F1BAF"/>
    <w:rsid w:val="006F2794"/>
    <w:rsid w:val="006F7FA0"/>
    <w:rsid w:val="007000D7"/>
    <w:rsid w:val="00712150"/>
    <w:rsid w:val="00712658"/>
    <w:rsid w:val="00716552"/>
    <w:rsid w:val="00724DD7"/>
    <w:rsid w:val="00726D57"/>
    <w:rsid w:val="007332D7"/>
    <w:rsid w:val="007340E5"/>
    <w:rsid w:val="00735C54"/>
    <w:rsid w:val="00740980"/>
    <w:rsid w:val="00750765"/>
    <w:rsid w:val="00757275"/>
    <w:rsid w:val="0076142C"/>
    <w:rsid w:val="00764050"/>
    <w:rsid w:val="00765EA4"/>
    <w:rsid w:val="0077132A"/>
    <w:rsid w:val="00771E49"/>
    <w:rsid w:val="00773C85"/>
    <w:rsid w:val="00775529"/>
    <w:rsid w:val="00781FE7"/>
    <w:rsid w:val="0078476C"/>
    <w:rsid w:val="007849CB"/>
    <w:rsid w:val="007921DE"/>
    <w:rsid w:val="00794DB9"/>
    <w:rsid w:val="007965B5"/>
    <w:rsid w:val="00796764"/>
    <w:rsid w:val="007A1232"/>
    <w:rsid w:val="007A2983"/>
    <w:rsid w:val="007A4E00"/>
    <w:rsid w:val="007A624B"/>
    <w:rsid w:val="007A69C9"/>
    <w:rsid w:val="007B1517"/>
    <w:rsid w:val="007B2134"/>
    <w:rsid w:val="007B5A0E"/>
    <w:rsid w:val="007B63F1"/>
    <w:rsid w:val="007C37C0"/>
    <w:rsid w:val="007D0C8E"/>
    <w:rsid w:val="007D0F27"/>
    <w:rsid w:val="007E052E"/>
    <w:rsid w:val="007E411C"/>
    <w:rsid w:val="007E6419"/>
    <w:rsid w:val="00802F67"/>
    <w:rsid w:val="00811F5E"/>
    <w:rsid w:val="008134D1"/>
    <w:rsid w:val="0081468A"/>
    <w:rsid w:val="00824FDD"/>
    <w:rsid w:val="00826772"/>
    <w:rsid w:val="008303F9"/>
    <w:rsid w:val="00832445"/>
    <w:rsid w:val="00835358"/>
    <w:rsid w:val="00836491"/>
    <w:rsid w:val="00840652"/>
    <w:rsid w:val="00856B45"/>
    <w:rsid w:val="0085798B"/>
    <w:rsid w:val="0086083E"/>
    <w:rsid w:val="008678AA"/>
    <w:rsid w:val="0087117A"/>
    <w:rsid w:val="00876732"/>
    <w:rsid w:val="008827CD"/>
    <w:rsid w:val="008840BD"/>
    <w:rsid w:val="0088748D"/>
    <w:rsid w:val="00887C8D"/>
    <w:rsid w:val="00893029"/>
    <w:rsid w:val="00893670"/>
    <w:rsid w:val="00895E7A"/>
    <w:rsid w:val="008A2DFA"/>
    <w:rsid w:val="008A325A"/>
    <w:rsid w:val="008A4514"/>
    <w:rsid w:val="008A5246"/>
    <w:rsid w:val="008A566C"/>
    <w:rsid w:val="008B2770"/>
    <w:rsid w:val="008B36D5"/>
    <w:rsid w:val="008B4EDB"/>
    <w:rsid w:val="008B4F96"/>
    <w:rsid w:val="008B6B02"/>
    <w:rsid w:val="008C242A"/>
    <w:rsid w:val="008C5253"/>
    <w:rsid w:val="008D3F41"/>
    <w:rsid w:val="008E1956"/>
    <w:rsid w:val="008E1E7C"/>
    <w:rsid w:val="008E360C"/>
    <w:rsid w:val="008E3E2D"/>
    <w:rsid w:val="008E4881"/>
    <w:rsid w:val="008E5006"/>
    <w:rsid w:val="008E6464"/>
    <w:rsid w:val="008E71E7"/>
    <w:rsid w:val="008F0DF8"/>
    <w:rsid w:val="008F117F"/>
    <w:rsid w:val="008F26F9"/>
    <w:rsid w:val="008F7D3B"/>
    <w:rsid w:val="008F7D8E"/>
    <w:rsid w:val="009034D8"/>
    <w:rsid w:val="00903D80"/>
    <w:rsid w:val="00910B7F"/>
    <w:rsid w:val="00912FA5"/>
    <w:rsid w:val="009131DA"/>
    <w:rsid w:val="00914894"/>
    <w:rsid w:val="0091520A"/>
    <w:rsid w:val="009232C1"/>
    <w:rsid w:val="00930584"/>
    <w:rsid w:val="00932899"/>
    <w:rsid w:val="00932AB9"/>
    <w:rsid w:val="00936D1F"/>
    <w:rsid w:val="009419DD"/>
    <w:rsid w:val="00956A29"/>
    <w:rsid w:val="00965076"/>
    <w:rsid w:val="009653C0"/>
    <w:rsid w:val="0096744C"/>
    <w:rsid w:val="00970AA3"/>
    <w:rsid w:val="00973A6A"/>
    <w:rsid w:val="0097591F"/>
    <w:rsid w:val="00983758"/>
    <w:rsid w:val="00992340"/>
    <w:rsid w:val="009929D1"/>
    <w:rsid w:val="00993C84"/>
    <w:rsid w:val="00995C82"/>
    <w:rsid w:val="009B0506"/>
    <w:rsid w:val="009B059B"/>
    <w:rsid w:val="009B20C4"/>
    <w:rsid w:val="009B5C8D"/>
    <w:rsid w:val="009C5665"/>
    <w:rsid w:val="009D21C1"/>
    <w:rsid w:val="009D280A"/>
    <w:rsid w:val="009E0363"/>
    <w:rsid w:val="009E15F0"/>
    <w:rsid w:val="009E6ABD"/>
    <w:rsid w:val="009F053D"/>
    <w:rsid w:val="009F11E5"/>
    <w:rsid w:val="009F2893"/>
    <w:rsid w:val="009F2ED0"/>
    <w:rsid w:val="009F4DEC"/>
    <w:rsid w:val="00A059D4"/>
    <w:rsid w:val="00A06FD2"/>
    <w:rsid w:val="00A0742D"/>
    <w:rsid w:val="00A11019"/>
    <w:rsid w:val="00A12091"/>
    <w:rsid w:val="00A235C7"/>
    <w:rsid w:val="00A27EFE"/>
    <w:rsid w:val="00A4151D"/>
    <w:rsid w:val="00A44F61"/>
    <w:rsid w:val="00A539C3"/>
    <w:rsid w:val="00A577A3"/>
    <w:rsid w:val="00A57BDD"/>
    <w:rsid w:val="00A621EB"/>
    <w:rsid w:val="00A62808"/>
    <w:rsid w:val="00A7006C"/>
    <w:rsid w:val="00A70180"/>
    <w:rsid w:val="00A720D6"/>
    <w:rsid w:val="00A73A82"/>
    <w:rsid w:val="00A80753"/>
    <w:rsid w:val="00A83025"/>
    <w:rsid w:val="00A92423"/>
    <w:rsid w:val="00A93DEB"/>
    <w:rsid w:val="00AA2E36"/>
    <w:rsid w:val="00AA3F07"/>
    <w:rsid w:val="00AA4419"/>
    <w:rsid w:val="00AA5AD1"/>
    <w:rsid w:val="00AA5BF7"/>
    <w:rsid w:val="00AB0A91"/>
    <w:rsid w:val="00AB2060"/>
    <w:rsid w:val="00AB2726"/>
    <w:rsid w:val="00AB4415"/>
    <w:rsid w:val="00AB7C2E"/>
    <w:rsid w:val="00AC10DE"/>
    <w:rsid w:val="00AD70B2"/>
    <w:rsid w:val="00AE0307"/>
    <w:rsid w:val="00AE4489"/>
    <w:rsid w:val="00AF1D1E"/>
    <w:rsid w:val="00AF592A"/>
    <w:rsid w:val="00B0393E"/>
    <w:rsid w:val="00B03F1C"/>
    <w:rsid w:val="00B06955"/>
    <w:rsid w:val="00B07C6F"/>
    <w:rsid w:val="00B07CB6"/>
    <w:rsid w:val="00B10BD2"/>
    <w:rsid w:val="00B10D8A"/>
    <w:rsid w:val="00B13C12"/>
    <w:rsid w:val="00B26756"/>
    <w:rsid w:val="00B26BC7"/>
    <w:rsid w:val="00B2710E"/>
    <w:rsid w:val="00B36FFB"/>
    <w:rsid w:val="00B473CE"/>
    <w:rsid w:val="00B54182"/>
    <w:rsid w:val="00B5526E"/>
    <w:rsid w:val="00B61AE3"/>
    <w:rsid w:val="00B66025"/>
    <w:rsid w:val="00B714D5"/>
    <w:rsid w:val="00B73AA0"/>
    <w:rsid w:val="00B85155"/>
    <w:rsid w:val="00B85440"/>
    <w:rsid w:val="00B905D1"/>
    <w:rsid w:val="00B926F7"/>
    <w:rsid w:val="00BA0712"/>
    <w:rsid w:val="00BA1E22"/>
    <w:rsid w:val="00BA2937"/>
    <w:rsid w:val="00BA6FF8"/>
    <w:rsid w:val="00BA7D33"/>
    <w:rsid w:val="00BB0C82"/>
    <w:rsid w:val="00BB1293"/>
    <w:rsid w:val="00BB356E"/>
    <w:rsid w:val="00BB4FB7"/>
    <w:rsid w:val="00BB7459"/>
    <w:rsid w:val="00BB7F8A"/>
    <w:rsid w:val="00BC103B"/>
    <w:rsid w:val="00BC4905"/>
    <w:rsid w:val="00BD00A8"/>
    <w:rsid w:val="00BD4268"/>
    <w:rsid w:val="00BD68A3"/>
    <w:rsid w:val="00BE2015"/>
    <w:rsid w:val="00BE4B08"/>
    <w:rsid w:val="00BF2D44"/>
    <w:rsid w:val="00C000CE"/>
    <w:rsid w:val="00C047AE"/>
    <w:rsid w:val="00C04C56"/>
    <w:rsid w:val="00C109D1"/>
    <w:rsid w:val="00C15932"/>
    <w:rsid w:val="00C176C5"/>
    <w:rsid w:val="00C21082"/>
    <w:rsid w:val="00C2208F"/>
    <w:rsid w:val="00C236A8"/>
    <w:rsid w:val="00C26EE3"/>
    <w:rsid w:val="00C35F9C"/>
    <w:rsid w:val="00C4668D"/>
    <w:rsid w:val="00C47C63"/>
    <w:rsid w:val="00C5000B"/>
    <w:rsid w:val="00C51AE5"/>
    <w:rsid w:val="00C51B56"/>
    <w:rsid w:val="00C52468"/>
    <w:rsid w:val="00C553A5"/>
    <w:rsid w:val="00C5647A"/>
    <w:rsid w:val="00C607C1"/>
    <w:rsid w:val="00C75FCC"/>
    <w:rsid w:val="00C80041"/>
    <w:rsid w:val="00C8308D"/>
    <w:rsid w:val="00C91263"/>
    <w:rsid w:val="00CB676D"/>
    <w:rsid w:val="00CC20EC"/>
    <w:rsid w:val="00CC221B"/>
    <w:rsid w:val="00CC6693"/>
    <w:rsid w:val="00CC7237"/>
    <w:rsid w:val="00CD21B8"/>
    <w:rsid w:val="00CD2891"/>
    <w:rsid w:val="00CD290D"/>
    <w:rsid w:val="00CD69C7"/>
    <w:rsid w:val="00CE0416"/>
    <w:rsid w:val="00CF0295"/>
    <w:rsid w:val="00CF0C81"/>
    <w:rsid w:val="00CF3A57"/>
    <w:rsid w:val="00CF4851"/>
    <w:rsid w:val="00D01746"/>
    <w:rsid w:val="00D05C58"/>
    <w:rsid w:val="00D11C0D"/>
    <w:rsid w:val="00D147DA"/>
    <w:rsid w:val="00D21831"/>
    <w:rsid w:val="00D21F8E"/>
    <w:rsid w:val="00D34F2A"/>
    <w:rsid w:val="00D36D85"/>
    <w:rsid w:val="00D407BE"/>
    <w:rsid w:val="00D41472"/>
    <w:rsid w:val="00D45588"/>
    <w:rsid w:val="00D4568F"/>
    <w:rsid w:val="00D538D1"/>
    <w:rsid w:val="00D53C52"/>
    <w:rsid w:val="00D57A8A"/>
    <w:rsid w:val="00D57CF7"/>
    <w:rsid w:val="00D6633B"/>
    <w:rsid w:val="00D750E2"/>
    <w:rsid w:val="00D75578"/>
    <w:rsid w:val="00D83C84"/>
    <w:rsid w:val="00D855A2"/>
    <w:rsid w:val="00D85834"/>
    <w:rsid w:val="00D90333"/>
    <w:rsid w:val="00D9730E"/>
    <w:rsid w:val="00DA1957"/>
    <w:rsid w:val="00DA26C4"/>
    <w:rsid w:val="00DB087D"/>
    <w:rsid w:val="00DB354E"/>
    <w:rsid w:val="00DB6DCD"/>
    <w:rsid w:val="00DC3376"/>
    <w:rsid w:val="00DC6E90"/>
    <w:rsid w:val="00DD4D21"/>
    <w:rsid w:val="00DE214B"/>
    <w:rsid w:val="00DE6221"/>
    <w:rsid w:val="00DF3862"/>
    <w:rsid w:val="00E05AE1"/>
    <w:rsid w:val="00E06DA0"/>
    <w:rsid w:val="00E16505"/>
    <w:rsid w:val="00E2093E"/>
    <w:rsid w:val="00E22481"/>
    <w:rsid w:val="00E22C3F"/>
    <w:rsid w:val="00E254B2"/>
    <w:rsid w:val="00E27C65"/>
    <w:rsid w:val="00E34AA2"/>
    <w:rsid w:val="00E36F44"/>
    <w:rsid w:val="00E37C2B"/>
    <w:rsid w:val="00E4186B"/>
    <w:rsid w:val="00E423C2"/>
    <w:rsid w:val="00E423F4"/>
    <w:rsid w:val="00E4278F"/>
    <w:rsid w:val="00E47342"/>
    <w:rsid w:val="00E47344"/>
    <w:rsid w:val="00E47BDD"/>
    <w:rsid w:val="00E52C86"/>
    <w:rsid w:val="00E545FB"/>
    <w:rsid w:val="00E5516F"/>
    <w:rsid w:val="00E65B71"/>
    <w:rsid w:val="00E731A4"/>
    <w:rsid w:val="00E764D5"/>
    <w:rsid w:val="00E80048"/>
    <w:rsid w:val="00E818D4"/>
    <w:rsid w:val="00E83E6F"/>
    <w:rsid w:val="00E9285E"/>
    <w:rsid w:val="00E9366B"/>
    <w:rsid w:val="00E93B39"/>
    <w:rsid w:val="00E950ED"/>
    <w:rsid w:val="00E97937"/>
    <w:rsid w:val="00EA1CD9"/>
    <w:rsid w:val="00EA3FC5"/>
    <w:rsid w:val="00EB2CDC"/>
    <w:rsid w:val="00EC04AE"/>
    <w:rsid w:val="00EC28EF"/>
    <w:rsid w:val="00EC3F74"/>
    <w:rsid w:val="00EC4BD9"/>
    <w:rsid w:val="00EC5485"/>
    <w:rsid w:val="00ED069E"/>
    <w:rsid w:val="00ED1893"/>
    <w:rsid w:val="00ED2DFD"/>
    <w:rsid w:val="00ED2FED"/>
    <w:rsid w:val="00ED5202"/>
    <w:rsid w:val="00ED5E1A"/>
    <w:rsid w:val="00ED673B"/>
    <w:rsid w:val="00EE6F03"/>
    <w:rsid w:val="00EF005E"/>
    <w:rsid w:val="00EF00DA"/>
    <w:rsid w:val="00EF3019"/>
    <w:rsid w:val="00EF3185"/>
    <w:rsid w:val="00EF5358"/>
    <w:rsid w:val="00EF6BA7"/>
    <w:rsid w:val="00F02AD7"/>
    <w:rsid w:val="00F1177E"/>
    <w:rsid w:val="00F13A2C"/>
    <w:rsid w:val="00F14578"/>
    <w:rsid w:val="00F15535"/>
    <w:rsid w:val="00F208FB"/>
    <w:rsid w:val="00F30E8B"/>
    <w:rsid w:val="00F31A71"/>
    <w:rsid w:val="00F363FA"/>
    <w:rsid w:val="00F36AF7"/>
    <w:rsid w:val="00F43F1D"/>
    <w:rsid w:val="00F45AF0"/>
    <w:rsid w:val="00F47CE5"/>
    <w:rsid w:val="00F512FB"/>
    <w:rsid w:val="00F51B64"/>
    <w:rsid w:val="00F51C47"/>
    <w:rsid w:val="00F5478D"/>
    <w:rsid w:val="00F57E22"/>
    <w:rsid w:val="00F64C95"/>
    <w:rsid w:val="00F6601E"/>
    <w:rsid w:val="00F677D0"/>
    <w:rsid w:val="00F70926"/>
    <w:rsid w:val="00F721AD"/>
    <w:rsid w:val="00F779AB"/>
    <w:rsid w:val="00F87DA7"/>
    <w:rsid w:val="00FA0F3D"/>
    <w:rsid w:val="00FA113B"/>
    <w:rsid w:val="00FA2C06"/>
    <w:rsid w:val="00FA444F"/>
    <w:rsid w:val="00FA7C43"/>
    <w:rsid w:val="00FA7E73"/>
    <w:rsid w:val="00FC764C"/>
    <w:rsid w:val="00FC7DC4"/>
    <w:rsid w:val="00FC7E9C"/>
    <w:rsid w:val="00FF1802"/>
    <w:rsid w:val="00FF1C46"/>
    <w:rsid w:val="00F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22AF93"/>
  <w15:docId w15:val="{E9335C48-EA11-4487-A622-2CD48F55E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0A96"/>
  </w:style>
  <w:style w:type="paragraph" w:styleId="4">
    <w:name w:val="heading 4"/>
    <w:basedOn w:val="a"/>
    <w:link w:val="40"/>
    <w:uiPriority w:val="9"/>
    <w:qFormat/>
    <w:rsid w:val="001429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19D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835358"/>
  </w:style>
  <w:style w:type="paragraph" w:styleId="a6">
    <w:name w:val="footer"/>
    <w:basedOn w:val="a"/>
    <w:link w:val="a7"/>
    <w:unhideWhenUsed/>
    <w:rsid w:val="008353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835358"/>
  </w:style>
  <w:style w:type="paragraph" w:styleId="a8">
    <w:name w:val="Balloon Text"/>
    <w:basedOn w:val="a"/>
    <w:link w:val="a9"/>
    <w:uiPriority w:val="99"/>
    <w:semiHidden/>
    <w:unhideWhenUsed/>
    <w:rsid w:val="008353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35358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208FB"/>
    <w:pPr>
      <w:ind w:left="720"/>
      <w:contextualSpacing/>
    </w:pPr>
  </w:style>
  <w:style w:type="character" w:styleId="ab">
    <w:name w:val="Emphasis"/>
    <w:basedOn w:val="a0"/>
    <w:uiPriority w:val="20"/>
    <w:qFormat/>
    <w:rsid w:val="007A4E00"/>
    <w:rPr>
      <w:i/>
      <w:iCs/>
    </w:rPr>
  </w:style>
  <w:style w:type="paragraph" w:customStyle="1" w:styleId="Default">
    <w:name w:val="Default"/>
    <w:rsid w:val="001C7C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c">
    <w:name w:val="Hyperlink"/>
    <w:basedOn w:val="a0"/>
    <w:uiPriority w:val="99"/>
    <w:unhideWhenUsed/>
    <w:rsid w:val="0002797C"/>
    <w:rPr>
      <w:color w:val="0000FF" w:themeColor="hyperlink"/>
      <w:u w:val="single"/>
    </w:rPr>
  </w:style>
  <w:style w:type="paragraph" w:styleId="ad">
    <w:name w:val="No Spacing"/>
    <w:uiPriority w:val="1"/>
    <w:qFormat/>
    <w:rsid w:val="00217B71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6142C"/>
    <w:rPr>
      <w:color w:val="605E5C"/>
      <w:shd w:val="clear" w:color="auto" w:fill="E1DFDD"/>
    </w:rPr>
  </w:style>
  <w:style w:type="paragraph" w:styleId="ae">
    <w:name w:val="Body Text Indent"/>
    <w:basedOn w:val="a"/>
    <w:link w:val="af"/>
    <w:uiPriority w:val="99"/>
    <w:semiHidden/>
    <w:unhideWhenUsed/>
    <w:rsid w:val="005F66B2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5F66B2"/>
  </w:style>
  <w:style w:type="character" w:customStyle="1" w:styleId="2">
    <w:name w:val="Неразрешенное упоминание2"/>
    <w:basedOn w:val="a0"/>
    <w:uiPriority w:val="99"/>
    <w:semiHidden/>
    <w:unhideWhenUsed/>
    <w:rsid w:val="004F4AA8"/>
    <w:rPr>
      <w:color w:val="605E5C"/>
      <w:shd w:val="clear" w:color="auto" w:fill="E1DFDD"/>
    </w:rPr>
  </w:style>
  <w:style w:type="paragraph" w:customStyle="1" w:styleId="msonormalmrcssattr">
    <w:name w:val="msonormal_mr_css_attr"/>
    <w:basedOn w:val="a"/>
    <w:rsid w:val="00C220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ypography-modulelvnit">
    <w:name w:val="typography-module__lvnit"/>
    <w:basedOn w:val="a0"/>
    <w:rsid w:val="00142954"/>
  </w:style>
  <w:style w:type="character" w:customStyle="1" w:styleId="40">
    <w:name w:val="Заголовок 4 Знак"/>
    <w:basedOn w:val="a0"/>
    <w:link w:val="4"/>
    <w:uiPriority w:val="9"/>
    <w:rsid w:val="00142954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f0">
    <w:name w:val="Unresolved Mention"/>
    <w:basedOn w:val="a0"/>
    <w:uiPriority w:val="99"/>
    <w:semiHidden/>
    <w:unhideWhenUsed/>
    <w:rsid w:val="007000D7"/>
    <w:rPr>
      <w:color w:val="605E5C"/>
      <w:shd w:val="clear" w:color="auto" w:fill="E1DFDD"/>
    </w:rPr>
  </w:style>
  <w:style w:type="character" w:customStyle="1" w:styleId="authors-moduleumr1o">
    <w:name w:val="authors-module__umr1o"/>
    <w:basedOn w:val="a0"/>
    <w:rsid w:val="002B5AEC"/>
  </w:style>
  <w:style w:type="character" w:styleId="af1">
    <w:name w:val="Strong"/>
    <w:basedOn w:val="a0"/>
    <w:uiPriority w:val="22"/>
    <w:qFormat/>
    <w:rsid w:val="00ED2DF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3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99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66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8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60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859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49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56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7702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782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37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69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9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231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36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2679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2876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122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4979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51654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6391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1552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8818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54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498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3245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164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269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9185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4690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807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91892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813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7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48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88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681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18062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1457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549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64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553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2351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91813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2038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292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7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70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48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144968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119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8953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4012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8144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138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8440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09054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7382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20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6039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478004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4431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1305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023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610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0190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7199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95631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4214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4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0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106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37628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5913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552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541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4756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28964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87142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41840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9900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0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5930123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49898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33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756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0112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0586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2942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18285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421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41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939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746507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345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203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820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170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468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5788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8988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3674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88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820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1083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976453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92326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442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1253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0094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639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691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98934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012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56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1249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274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39636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064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2658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454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29548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78376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53769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904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6257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82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52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7900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718823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145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288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279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2957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0638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7268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6696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7563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65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012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6751935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75812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3002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262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7734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3820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528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4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050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0386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5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4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50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81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06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5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3794922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2142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178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9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158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6679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3188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1621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61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6687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07252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87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484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5492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5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223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2311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95691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734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68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46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116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044379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735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1608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988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854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840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5304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1856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264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70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336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221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1722456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0083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838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090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3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109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05703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03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678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34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726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140168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0680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0754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5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304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6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61049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80042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172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784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644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86079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696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1088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9138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911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93287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4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7282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0935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85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3974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811286">
                      <w:marLeft w:val="-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3868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3291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7064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404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6404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656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71053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760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54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4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7741814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2301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4292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678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3747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7218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44710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40787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727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4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82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040653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4938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5256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014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0491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6885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87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6423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5119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034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445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43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54040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4328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275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3761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74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322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3347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47250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1667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21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40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58137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5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946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14296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14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30093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7302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43921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905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722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85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794408">
                          <w:marLeft w:val="-15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645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952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3268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490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9417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opus.com/authid/detail.uri?authorId=57208883054" TargetMode="External"/><Relationship Id="rId18" Type="http://schemas.openxmlformats.org/officeDocument/2006/relationships/hyperlink" Target="https://www.scopus.com/authid/detail.uri?authorId=55927773900" TargetMode="External"/><Relationship Id="rId26" Type="http://schemas.openxmlformats.org/officeDocument/2006/relationships/hyperlink" Target="https://www.researchgate.net/scientific-contributions/T-O-Prikhna-2286428025?_tp=eyJjb250ZXh0Ijp7ImZpcnN0UGFnZSI6InB1YmxpY2F0aW9uIiwicGFnZSI6InB1YmxpY2F0aW9uIn19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doi.org/10.32014/2024.2518-170X.379" TargetMode="External"/><Relationship Id="rId34" Type="http://schemas.openxmlformats.org/officeDocument/2006/relationships/footer" Target="footer1.xml"/><Relationship Id="rId7" Type="http://schemas.openxmlformats.org/officeDocument/2006/relationships/hyperlink" Target="http://dx.doi.org/10.1016/j.procs.2017.11.211" TargetMode="External"/><Relationship Id="rId12" Type="http://schemas.openxmlformats.org/officeDocument/2006/relationships/hyperlink" Target="http://dx.doi.org/10.32014/2019.2518-170X.2" TargetMode="External"/><Relationship Id="rId17" Type="http://schemas.openxmlformats.org/officeDocument/2006/relationships/hyperlink" Target="https://www.scopus.com/authid/detail.uri?authorId=55927684100" TargetMode="External"/><Relationship Id="rId25" Type="http://schemas.openxmlformats.org/officeDocument/2006/relationships/hyperlink" Target="https://www.researchgate.net/profile/V-Kolodnitskyi" TargetMode="External"/><Relationship Id="rId33" Type="http://schemas.openxmlformats.org/officeDocument/2006/relationships/hyperlink" Target="https://doi.org/10.37878/2708-0080/2023-2.07" TargetMode="External"/><Relationship Id="rId2" Type="http://schemas.openxmlformats.org/officeDocument/2006/relationships/styles" Target="styles.xml"/><Relationship Id="rId16" Type="http://schemas.openxmlformats.org/officeDocument/2006/relationships/hyperlink" Target="https://doi.org/10.1051/e3sconf/202128801005" TargetMode="External"/><Relationship Id="rId20" Type="http://schemas.openxmlformats.org/officeDocument/2006/relationships/hyperlink" Target="https://doi.org/10.32014/2023.2518-170X.296" TargetMode="External"/><Relationship Id="rId29" Type="http://schemas.openxmlformats.org/officeDocument/2006/relationships/hyperlink" Target="https://www.researchgate.net/scientific-contributions/A-B-Kalzhanova-2284663943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scopus.com/authid/detail.uri?authorId=57200215882" TargetMode="External"/><Relationship Id="rId24" Type="http://schemas.openxmlformats.org/officeDocument/2006/relationships/hyperlink" Target="https://www.researchgate.net/scientific-contributions/N-A-Bondarenko-2071010875" TargetMode="External"/><Relationship Id="rId32" Type="http://schemas.openxmlformats.org/officeDocument/2006/relationships/hyperlink" Target="https://doi.org/10.37878/2708-0080/2023-1.07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scopus.com/authid/detail.uri?authorId=57208884228" TargetMode="External"/><Relationship Id="rId23" Type="http://schemas.openxmlformats.org/officeDocument/2006/relationships/hyperlink" Target="http://dx.doi.org/10.3103/S1063457624030079" TargetMode="External"/><Relationship Id="rId28" Type="http://schemas.openxmlformats.org/officeDocument/2006/relationships/hyperlink" Target="https://www.researchgate.net/scientific-contributions/V-P-Nerubaskyi-2266039701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www.scopus.com/authid/detail.uri?authorId=57192175771" TargetMode="External"/><Relationship Id="rId19" Type="http://schemas.openxmlformats.org/officeDocument/2006/relationships/hyperlink" Target="https://www.scopus.com/authid/detail.uri?authorId=58032095400" TargetMode="External"/><Relationship Id="rId31" Type="http://schemas.openxmlformats.org/officeDocument/2006/relationships/hyperlink" Target="https://doi.org/10.37878/2708-0080/2023-1.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copus.com/authid/detail.uri?authorId=57192179648" TargetMode="External"/><Relationship Id="rId14" Type="http://schemas.openxmlformats.org/officeDocument/2006/relationships/hyperlink" Target="https://www.scopus.com/authid/detail.uri?authorId=57200215882" TargetMode="External"/><Relationship Id="rId22" Type="http://schemas.openxmlformats.org/officeDocument/2006/relationships/hyperlink" Target="http://dx.doi.org/10.5510/OGP20240200965" TargetMode="External"/><Relationship Id="rId27" Type="http://schemas.openxmlformats.org/officeDocument/2006/relationships/hyperlink" Target="https://www.researchgate.net/profile/Moshchil-Viktor" TargetMode="External"/><Relationship Id="rId30" Type="http://schemas.openxmlformats.org/officeDocument/2006/relationships/hyperlink" Target="https://www.researchgate.net/scientific-contributions/R-U-Bayamirova-2227656783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www.scopus.com/authid/detail.uri?authorId=65065198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11</Pages>
  <Words>3115</Words>
  <Characters>17761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Гүлнұр Жүнелбаева</cp:lastModifiedBy>
  <cp:revision>22</cp:revision>
  <cp:lastPrinted>2024-08-23T05:43:00Z</cp:lastPrinted>
  <dcterms:created xsi:type="dcterms:W3CDTF">2024-08-20T13:29:00Z</dcterms:created>
  <dcterms:modified xsi:type="dcterms:W3CDTF">2024-08-23T05:43:00Z</dcterms:modified>
</cp:coreProperties>
</file>