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51BCB" w14:textId="1314705C" w:rsidR="000729AA" w:rsidRPr="001754DE" w:rsidRDefault="000729AA" w:rsidP="00A73B2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3481257" w14:textId="1227294E" w:rsidR="000729AA" w:rsidRPr="001754DE" w:rsidRDefault="005637C1" w:rsidP="00A73B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2EBB">
        <w:rPr>
          <w:rFonts w:eastAsia="Times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DDDA7A" wp14:editId="15604F0B">
            <wp:simplePos x="0" y="0"/>
            <wp:positionH relativeFrom="margin">
              <wp:posOffset>2076450</wp:posOffset>
            </wp:positionH>
            <wp:positionV relativeFrom="paragraph">
              <wp:posOffset>5080</wp:posOffset>
            </wp:positionV>
            <wp:extent cx="1881505" cy="393700"/>
            <wp:effectExtent l="0" t="0" r="4445" b="6350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4540B" w14:textId="77777777" w:rsidR="000729AA" w:rsidRPr="001754DE" w:rsidRDefault="000729AA" w:rsidP="00A73B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5B6C86" w14:textId="77777777" w:rsidR="000729AA" w:rsidRPr="001754DE" w:rsidRDefault="000729AA" w:rsidP="00A73B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5F19F6" w14:textId="4A6C0B76" w:rsidR="000729AA" w:rsidRDefault="00596541" w:rsidP="00A73B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54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14:paraId="2E009B44" w14:textId="77777777" w:rsidR="00B34B36" w:rsidRPr="001754DE" w:rsidRDefault="00B34B36" w:rsidP="00A73B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rPr>
          <w:rFonts w:ascii="Times New Roman" w:hAnsi="Times New Roman" w:cs="Times New Roman"/>
          <w:color w:val="000000"/>
          <w:sz w:val="24"/>
          <w:szCs w:val="24"/>
        </w:rPr>
      </w:pPr>
    </w:p>
    <w:p w14:paraId="678D1728" w14:textId="77777777" w:rsidR="005637C1" w:rsidRDefault="005637C1" w:rsidP="00563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3A">
        <w:rPr>
          <w:rFonts w:ascii="Times New Roman" w:hAnsi="Times New Roman" w:cs="Times New Roman"/>
          <w:b/>
          <w:sz w:val="28"/>
          <w:szCs w:val="28"/>
        </w:rPr>
        <w:t xml:space="preserve">МИНИСТЕРСТВО НАУКИ И ВЫСШЕГО ОБРАЗОВАНИЯ </w:t>
      </w:r>
    </w:p>
    <w:p w14:paraId="497AE71B" w14:textId="45041124" w:rsidR="005637C1" w:rsidRDefault="005637C1" w:rsidP="00563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3A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</w:p>
    <w:p w14:paraId="48125CB5" w14:textId="77777777" w:rsidR="005637C1" w:rsidRDefault="005637C1" w:rsidP="00563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00E329" w14:textId="77777777" w:rsidR="005637C1" w:rsidRPr="00B4563A" w:rsidRDefault="005637C1" w:rsidP="005637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563A">
        <w:rPr>
          <w:rFonts w:ascii="Times New Roman" w:hAnsi="Times New Roman" w:cs="Times New Roman"/>
          <w:b/>
          <w:sz w:val="28"/>
          <w:szCs w:val="24"/>
        </w:rPr>
        <w:t>НАО «КАСПИЙСКИЙ УНИВЕРСИТЕТ ТЕХНОЛОГИЙ И ИНЖИНИРИНГА имени Ш. ЕСЕНОВА»</w:t>
      </w:r>
    </w:p>
    <w:p w14:paraId="3C174209" w14:textId="77777777" w:rsidR="005637C1" w:rsidRDefault="005637C1" w:rsidP="005637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color w:val="000000"/>
        </w:rPr>
      </w:pPr>
    </w:p>
    <w:p w14:paraId="634D1834" w14:textId="77777777" w:rsidR="005637C1" w:rsidRPr="00B4563A" w:rsidRDefault="005637C1" w:rsidP="00563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2"/>
        <w:tblpPr w:leftFromText="180" w:rightFromText="180" w:vertAnchor="text" w:horzAnchor="page" w:tblpX="5854" w:tblpY="86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637C1" w:rsidRPr="00B4563A" w14:paraId="4CE13C5D" w14:textId="77777777" w:rsidTr="00C0047D">
        <w:tc>
          <w:tcPr>
            <w:tcW w:w="5495" w:type="dxa"/>
            <w:hideMark/>
          </w:tcPr>
          <w:p w14:paraId="1FA660EE" w14:textId="77777777" w:rsidR="005637C1" w:rsidRPr="00B4563A" w:rsidRDefault="005637C1" w:rsidP="00C0047D">
            <w:pPr>
              <w:shd w:val="clear" w:color="auto" w:fill="FFFFFF" w:themeFill="background1"/>
              <w:jc w:val="both"/>
              <w:rPr>
                <w:rStyle w:val="20"/>
                <w:b w:val="0"/>
                <w:bCs w:val="0"/>
                <w:sz w:val="28"/>
                <w:szCs w:val="28"/>
              </w:rPr>
            </w:pPr>
            <w:r w:rsidRPr="00B4563A">
              <w:rPr>
                <w:rStyle w:val="20"/>
                <w:b w:val="0"/>
                <w:sz w:val="28"/>
                <w:szCs w:val="28"/>
              </w:rPr>
              <w:t>УТВЕРЖДЕНО</w:t>
            </w:r>
          </w:p>
        </w:tc>
      </w:tr>
      <w:tr w:rsidR="005637C1" w:rsidRPr="00B4563A" w14:paraId="57B1AE9B" w14:textId="77777777" w:rsidTr="00C0047D">
        <w:tc>
          <w:tcPr>
            <w:tcW w:w="5495" w:type="dxa"/>
            <w:hideMark/>
          </w:tcPr>
          <w:p w14:paraId="77D59492" w14:textId="77777777" w:rsidR="005637C1" w:rsidRPr="00B4563A" w:rsidRDefault="005637C1" w:rsidP="00C0047D">
            <w:pPr>
              <w:shd w:val="clear" w:color="auto" w:fill="FFFFFF" w:themeFill="background1"/>
              <w:ind w:left="-426" w:firstLine="426"/>
              <w:jc w:val="both"/>
              <w:rPr>
                <w:rStyle w:val="20"/>
                <w:b w:val="0"/>
                <w:bCs w:val="0"/>
                <w:sz w:val="28"/>
                <w:szCs w:val="28"/>
              </w:rPr>
            </w:pPr>
            <w:r w:rsidRPr="00B4563A">
              <w:rPr>
                <w:rStyle w:val="20"/>
                <w:b w:val="0"/>
                <w:sz w:val="28"/>
                <w:szCs w:val="28"/>
              </w:rPr>
              <w:t xml:space="preserve">Решением совета директоров </w:t>
            </w:r>
          </w:p>
        </w:tc>
      </w:tr>
      <w:tr w:rsidR="005637C1" w:rsidRPr="00B4563A" w14:paraId="05215172" w14:textId="77777777" w:rsidTr="00C0047D">
        <w:tc>
          <w:tcPr>
            <w:tcW w:w="5495" w:type="dxa"/>
            <w:hideMark/>
          </w:tcPr>
          <w:p w14:paraId="56845D07" w14:textId="77777777" w:rsidR="005637C1" w:rsidRPr="00B4563A" w:rsidRDefault="005637C1" w:rsidP="00C0047D">
            <w:pPr>
              <w:shd w:val="clear" w:color="auto" w:fill="FFFFFF" w:themeFill="background1"/>
              <w:jc w:val="both"/>
              <w:rPr>
                <w:rStyle w:val="11"/>
                <w:sz w:val="28"/>
                <w:szCs w:val="28"/>
              </w:rPr>
            </w:pPr>
            <w:r w:rsidRPr="00B4563A">
              <w:rPr>
                <w:rStyle w:val="20"/>
                <w:b w:val="0"/>
                <w:sz w:val="28"/>
                <w:szCs w:val="28"/>
              </w:rPr>
              <w:t>НАО</w:t>
            </w:r>
            <w:r w:rsidRPr="00B4563A">
              <w:rPr>
                <w:rStyle w:val="20"/>
                <w:sz w:val="28"/>
                <w:szCs w:val="28"/>
              </w:rPr>
              <w:t xml:space="preserve"> </w:t>
            </w:r>
            <w:r w:rsidRPr="00B4563A">
              <w:rPr>
                <w:rStyle w:val="11"/>
                <w:sz w:val="28"/>
                <w:szCs w:val="28"/>
              </w:rPr>
              <w:t xml:space="preserve">«Каспийский университет технологий </w:t>
            </w:r>
          </w:p>
          <w:p w14:paraId="2EF1C4E3" w14:textId="77777777" w:rsidR="005637C1" w:rsidRPr="00B4563A" w:rsidRDefault="005637C1" w:rsidP="00C0047D">
            <w:pPr>
              <w:shd w:val="clear" w:color="auto" w:fill="FFFFFF" w:themeFill="background1"/>
              <w:jc w:val="both"/>
              <w:rPr>
                <w:rStyle w:val="11"/>
                <w:sz w:val="28"/>
                <w:szCs w:val="28"/>
              </w:rPr>
            </w:pPr>
            <w:r w:rsidRPr="00B4563A">
              <w:rPr>
                <w:rStyle w:val="11"/>
                <w:sz w:val="28"/>
                <w:szCs w:val="28"/>
              </w:rPr>
              <w:t>и инжиниринга имени Ш. Есенова»</w:t>
            </w:r>
          </w:p>
          <w:p w14:paraId="0C1B0F29" w14:textId="77777777" w:rsidR="005637C1" w:rsidRPr="00B4563A" w:rsidRDefault="005637C1" w:rsidP="00C0047D">
            <w:pPr>
              <w:shd w:val="clear" w:color="auto" w:fill="FFFFFF" w:themeFill="background1"/>
              <w:jc w:val="both"/>
              <w:rPr>
                <w:rStyle w:val="20"/>
                <w:b w:val="0"/>
                <w:bCs w:val="0"/>
                <w:sz w:val="28"/>
                <w:szCs w:val="28"/>
              </w:rPr>
            </w:pPr>
            <w:r w:rsidRPr="00B4563A">
              <w:rPr>
                <w:rStyle w:val="11"/>
                <w:sz w:val="28"/>
                <w:szCs w:val="28"/>
                <w:lang w:val="kk-KZ"/>
              </w:rPr>
              <w:t>протокол №</w:t>
            </w:r>
            <w:r>
              <w:rPr>
                <w:rStyle w:val="11"/>
                <w:sz w:val="28"/>
                <w:szCs w:val="28"/>
                <w:lang w:val="kk-KZ"/>
              </w:rPr>
              <w:t xml:space="preserve"> 1 от 15 марта 2024 года</w:t>
            </w:r>
          </w:p>
        </w:tc>
      </w:tr>
      <w:tr w:rsidR="005637C1" w:rsidRPr="00B4563A" w14:paraId="6CC65E9B" w14:textId="77777777" w:rsidTr="00C0047D">
        <w:tc>
          <w:tcPr>
            <w:tcW w:w="5495" w:type="dxa"/>
            <w:hideMark/>
          </w:tcPr>
          <w:p w14:paraId="6A3E22B5" w14:textId="77777777" w:rsidR="005637C1" w:rsidRPr="00B4563A" w:rsidRDefault="005637C1" w:rsidP="00C0047D">
            <w:pPr>
              <w:shd w:val="clear" w:color="auto" w:fill="FFFFFF" w:themeFill="background1"/>
              <w:rPr>
                <w:rStyle w:val="20"/>
                <w:bCs w:val="0"/>
                <w:sz w:val="28"/>
                <w:szCs w:val="28"/>
              </w:rPr>
            </w:pPr>
          </w:p>
        </w:tc>
      </w:tr>
    </w:tbl>
    <w:p w14:paraId="11284CE2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1A3538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788B3F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82CAEC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AFB42D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9FE051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6D3F39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1F1F3B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FE1D1D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DAF9829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</w:t>
      </w:r>
    </w:p>
    <w:p w14:paraId="446D2054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 w:rsidRPr="00B45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КОНКУРСНОГО ЗАМЕЩЕНИЯ</w:t>
      </w:r>
      <w:r w:rsidRPr="00B4563A">
        <w:rPr>
          <w:color w:val="000000"/>
          <w:sz w:val="28"/>
          <w:szCs w:val="28"/>
        </w:rPr>
        <w:t xml:space="preserve"> </w:t>
      </w:r>
      <w:r w:rsidRPr="00B45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ДОЛЖНОСТЕЙ</w:t>
      </w:r>
    </w:p>
    <w:p w14:paraId="297E22A4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ПРОФЕССОРСКО-ПРЕПОДАВАТЕЛЬСКОГО СОСТАВА </w:t>
      </w:r>
      <w:bookmarkStart w:id="0" w:name="_Hlk127539635"/>
      <w:r w:rsidRPr="00B45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НАУЧНЫХ РАБОТНИКОВ</w:t>
      </w:r>
      <w:bookmarkEnd w:id="0"/>
    </w:p>
    <w:p w14:paraId="6703A52C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color w:val="000000"/>
          <w:sz w:val="28"/>
          <w:szCs w:val="28"/>
        </w:rPr>
      </w:pPr>
    </w:p>
    <w:p w14:paraId="11E480A6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2816DB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018C06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5B26D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7AB6D1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C46B1B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4DDC53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30A3D30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DA1688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9F2CD0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86CD06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74587C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73903E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0719CD4" w14:textId="7777777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9A1FB1" w14:textId="77777777" w:rsidR="005637C1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33C0F3" w14:textId="67A01C1B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F1C7E2" w14:textId="16512327" w:rsidR="005637C1" w:rsidRPr="00B4563A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911237D" w14:textId="77255B37" w:rsidR="005637C1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АКТАУ – 2024</w:t>
      </w:r>
    </w:p>
    <w:p w14:paraId="6F2948E9" w14:textId="77777777" w:rsidR="005637C1" w:rsidRPr="005637C1" w:rsidRDefault="005637C1" w:rsidP="0056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7669F0" w14:textId="77777777" w:rsidR="002E2E13" w:rsidRPr="002E2E13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E13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14:paraId="25CAEF0F" w14:textId="77777777" w:rsidR="002E2E13" w:rsidRPr="002E2E13" w:rsidRDefault="002E2E13" w:rsidP="002E2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541E83D" w14:textId="46BDF446" w:rsidR="002E2E13" w:rsidRPr="00CE3236" w:rsidRDefault="002E2E13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2E13">
        <w:rPr>
          <w:rFonts w:ascii="Times New Roman" w:hAnsi="Times New Roman" w:cs="Times New Roman"/>
          <w:sz w:val="24"/>
          <w:szCs w:val="24"/>
        </w:rPr>
        <w:t>1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E2E13">
        <w:rPr>
          <w:rFonts w:ascii="Times New Roman" w:hAnsi="Times New Roman" w:cs="Times New Roman"/>
          <w:sz w:val="24"/>
          <w:szCs w:val="24"/>
        </w:rPr>
        <w:t xml:space="preserve"> НАЗНАЧЕНИЕ И ОБЛАСТЬ ПРИМЕНЕНИЯ 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3</w:t>
      </w:r>
    </w:p>
    <w:p w14:paraId="7C776B89" w14:textId="2FFAD18F" w:rsidR="002E2E13" w:rsidRPr="00CE3236" w:rsidRDefault="002E2E13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2E13">
        <w:rPr>
          <w:rFonts w:ascii="Times New Roman" w:hAnsi="Times New Roman" w:cs="Times New Roman"/>
          <w:sz w:val="24"/>
          <w:szCs w:val="24"/>
        </w:rPr>
        <w:t>2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E2E13">
        <w:rPr>
          <w:rFonts w:ascii="Times New Roman" w:hAnsi="Times New Roman" w:cs="Times New Roman"/>
          <w:sz w:val="24"/>
          <w:szCs w:val="24"/>
        </w:rPr>
        <w:t xml:space="preserve"> СОКРАЩЕНИЯ И ОБОЗНАЧЕНИЯ 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3</w:t>
      </w:r>
    </w:p>
    <w:p w14:paraId="0C655EE2" w14:textId="177327CD" w:rsidR="002E2E13" w:rsidRPr="00CE3236" w:rsidRDefault="002E2E13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2E13">
        <w:rPr>
          <w:rFonts w:ascii="Times New Roman" w:hAnsi="Times New Roman" w:cs="Times New Roman"/>
          <w:sz w:val="24"/>
          <w:szCs w:val="24"/>
        </w:rPr>
        <w:t>3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E2E13">
        <w:rPr>
          <w:rFonts w:ascii="Times New Roman" w:hAnsi="Times New Roman" w:cs="Times New Roman"/>
          <w:sz w:val="24"/>
          <w:szCs w:val="24"/>
        </w:rPr>
        <w:t xml:space="preserve"> ПОНЯТИЯ И ОПРЕДЕЛЕНИЯ 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3 </w:t>
      </w:r>
    </w:p>
    <w:p w14:paraId="27F5BE2C" w14:textId="50FF6FAE" w:rsidR="002E2E13" w:rsidRPr="00CE3236" w:rsidRDefault="002E2E13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2E13">
        <w:rPr>
          <w:rFonts w:ascii="Times New Roman" w:hAnsi="Times New Roman" w:cs="Times New Roman"/>
          <w:sz w:val="24"/>
          <w:szCs w:val="24"/>
        </w:rPr>
        <w:t>4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E2E13">
        <w:rPr>
          <w:rFonts w:ascii="Times New Roman" w:hAnsi="Times New Roman" w:cs="Times New Roman"/>
          <w:sz w:val="24"/>
          <w:szCs w:val="24"/>
        </w:rPr>
        <w:t xml:space="preserve"> ОБЩИЕ ПОЛОЖЕНИЯ 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3</w:t>
      </w:r>
    </w:p>
    <w:p w14:paraId="198D6F0F" w14:textId="41DFEA9F" w:rsidR="002E2E13" w:rsidRPr="00CE3236" w:rsidRDefault="002E2E13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2E13">
        <w:rPr>
          <w:rFonts w:ascii="Times New Roman" w:hAnsi="Times New Roman" w:cs="Times New Roman"/>
          <w:sz w:val="24"/>
          <w:szCs w:val="24"/>
        </w:rPr>
        <w:t>5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E2E13">
        <w:rPr>
          <w:rFonts w:ascii="Times New Roman" w:hAnsi="Times New Roman" w:cs="Times New Roman"/>
          <w:sz w:val="24"/>
          <w:szCs w:val="24"/>
        </w:rPr>
        <w:t xml:space="preserve"> ОБЪЯВЛЕНИЕ О КОНКУРСЕ 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4</w:t>
      </w:r>
    </w:p>
    <w:p w14:paraId="61EA5A74" w14:textId="17856B7B" w:rsidR="002E2E13" w:rsidRPr="00CE3236" w:rsidRDefault="002E2E13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2E13">
        <w:rPr>
          <w:rFonts w:ascii="Times New Roman" w:hAnsi="Times New Roman" w:cs="Times New Roman"/>
          <w:sz w:val="24"/>
          <w:szCs w:val="24"/>
        </w:rPr>
        <w:t>6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E2E13">
        <w:rPr>
          <w:rFonts w:ascii="Times New Roman" w:hAnsi="Times New Roman" w:cs="Times New Roman"/>
          <w:sz w:val="24"/>
          <w:szCs w:val="24"/>
        </w:rPr>
        <w:t xml:space="preserve"> ФОРМИРОВАНИЕ КОНКУРСНОЙ КОМИССИИ 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4</w:t>
      </w:r>
    </w:p>
    <w:p w14:paraId="769D0355" w14:textId="2787A4F5" w:rsidR="002E2E13" w:rsidRPr="00CE3236" w:rsidRDefault="002E2E13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2E13">
        <w:rPr>
          <w:rFonts w:ascii="Times New Roman" w:hAnsi="Times New Roman" w:cs="Times New Roman"/>
          <w:sz w:val="24"/>
          <w:szCs w:val="24"/>
        </w:rPr>
        <w:t>7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E2E13">
        <w:rPr>
          <w:rFonts w:ascii="Times New Roman" w:hAnsi="Times New Roman" w:cs="Times New Roman"/>
          <w:sz w:val="24"/>
          <w:szCs w:val="24"/>
        </w:rPr>
        <w:t xml:space="preserve"> ПРИЕМ И РАССМОТРЕНИЕ КОНКУРСНОЙ ДОКУМЕНТАЦИИ 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5</w:t>
      </w:r>
    </w:p>
    <w:p w14:paraId="0850A6FB" w14:textId="29EC4979" w:rsidR="00CE3236" w:rsidRDefault="002E2E13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2E13">
        <w:rPr>
          <w:rFonts w:ascii="Times New Roman" w:hAnsi="Times New Roman" w:cs="Times New Roman"/>
          <w:sz w:val="24"/>
          <w:szCs w:val="24"/>
        </w:rPr>
        <w:t>8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E2E13">
        <w:rPr>
          <w:rFonts w:ascii="Times New Roman" w:hAnsi="Times New Roman" w:cs="Times New Roman"/>
          <w:sz w:val="24"/>
          <w:szCs w:val="24"/>
        </w:rPr>
        <w:t xml:space="preserve"> ПОРЯДОК ПРОВЕДЕНИЯ КОНКУРСА 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5     </w:t>
      </w:r>
    </w:p>
    <w:p w14:paraId="0095C300" w14:textId="411F39E6" w:rsidR="002E2E13" w:rsidRPr="00CE3236" w:rsidRDefault="00CE3236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ПОДДЕРЖКА МОЛОДЫХ СПЕЦИАЛИСТОВ                                                                             6</w:t>
      </w:r>
    </w:p>
    <w:p w14:paraId="0C6698DE" w14:textId="07DFA817" w:rsidR="002E2E13" w:rsidRPr="00CE3236" w:rsidRDefault="00CE3236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2E2E13" w:rsidRPr="002E2E13">
        <w:rPr>
          <w:rFonts w:ascii="Times New Roman" w:hAnsi="Times New Roman" w:cs="Times New Roman"/>
          <w:sz w:val="24"/>
          <w:szCs w:val="24"/>
        </w:rPr>
        <w:t xml:space="preserve"> ПОРЯДОК ОБЖАЛОВАНИЯ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6</w:t>
      </w:r>
    </w:p>
    <w:p w14:paraId="57032329" w14:textId="4A7B3D60" w:rsidR="002E2E13" w:rsidRPr="00CE3236" w:rsidRDefault="00CE3236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2E2E13" w:rsidRPr="002E2E13">
        <w:rPr>
          <w:rFonts w:ascii="Times New Roman" w:hAnsi="Times New Roman" w:cs="Times New Roman"/>
          <w:sz w:val="24"/>
          <w:szCs w:val="24"/>
        </w:rPr>
        <w:t xml:space="preserve"> ПРИЛОЖЕНИЕ №1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7</w:t>
      </w:r>
    </w:p>
    <w:p w14:paraId="2E68CF2C" w14:textId="69503307" w:rsidR="002E2E13" w:rsidRPr="00CE3236" w:rsidRDefault="002E2E13" w:rsidP="002E2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2E13">
        <w:rPr>
          <w:rFonts w:ascii="Times New Roman" w:hAnsi="Times New Roman" w:cs="Times New Roman"/>
          <w:sz w:val="24"/>
          <w:szCs w:val="24"/>
        </w:rPr>
        <w:t>1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2E2E13">
        <w:rPr>
          <w:rFonts w:ascii="Times New Roman" w:hAnsi="Times New Roman" w:cs="Times New Roman"/>
          <w:sz w:val="24"/>
          <w:szCs w:val="24"/>
        </w:rPr>
        <w:t xml:space="preserve"> ПРИЛОЖЕНИЕ №2</w:t>
      </w:r>
      <w:r w:rsidR="00CE32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25</w:t>
      </w:r>
    </w:p>
    <w:p w14:paraId="05E0A31B" w14:textId="77777777" w:rsidR="002E2E13" w:rsidRPr="002E2E13" w:rsidRDefault="002E2E13" w:rsidP="002E2E13">
      <w:pPr>
        <w:rPr>
          <w:rFonts w:ascii="Times New Roman" w:hAnsi="Times New Roman" w:cs="Times New Roman"/>
          <w:sz w:val="24"/>
          <w:szCs w:val="24"/>
        </w:rPr>
      </w:pPr>
    </w:p>
    <w:p w14:paraId="15DDE74D" w14:textId="77777777" w:rsidR="002E2E13" w:rsidRPr="00531B3A" w:rsidRDefault="002E2E13" w:rsidP="002E2E13">
      <w:pPr>
        <w:rPr>
          <w:rFonts w:ascii="Times New Roman" w:hAnsi="Times New Roman" w:cs="Times New Roman"/>
          <w:sz w:val="28"/>
          <w:szCs w:val="28"/>
        </w:rPr>
      </w:pPr>
    </w:p>
    <w:p w14:paraId="7CFF3A0E" w14:textId="77777777" w:rsidR="002E2E13" w:rsidRPr="0011450C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6663170E" w14:textId="77777777" w:rsidR="002E2E13" w:rsidRPr="0011450C" w:rsidRDefault="002E2E13" w:rsidP="002E2E13">
      <w:pPr>
        <w:rPr>
          <w:rFonts w:ascii="Times New Roman" w:hAnsi="Times New Roman" w:cs="Times New Roman"/>
          <w:sz w:val="24"/>
          <w:szCs w:val="24"/>
        </w:rPr>
      </w:pPr>
    </w:p>
    <w:p w14:paraId="02786A8D" w14:textId="77777777" w:rsidR="002E2E13" w:rsidRPr="0011450C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609C5D5E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69B6B730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219EADB1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5F7A1F70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6B14F81B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1E7F1DA5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0DA103E8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751FA143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597A7A34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4AAF0843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37DCD758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2E3E1F1D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203C74B4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4A55D6B6" w14:textId="582DD294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70F46948" w14:textId="024BE0EC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340069B8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5A1ADC3B" w14:textId="77777777" w:rsidR="002E2E13" w:rsidRDefault="002E2E13" w:rsidP="002E2E1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65422FC0" w14:textId="17E12AAC" w:rsidR="002E2E13" w:rsidRDefault="002E2E13" w:rsidP="007C5AA2">
      <w:pPr>
        <w:rPr>
          <w:rFonts w:ascii="Times New Roman" w:hAnsi="Times New Roman" w:cs="Times New Roman"/>
          <w:sz w:val="24"/>
          <w:szCs w:val="24"/>
        </w:rPr>
      </w:pPr>
    </w:p>
    <w:p w14:paraId="372EC4B9" w14:textId="77777777" w:rsidR="002E2E13" w:rsidRPr="002E018A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8A">
        <w:rPr>
          <w:rFonts w:ascii="Times New Roman" w:hAnsi="Times New Roman" w:cs="Times New Roman"/>
          <w:b/>
          <w:bCs/>
          <w:sz w:val="24"/>
          <w:szCs w:val="24"/>
        </w:rPr>
        <w:t>1. НАЗНАЧЕНИЕ И ОБЛАСТЬ ПРИМЕНЕНИЯ</w:t>
      </w:r>
    </w:p>
    <w:p w14:paraId="183DBD3C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9159FA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1. Настоящие Правила конкурсного замещения должностей профессорско-преподавательского состава и научных работников (далее - Правила) определяют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конкурсного замещения должностей профессорско-преподавательского состава (ППС)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научных работников, предусмотренных штатным расписанием Университета Есенова.</w:t>
      </w:r>
    </w:p>
    <w:p w14:paraId="4A35819E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</w:rPr>
        <w:t>1.2. Правила разработаны в соответствии с пунктом 1 статьи 45 Закона Республики 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«Об образовании»</w:t>
      </w:r>
      <w:r w:rsidRPr="001825F9">
        <w:rPr>
          <w:rFonts w:ascii="Times New Roman" w:hAnsi="Times New Roman" w:cs="Times New Roman"/>
          <w:sz w:val="24"/>
          <w:szCs w:val="24"/>
        </w:rPr>
        <w:t xml:space="preserve">, Трудового Кодекса Республики Казахстан, приказом Министра науки </w:t>
      </w:r>
      <w:proofErr w:type="gramStart"/>
      <w:r w:rsidRPr="001825F9">
        <w:rPr>
          <w:rFonts w:ascii="Times New Roman" w:hAnsi="Times New Roman" w:cs="Times New Roman"/>
          <w:sz w:val="24"/>
          <w:szCs w:val="24"/>
        </w:rPr>
        <w:t>и  высшего</w:t>
      </w:r>
      <w:proofErr w:type="gramEnd"/>
      <w:r w:rsidRPr="001825F9">
        <w:rPr>
          <w:rFonts w:ascii="Times New Roman" w:hAnsi="Times New Roman" w:cs="Times New Roman"/>
          <w:sz w:val="24"/>
          <w:szCs w:val="24"/>
        </w:rPr>
        <w:t xml:space="preserve"> образования Республики Казахстан от 20 ноября 2023 года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1825F9">
        <w:rPr>
          <w:rFonts w:ascii="Times New Roman" w:hAnsi="Times New Roman" w:cs="Times New Roman"/>
          <w:sz w:val="24"/>
          <w:szCs w:val="24"/>
        </w:rPr>
        <w:t xml:space="preserve"> № 591 «Об утверждении профессионального стандарта для педагогов (профессорско-преподавательского состава) организаций высшего и (или) послевузовского образования» и иными нормативными актами.</w:t>
      </w:r>
    </w:p>
    <w:p w14:paraId="01BA7447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0B6E27" w14:textId="77777777" w:rsidR="002E2E13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8A">
        <w:rPr>
          <w:rFonts w:ascii="Times New Roman" w:hAnsi="Times New Roman" w:cs="Times New Roman"/>
          <w:b/>
          <w:bCs/>
          <w:sz w:val="24"/>
          <w:szCs w:val="24"/>
        </w:rPr>
        <w:t>2. СОКРАЩЕНИЯ И ОБОЗНАЧЕНИЯ</w:t>
      </w:r>
    </w:p>
    <w:p w14:paraId="768DCE5F" w14:textId="77777777" w:rsidR="002E2E13" w:rsidRPr="002E018A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2FB30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МНВО РК – Министерство науки и высшего образования Республики</w:t>
      </w:r>
      <w:r w:rsidRPr="002E018A"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Казахстан</w:t>
      </w:r>
    </w:p>
    <w:p w14:paraId="73DB30D5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Университет Есенова – НАО «Каспийский университет технологий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инжиниринга имени Ш. Есенова»</w:t>
      </w:r>
    </w:p>
    <w:p w14:paraId="3AED57C3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УС – Ученый совет</w:t>
      </w:r>
    </w:p>
    <w:p w14:paraId="3E4C9B66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Конкурсная комиссия – Конкурсная комиссия на замещение должностей ППС</w:t>
      </w:r>
      <w:r w:rsidRPr="002E018A"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университета</w:t>
      </w:r>
    </w:p>
    <w:p w14:paraId="1BF25D71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УЧР – Управление человеческими ресурсами</w:t>
      </w:r>
    </w:p>
    <w:p w14:paraId="3BF7732B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ППС – Профессорско-преподавательский состав</w:t>
      </w:r>
    </w:p>
    <w:p w14:paraId="1F0A1E87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–</w:t>
      </w:r>
      <w:r w:rsidRPr="002E0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450C">
        <w:rPr>
          <w:rFonts w:ascii="Times New Roman" w:hAnsi="Times New Roman" w:cs="Times New Roman"/>
          <w:sz w:val="24"/>
          <w:szCs w:val="24"/>
        </w:rPr>
        <w:t>Образовательные программы</w:t>
      </w:r>
    </w:p>
    <w:p w14:paraId="6241D5B7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1450C">
        <w:rPr>
          <w:rFonts w:ascii="Times New Roman" w:hAnsi="Times New Roman" w:cs="Times New Roman"/>
          <w:sz w:val="24"/>
          <w:szCs w:val="24"/>
        </w:rPr>
        <w:t>Академический совет</w:t>
      </w:r>
    </w:p>
    <w:p w14:paraId="12B0C1EC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КОКСОН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–</w:t>
      </w:r>
      <w:r w:rsidRPr="002E018A"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Комитет по обеспечению качества в сфере образования и</w:t>
      </w:r>
      <w:r w:rsidRPr="002E018A"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науки</w:t>
      </w:r>
    </w:p>
    <w:p w14:paraId="220C388D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ВМС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–</w:t>
      </w:r>
      <w:r w:rsidRPr="002E018A"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Военно-морские силы</w:t>
      </w:r>
    </w:p>
    <w:p w14:paraId="49E24D71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C1C830" w14:textId="77777777" w:rsidR="002E2E13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8A">
        <w:rPr>
          <w:rFonts w:ascii="Times New Roman" w:hAnsi="Times New Roman" w:cs="Times New Roman"/>
          <w:b/>
          <w:bCs/>
          <w:sz w:val="24"/>
          <w:szCs w:val="24"/>
        </w:rPr>
        <w:t>3. ПОНЯТИЯ И ОПРЕДЕЛЕНИЯ</w:t>
      </w:r>
    </w:p>
    <w:p w14:paraId="6A298EA2" w14:textId="77777777" w:rsidR="002E2E13" w:rsidRPr="002E018A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1DBB4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В настоящих Правилах используются следующие понятия и определения:</w:t>
      </w:r>
    </w:p>
    <w:p w14:paraId="7A667615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1) дискриминация в сфере труда – ущемление прав работника по причинам,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связанным с его профессиональными и деловыми качества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11450C">
        <w:rPr>
          <w:rFonts w:ascii="Times New Roman" w:hAnsi="Times New Roman" w:cs="Times New Roman"/>
          <w:sz w:val="24"/>
          <w:szCs w:val="24"/>
        </w:rPr>
        <w:t>;</w:t>
      </w:r>
    </w:p>
    <w:p w14:paraId="47CD00D5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2) законность – соблюдение законов, нормативных правовых актов;</w:t>
      </w:r>
    </w:p>
    <w:p w14:paraId="1EA5D94D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3) меритократия – определение человека по способностям и заслугам;</w:t>
      </w:r>
    </w:p>
    <w:p w14:paraId="5B8E245B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4) приоритет жизни и здоровья работников – поддержка баланса работы и личной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сотрудников;</w:t>
      </w:r>
    </w:p>
    <w:p w14:paraId="7715988A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5) состязательность – возможность испытать свои знания, опыт и навыки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свободной конкуренции, здоровое соперничество;</w:t>
      </w:r>
    </w:p>
    <w:p w14:paraId="1289CC0A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6) профессорско-преподавательский состав – совокупность работников университета,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привлекаемых к учебно-педагогической работе. К профессорско-преподавательским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 xml:space="preserve">должностям относятся должности декана и вице-декана, факультетов, заведующего кафедрой, профессора, </w:t>
      </w:r>
      <w:r>
        <w:rPr>
          <w:rFonts w:ascii="Times New Roman" w:hAnsi="Times New Roman" w:cs="Times New Roman"/>
          <w:sz w:val="24"/>
          <w:szCs w:val="24"/>
        </w:rPr>
        <w:t>ассоциированного профессора (</w:t>
      </w:r>
      <w:r w:rsidRPr="0011450C">
        <w:rPr>
          <w:rFonts w:ascii="Times New Roman" w:hAnsi="Times New Roman" w:cs="Times New Roman"/>
          <w:sz w:val="24"/>
          <w:szCs w:val="24"/>
        </w:rPr>
        <w:t>доцента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1450C">
        <w:rPr>
          <w:rFonts w:ascii="Times New Roman" w:hAnsi="Times New Roman" w:cs="Times New Roman"/>
          <w:sz w:val="24"/>
          <w:szCs w:val="24"/>
        </w:rPr>
        <w:t>, ассистента профессора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450C">
        <w:rPr>
          <w:rFonts w:ascii="Times New Roman" w:hAnsi="Times New Roman" w:cs="Times New Roman"/>
          <w:sz w:val="24"/>
          <w:szCs w:val="24"/>
        </w:rPr>
        <w:t>старшего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и ассистента</w:t>
      </w:r>
      <w:r w:rsidRPr="0011450C">
        <w:rPr>
          <w:rFonts w:ascii="Times New Roman" w:hAnsi="Times New Roman" w:cs="Times New Roman"/>
          <w:sz w:val="24"/>
          <w:szCs w:val="24"/>
        </w:rPr>
        <w:t>.</w:t>
      </w:r>
    </w:p>
    <w:p w14:paraId="4B65504F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C6B4C7" w14:textId="77777777" w:rsidR="002E2E13" w:rsidRPr="002E018A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8A">
        <w:rPr>
          <w:rFonts w:ascii="Times New Roman" w:hAnsi="Times New Roman" w:cs="Times New Roman"/>
          <w:b/>
          <w:bCs/>
          <w:sz w:val="24"/>
          <w:szCs w:val="24"/>
        </w:rPr>
        <w:t>4. ОБЩИЕ ПОЛОЖЕНИЯ</w:t>
      </w:r>
    </w:p>
    <w:p w14:paraId="4A11F41C" w14:textId="77777777" w:rsidR="002E2E13" w:rsidRPr="002E018A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EAA65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4.1. Конкурс на замещение должностей ППС и научных работников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Есенова основывается на принципах законности, меритократии, запрета дискриминации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сфере труда, приоритета жизни и здоровья работников, состязательности.</w:t>
      </w:r>
    </w:p>
    <w:p w14:paraId="6C6B9E75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lastRenderedPageBreak/>
        <w:t>4.2. Конкурс на занятие вакантной должности ППС и научных работников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Есенова проводится при наличии вакантной должности один раз в учебном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AAF06D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1450C">
        <w:rPr>
          <w:rFonts w:ascii="Times New Roman" w:hAnsi="Times New Roman" w:cs="Times New Roman"/>
          <w:sz w:val="24"/>
          <w:szCs w:val="24"/>
        </w:rPr>
        <w:t>.3. Вакантные должности формируются на основании предварительного штата,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рассчитанного по общему объему педагогической нагрузки без учета контингента первого года</w:t>
      </w:r>
      <w:r w:rsidRPr="002E018A"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обучения.</w:t>
      </w:r>
    </w:p>
    <w:p w14:paraId="73D68499" w14:textId="6286ED1B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1450C">
        <w:rPr>
          <w:rFonts w:ascii="Times New Roman" w:hAnsi="Times New Roman" w:cs="Times New Roman"/>
          <w:sz w:val="24"/>
          <w:szCs w:val="24"/>
        </w:rPr>
        <w:t>.4. На основании расчета педагогической нагрузки определяется количество вакантных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м</w:t>
      </w:r>
      <w:r w:rsidR="007C5AA2">
        <w:rPr>
          <w:rFonts w:ascii="Times New Roman" w:hAnsi="Times New Roman" w:cs="Times New Roman"/>
          <w:sz w:val="24"/>
          <w:szCs w:val="24"/>
        </w:rPr>
        <w:t>ест факультета (</w:t>
      </w:r>
      <w:r w:rsidRPr="0011450C">
        <w:rPr>
          <w:rFonts w:ascii="Times New Roman" w:hAnsi="Times New Roman" w:cs="Times New Roman"/>
          <w:sz w:val="24"/>
          <w:szCs w:val="24"/>
        </w:rPr>
        <w:t>академии).</w:t>
      </w:r>
    </w:p>
    <w:p w14:paraId="07A9DD4B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4.5. К конкурсу допускаются лица, имеющие высшее или послевузовское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соответствующим квалификационным характеристикам должностей профессорско-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преподавательского состава и научных работников согласно приложению 1 к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Правилам:</w:t>
      </w:r>
    </w:p>
    <w:p w14:paraId="1A9B3587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1) преподаватели и сотрудники университета, в том числе деканы и вице-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деканы, факультетов/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11450C">
        <w:rPr>
          <w:rFonts w:ascii="Times New Roman" w:hAnsi="Times New Roman" w:cs="Times New Roman"/>
          <w:sz w:val="24"/>
          <w:szCs w:val="24"/>
        </w:rPr>
        <w:t>, научные работники;</w:t>
      </w:r>
    </w:p>
    <w:p w14:paraId="4F61471F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2) иные лица, желающие участвовать в конкурсе.</w:t>
      </w:r>
    </w:p>
    <w:p w14:paraId="61F24A40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1758DC" w14:textId="77777777" w:rsidR="002E2E13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8A">
        <w:rPr>
          <w:rFonts w:ascii="Times New Roman" w:hAnsi="Times New Roman" w:cs="Times New Roman"/>
          <w:b/>
          <w:bCs/>
          <w:sz w:val="24"/>
          <w:szCs w:val="24"/>
        </w:rPr>
        <w:t>5. ОБЪЯВЛЕНИЕ О КОНКУРСЕ</w:t>
      </w:r>
    </w:p>
    <w:p w14:paraId="45B8C112" w14:textId="77777777" w:rsidR="002E2E13" w:rsidRPr="002E018A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39E83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5.1. Объявление о проведении конкурса размещается на:</w:t>
      </w:r>
    </w:p>
    <w:p w14:paraId="6074F2A9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1) сайте университета;</w:t>
      </w:r>
    </w:p>
    <w:p w14:paraId="018E2CE4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1450C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11450C">
        <w:rPr>
          <w:rFonts w:ascii="Times New Roman" w:hAnsi="Times New Roman" w:cs="Times New Roman"/>
          <w:sz w:val="24"/>
          <w:szCs w:val="24"/>
        </w:rPr>
        <w:t>;</w:t>
      </w:r>
    </w:p>
    <w:p w14:paraId="465CE518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3) электронной бирже труда Министерства труда и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proofErr w:type="spellStart"/>
      <w:r w:rsidRPr="0011450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азахстан</w:t>
      </w:r>
      <w:r w:rsidRPr="0011450C">
        <w:rPr>
          <w:rFonts w:ascii="Times New Roman" w:hAnsi="Times New Roman" w:cs="Times New Roman"/>
          <w:sz w:val="24"/>
          <w:szCs w:val="24"/>
        </w:rPr>
        <w:t>:www.enbek.kz</w:t>
      </w:r>
      <w:proofErr w:type="spellEnd"/>
      <w:r w:rsidRPr="0011450C">
        <w:rPr>
          <w:rFonts w:ascii="Times New Roman" w:hAnsi="Times New Roman" w:cs="Times New Roman"/>
          <w:sz w:val="24"/>
          <w:szCs w:val="24"/>
        </w:rPr>
        <w:t>.</w:t>
      </w:r>
    </w:p>
    <w:p w14:paraId="74CDA162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5.2. Объявление о проведении конкурса содержит следующие сведения:</w:t>
      </w:r>
    </w:p>
    <w:p w14:paraId="0FB525D7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1) наименование университета с указанием местонахождения, почтового адреса, 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электронной почты, телефона;</w:t>
      </w:r>
    </w:p>
    <w:p w14:paraId="337958B0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2) название вакантной должности ППС и научных работников;</w:t>
      </w:r>
    </w:p>
    <w:p w14:paraId="514C1886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3) дату и время окончания приема документов;</w:t>
      </w:r>
    </w:p>
    <w:p w14:paraId="6F55BC8C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4) основные требования к участнику конкурса, определяемые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квалификационными характеристиками для соответствующей сферы согласно приложению 1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настоящим Правилам;</w:t>
      </w:r>
    </w:p>
    <w:p w14:paraId="472F27F7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5.3. Заявление и пакет документов на конкурс вакантных должностей подаются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позднее тридцати календарных дней со дня опубликования объявления.</w:t>
      </w:r>
    </w:p>
    <w:p w14:paraId="771D1827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347FD0" w14:textId="77777777" w:rsidR="002E2E13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30">
        <w:rPr>
          <w:rFonts w:ascii="Times New Roman" w:hAnsi="Times New Roman" w:cs="Times New Roman"/>
          <w:b/>
          <w:bCs/>
          <w:sz w:val="24"/>
          <w:szCs w:val="24"/>
        </w:rPr>
        <w:t>6. ФОРМИРОВАНИЕ КОНКУРСНОЙ КОМИССИИ</w:t>
      </w:r>
    </w:p>
    <w:p w14:paraId="23181AEB" w14:textId="77777777" w:rsidR="002E2E13" w:rsidRPr="00A12C30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D605E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6.1 Количество и персональный состав конкурсной комиссии на замещение должностей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ППС и научных работников университета утверждается приказом президент-ректора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университета.</w:t>
      </w:r>
    </w:p>
    <w:p w14:paraId="57F6DC6D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6.2. Конкурсная комиссия создается в следующем составе:</w:t>
      </w:r>
    </w:p>
    <w:p w14:paraId="34731931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1) председатель конкурсной комиссии;</w:t>
      </w:r>
    </w:p>
    <w:p w14:paraId="3E9A2D3D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2) заместитель председателя конкурсной комиссии;</w:t>
      </w:r>
    </w:p>
    <w:p w14:paraId="3BC65F18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3) секретарь конкурсной комиссии;</w:t>
      </w:r>
    </w:p>
    <w:p w14:paraId="443ADEB4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представитель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14:paraId="217E8811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1450C">
        <w:rPr>
          <w:rFonts w:ascii="Times New Roman" w:hAnsi="Times New Roman" w:cs="Times New Roman"/>
          <w:sz w:val="24"/>
          <w:szCs w:val="24"/>
        </w:rPr>
        <w:t>) члены конкурсной комиссии не менее 5 (пяти) человек из числа штатных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сотрудников, а также представителей организаций независимо от формы собственности.</w:t>
      </w:r>
    </w:p>
    <w:p w14:paraId="0E36C481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6.3. Основными задачами работы конкурсной комиссии являются:</w:t>
      </w:r>
    </w:p>
    <w:p w14:paraId="661D318C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1) предоставление всем равных возможностей для участия в конкурсе;</w:t>
      </w:r>
    </w:p>
    <w:p w14:paraId="0902B9E7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2) обеспечение добросовестной конкуренции среди участников конкурса;</w:t>
      </w:r>
    </w:p>
    <w:p w14:paraId="48A297ED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3) осуществление контроля за соблюдением объективности, гласности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конкурса;</w:t>
      </w:r>
    </w:p>
    <w:p w14:paraId="20AB441A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4) проведение анализа конкурсной документации;</w:t>
      </w:r>
    </w:p>
    <w:p w14:paraId="65606D96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lastRenderedPageBreak/>
        <w:t>5) вынесения решения по итогам конкурса.</w:t>
      </w:r>
    </w:p>
    <w:p w14:paraId="3F591305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3B8680" w14:textId="77777777" w:rsidR="002E2E13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30">
        <w:rPr>
          <w:rFonts w:ascii="Times New Roman" w:hAnsi="Times New Roman" w:cs="Times New Roman"/>
          <w:b/>
          <w:bCs/>
          <w:sz w:val="24"/>
          <w:szCs w:val="24"/>
        </w:rPr>
        <w:t>7. ПРИЕМ И РАССМОТРЕНИЕ КОНКУРСНОЙ ДОКУМЕНТАЦИИ</w:t>
      </w:r>
    </w:p>
    <w:p w14:paraId="21A3B49E" w14:textId="77777777" w:rsidR="002E2E13" w:rsidRPr="00A12C30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4DC41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7.1 Лица, желающие участвовать в конкурсе, подают заявление (в произвольной форме)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на имя руководителя вуза. К заявлению прилагаются следующие документы:</w:t>
      </w:r>
    </w:p>
    <w:p w14:paraId="72926EB2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1) резюме;</w:t>
      </w:r>
    </w:p>
    <w:p w14:paraId="76AD8EA2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2) удостоверение личности или паспорт (вид на жительство, удостоверение лица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 xml:space="preserve">гражданства, удостоверение </w:t>
      </w:r>
      <w:proofErr w:type="spellStart"/>
      <w:r w:rsidRPr="0011450C">
        <w:rPr>
          <w:rFonts w:ascii="Times New Roman" w:hAnsi="Times New Roman" w:cs="Times New Roman"/>
          <w:sz w:val="24"/>
          <w:szCs w:val="24"/>
        </w:rPr>
        <w:t>оралмана</w:t>
      </w:r>
      <w:proofErr w:type="spellEnd"/>
      <w:r w:rsidRPr="0011450C">
        <w:rPr>
          <w:rFonts w:ascii="Times New Roman" w:hAnsi="Times New Roman" w:cs="Times New Roman"/>
          <w:sz w:val="24"/>
          <w:szCs w:val="24"/>
        </w:rPr>
        <w:t>);</w:t>
      </w:r>
    </w:p>
    <w:p w14:paraId="7B45D34F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3) нотариально заверенные копии дипломов о высшем образовании с приложениями;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академической и ученой степени, документа об ученом звании (при наличии)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документ полностью на иностранном языке необходимо предоставить нотариально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перевод;</w:t>
      </w:r>
    </w:p>
    <w:p w14:paraId="40C884A5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4) копии сертификатов о переподготовке и повышении квалификации (при наличии)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подлинники для сверки;</w:t>
      </w:r>
    </w:p>
    <w:p w14:paraId="67958D06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5) документы, подтверждающие международную сертификацию (при наличии);</w:t>
      </w:r>
    </w:p>
    <w:p w14:paraId="6F500C46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6) список научных работ и публикаций (при наличии, за последние три года);</w:t>
      </w:r>
    </w:p>
    <w:p w14:paraId="6CF3C540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Оригиналы научной, учебно-методической литературы, публикаций, статей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иметь при себе (либо на электронном носителе) во время прохождения собеседования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конкурсной комиссией;</w:t>
      </w:r>
    </w:p>
    <w:p w14:paraId="5EE310C6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 xml:space="preserve">7) медицинская справка по форме №075, утвержденной приказом </w:t>
      </w:r>
      <w:proofErr w:type="spellStart"/>
      <w:r w:rsidRPr="0011450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1450C">
        <w:rPr>
          <w:rFonts w:ascii="Times New Roman" w:hAnsi="Times New Roman" w:cs="Times New Roman"/>
          <w:sz w:val="24"/>
          <w:szCs w:val="24"/>
        </w:rPr>
        <w:t>. Министра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здравоохранения Республики Казахстан от 30 ноября 2020 года №ҚР ДСМ-175/2020;</w:t>
      </w:r>
      <w:r>
        <w:rPr>
          <w:rFonts w:ascii="Times New Roman" w:hAnsi="Times New Roman" w:cs="Times New Roman"/>
          <w:sz w:val="24"/>
          <w:szCs w:val="24"/>
        </w:rPr>
        <w:tab/>
      </w:r>
      <w:r w:rsidRPr="0011450C">
        <w:rPr>
          <w:rFonts w:ascii="Times New Roman" w:hAnsi="Times New Roman" w:cs="Times New Roman"/>
          <w:sz w:val="24"/>
          <w:szCs w:val="24"/>
        </w:rPr>
        <w:t>8) справка о наличии либо отсутствии сведений по учетам, выдаваемая Комитетом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правовой статистике и специальным учетам Генеральной прокуратуры РК о совершении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уголовного правонарушения;</w:t>
      </w:r>
    </w:p>
    <w:p w14:paraId="480764C1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9) справка с наркологической организации о не состоянии на учете;</w:t>
      </w:r>
    </w:p>
    <w:p w14:paraId="5EB11E5F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10) справка с психоневрологической организации о не состоянии на учете;</w:t>
      </w:r>
    </w:p>
    <w:p w14:paraId="4BE70FAF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11) индивидуальный план профессионального развития (на один год);</w:t>
      </w:r>
    </w:p>
    <w:p w14:paraId="7A5178FF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12) обучающие материалы (презентация, раздаточные материалы, инструменты)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 xml:space="preserve">одной из преподаваемых дисциплин (необходимо иметь при себе для </w:t>
      </w:r>
      <w:proofErr w:type="spellStart"/>
      <w:r w:rsidRPr="0011450C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Pr="0011450C">
        <w:rPr>
          <w:rFonts w:ascii="Times New Roman" w:hAnsi="Times New Roman" w:cs="Times New Roman"/>
          <w:sz w:val="24"/>
          <w:szCs w:val="24"/>
        </w:rPr>
        <w:t>-урока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конкурсной комиссией);</w:t>
      </w:r>
    </w:p>
    <w:p w14:paraId="229BD955" w14:textId="76698481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13) презентация проекта плана стратегичес</w:t>
      </w:r>
      <w:r w:rsidR="007C5AA2">
        <w:rPr>
          <w:rFonts w:ascii="Times New Roman" w:hAnsi="Times New Roman" w:cs="Times New Roman"/>
          <w:sz w:val="24"/>
          <w:szCs w:val="24"/>
        </w:rPr>
        <w:t>кого развития факультета (</w:t>
      </w:r>
      <w:r w:rsidRPr="0011450C">
        <w:rPr>
          <w:rFonts w:ascii="Times New Roman" w:hAnsi="Times New Roman" w:cs="Times New Roman"/>
          <w:sz w:val="24"/>
          <w:szCs w:val="24"/>
        </w:rPr>
        <w:t>академии)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– для декана</w:t>
      </w:r>
      <w:r>
        <w:rPr>
          <w:rFonts w:ascii="Times New Roman" w:hAnsi="Times New Roman" w:cs="Times New Roman"/>
          <w:sz w:val="24"/>
          <w:szCs w:val="24"/>
        </w:rPr>
        <w:t xml:space="preserve"> и заведующих кафедр</w:t>
      </w:r>
      <w:r w:rsidRPr="0011450C">
        <w:rPr>
          <w:rFonts w:ascii="Times New Roman" w:hAnsi="Times New Roman" w:cs="Times New Roman"/>
          <w:sz w:val="24"/>
          <w:szCs w:val="24"/>
        </w:rPr>
        <w:t>;</w:t>
      </w:r>
    </w:p>
    <w:p w14:paraId="4FED4DBF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7.2. Представление неполного пакета документов согласно перечню,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пунктом 7.1 настоящих Правил, является основанием для отказа в рассмотрении кандидатуры.</w:t>
      </w:r>
    </w:p>
    <w:p w14:paraId="5DCC773F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7.3. Участник конкурса вправе представить дополнительную информацию, касающуюся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его образования, опыта работы, профессионального уровня (рекомендации от руководства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предыдущего места работы и т.п.), а также документы, подтверждающие опыт работы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квалификацию.</w:t>
      </w:r>
    </w:p>
    <w:p w14:paraId="08078415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7.4. Действующие работники университета, изъявившие желание участвовать в конкурсе,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представляют документы согласно перечню, указанному в пункте 7.1 настоящих Правил,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исключением документов, указанных в подпунктах 2 и 3 пункта 7.1 Правил.</w:t>
      </w:r>
    </w:p>
    <w:p w14:paraId="2362C517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2FC452" w14:textId="77777777" w:rsidR="002E2E13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30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КОНКУРСА</w:t>
      </w:r>
    </w:p>
    <w:p w14:paraId="068B43C7" w14:textId="77777777" w:rsidR="002E2E13" w:rsidRPr="00A12C30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3CF6F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8.1. Конкурс состоит из следующих этапов:</w:t>
      </w:r>
    </w:p>
    <w:p w14:paraId="38299A42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1) рассмотрение конкурсной документации;</w:t>
      </w:r>
    </w:p>
    <w:p w14:paraId="2F0FB403" w14:textId="77777777" w:rsidR="002E2E13" w:rsidRPr="001825F9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</w:rPr>
        <w:t>2) рассмотрение результатов оценки KPI (для ППС Университета);</w:t>
      </w:r>
    </w:p>
    <w:p w14:paraId="0879AF5C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</w:rPr>
        <w:t>3) проведение собеседования с кандидатами на основе презентации показательного занятия с целью оценки навыков преподавания на основе презентации дисциплины по образовательной программе по утвержденному Академическим советом Методическому анализу занятия;</w:t>
      </w:r>
    </w:p>
    <w:p w14:paraId="3F490ED9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lastRenderedPageBreak/>
        <w:t>4) подведение итогов конкурса.</w:t>
      </w:r>
    </w:p>
    <w:p w14:paraId="70CB7E09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8.2. Участниками конкурса являются лица, подавшие необходимые документы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указанной в объявлении даты окончания приема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F0BFD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8.3. Целью собеседования является оценка профессиональных и личностных качеств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кандидатов с учетом квалификационных требований (приложение 1) и знание нормативно-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правовых актов в области высшего и послевузовского образования.</w:t>
      </w:r>
    </w:p>
    <w:p w14:paraId="5B6BD854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8.4. Итоги собеседования вносятся в оценочный лист согласно приложению 2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настоящим Правилам.</w:t>
      </w:r>
    </w:p>
    <w:p w14:paraId="5356EC2D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8.5. Решение принимается тайным голосованием. Для голосования кандидатуры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включаются в бюллетень для голосования. Согласие или несогласие с кандидатурой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выражается выбором варианта ответа «согласен» или «не согласен» за или против фамилии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имени каждого кандидата.</w:t>
      </w:r>
    </w:p>
    <w:p w14:paraId="48AF5622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Подсчет голосов осуществляется секретарем конкурсной комиссии, который оглашает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результаты голосования по каждой кандидатуре. Все бюллетени приобщаются к материалам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конкурса.</w:t>
      </w:r>
    </w:p>
    <w:p w14:paraId="098843C0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Решение конкурсной комиссии является действительным, если в голосовании</w:t>
      </w:r>
      <w:r>
        <w:rPr>
          <w:rFonts w:ascii="Times New Roman" w:hAnsi="Times New Roman" w:cs="Times New Roman"/>
          <w:sz w:val="24"/>
          <w:szCs w:val="24"/>
        </w:rPr>
        <w:t xml:space="preserve"> участвовало</w:t>
      </w:r>
      <w:r w:rsidRPr="0011450C">
        <w:rPr>
          <w:rFonts w:ascii="Times New Roman" w:hAnsi="Times New Roman" w:cs="Times New Roman"/>
          <w:sz w:val="24"/>
          <w:szCs w:val="24"/>
        </w:rPr>
        <w:t xml:space="preserve"> не менее 2/3 членов.</w:t>
      </w:r>
    </w:p>
    <w:p w14:paraId="4B9BD7B8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8.6. Кандидат получает положительное заключение в случае, если за него проголосовало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большинство присутствующих из состава комиссии. В случае равенства голосов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голосовании решающим является голос председателя комиссии.</w:t>
      </w:r>
    </w:p>
    <w:p w14:paraId="34AF85D0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1450C">
        <w:rPr>
          <w:rFonts w:ascii="Times New Roman" w:hAnsi="Times New Roman" w:cs="Times New Roman"/>
          <w:sz w:val="24"/>
          <w:szCs w:val="24"/>
        </w:rPr>
        <w:t>. Конкурсная комиссия готовит рекомендации по каждому участнику на вакантную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должность с формулировкой «рекомендуется Президент-ректору» или «не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Президент-ректору» для заключения трудового договора.</w:t>
      </w:r>
    </w:p>
    <w:p w14:paraId="4CAD397B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С результатами конкурса секретарь комиссии знакомит лиц, участвовавших в конкурсе.</w:t>
      </w:r>
    </w:p>
    <w:p w14:paraId="2C82F103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8.6. Заключение трудового договора проводится после окончания заседаний конкурсной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комиссии и решения Президента-ректора, но не позднее, чем через 10 календарных дней.</w:t>
      </w:r>
    </w:p>
    <w:p w14:paraId="3664C4F3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0C">
        <w:rPr>
          <w:rFonts w:ascii="Times New Roman" w:hAnsi="Times New Roman" w:cs="Times New Roman"/>
          <w:sz w:val="24"/>
          <w:szCs w:val="24"/>
        </w:rPr>
        <w:t>8.7. По итогам конкурса заключается трудовой договор в соответствии с 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законодательством Республики Казахстан.</w:t>
      </w:r>
    </w:p>
    <w:p w14:paraId="52E47558" w14:textId="77777777" w:rsidR="002E2E13" w:rsidRPr="00CA3E57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E57">
        <w:rPr>
          <w:rFonts w:ascii="Times New Roman" w:hAnsi="Times New Roman" w:cs="Times New Roman"/>
          <w:sz w:val="24"/>
          <w:szCs w:val="24"/>
        </w:rPr>
        <w:t xml:space="preserve">Срок заключаемого трудового договора регулируется внутренними нормативными актами Университета в рамках действующего законодательства.   </w:t>
      </w:r>
    </w:p>
    <w:p w14:paraId="21768D5C" w14:textId="77777777" w:rsidR="002E2E13" w:rsidRPr="00CA3E57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19B479" w14:textId="77777777" w:rsidR="002E2E13" w:rsidRPr="00CA3E57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0524407"/>
      <w:r w:rsidRPr="00CA3E57">
        <w:rPr>
          <w:rFonts w:ascii="Times New Roman" w:hAnsi="Times New Roman" w:cs="Times New Roman"/>
          <w:b/>
          <w:bCs/>
          <w:sz w:val="24"/>
          <w:szCs w:val="24"/>
        </w:rPr>
        <w:t>9. ПОДДЕРЖКА МОЛОДЫХ СПЕЦИАЛИСТОВ</w:t>
      </w:r>
    </w:p>
    <w:p w14:paraId="612D6CAF" w14:textId="77777777" w:rsidR="002E2E13" w:rsidRPr="00CA3E57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E57">
        <w:rPr>
          <w:rFonts w:ascii="Times New Roman" w:hAnsi="Times New Roman" w:cs="Times New Roman"/>
          <w:sz w:val="24"/>
          <w:szCs w:val="24"/>
        </w:rPr>
        <w:t>9.1. Университет Есенова придерживается принципа оказания поддержки молодых специалистов.</w:t>
      </w:r>
    </w:p>
    <w:p w14:paraId="26AF508A" w14:textId="77777777" w:rsidR="002E2E13" w:rsidRPr="00CA3E57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E57">
        <w:rPr>
          <w:rFonts w:ascii="Times New Roman" w:hAnsi="Times New Roman" w:cs="Times New Roman"/>
          <w:sz w:val="24"/>
          <w:szCs w:val="24"/>
        </w:rPr>
        <w:t>К указанной категории относятся выпускники ведущих вузов Казахстана и зарубежья (в том числе обучившихся по программе «</w:t>
      </w:r>
      <w:proofErr w:type="spellStart"/>
      <w:r w:rsidRPr="00CA3E57">
        <w:rPr>
          <w:rFonts w:ascii="Times New Roman" w:hAnsi="Times New Roman" w:cs="Times New Roman"/>
          <w:sz w:val="24"/>
          <w:szCs w:val="24"/>
        </w:rPr>
        <w:t>Болаша</w:t>
      </w:r>
      <w:proofErr w:type="spellEnd"/>
      <w:r w:rsidRPr="00CA3E57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CA3E5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A3E57">
        <w:rPr>
          <w:rFonts w:ascii="Times New Roman" w:hAnsi="Times New Roman" w:cs="Times New Roman"/>
          <w:sz w:val="24"/>
          <w:szCs w:val="24"/>
        </w:rPr>
        <w:t>иные выдающиеся/научные достижения).</w:t>
      </w:r>
    </w:p>
    <w:p w14:paraId="2EB1853E" w14:textId="77777777" w:rsidR="002E2E13" w:rsidRPr="0021782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E57">
        <w:rPr>
          <w:rFonts w:ascii="Times New Roman" w:hAnsi="Times New Roman" w:cs="Times New Roman"/>
          <w:sz w:val="24"/>
          <w:szCs w:val="24"/>
        </w:rPr>
        <w:t>9.2. По решению Комиссии одаренным молодым специалистам (имеющие международные сертификаты, подтверждающие владение иностранным языком, имеющие публикации в международных рецензируемых журналах, сертификаты достижении в научно-академической и творческой областях) отдается предпочтение перед другими участниками конкурса, претендующих на ту же должность.</w:t>
      </w:r>
    </w:p>
    <w:bookmarkEnd w:id="1"/>
    <w:p w14:paraId="6B515D75" w14:textId="77777777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7B4BB7" w14:textId="77777777" w:rsidR="002E2E13" w:rsidRDefault="002E2E13" w:rsidP="002E2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12C30">
        <w:rPr>
          <w:rFonts w:ascii="Times New Roman" w:hAnsi="Times New Roman" w:cs="Times New Roman"/>
          <w:b/>
          <w:bCs/>
          <w:sz w:val="24"/>
          <w:szCs w:val="24"/>
        </w:rPr>
        <w:t>. ПОРЯДОК ОБЖАЛОВАНИЯ</w:t>
      </w:r>
    </w:p>
    <w:p w14:paraId="341468D9" w14:textId="77777777" w:rsidR="002E2E13" w:rsidRPr="0011450C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1450C">
        <w:rPr>
          <w:rFonts w:ascii="Times New Roman" w:hAnsi="Times New Roman" w:cs="Times New Roman"/>
          <w:sz w:val="24"/>
          <w:szCs w:val="24"/>
        </w:rPr>
        <w:t>.1. Участники конкурса и кандидаты в части, их касающейся могут знакомиться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конкурсными документами и решениями комиссии.</w:t>
      </w:r>
    </w:p>
    <w:p w14:paraId="0E071D9C" w14:textId="14DC948C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1450C">
        <w:rPr>
          <w:rFonts w:ascii="Times New Roman" w:hAnsi="Times New Roman" w:cs="Times New Roman"/>
          <w:sz w:val="24"/>
          <w:szCs w:val="24"/>
        </w:rPr>
        <w:t>.2. Участники и кандидаты конкурса вправе обжаловать решение комиссии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C">
        <w:rPr>
          <w:rFonts w:ascii="Times New Roman" w:hAnsi="Times New Roman" w:cs="Times New Roman"/>
          <w:sz w:val="24"/>
          <w:szCs w:val="24"/>
        </w:rPr>
        <w:t>установленном законодательством Республики Казахстан порядке.</w:t>
      </w:r>
    </w:p>
    <w:p w14:paraId="6D3B842A" w14:textId="6CEDA594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F60B7C" w14:textId="7CEB12C3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3BCA02" w14:textId="4FF7C20F" w:rsidR="002E2E13" w:rsidRDefault="002E2E13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C8B58" w14:textId="691566E8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7B5CDC" w14:textId="77777777" w:rsidR="007C5AA2" w:rsidRPr="00196673" w:rsidRDefault="007C5AA2" w:rsidP="007C5AA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19667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 xml:space="preserve">Приложение №1 </w:t>
      </w:r>
    </w:p>
    <w:p w14:paraId="73A620E9" w14:textId="77777777" w:rsidR="007C5AA2" w:rsidRPr="00FB658D" w:rsidRDefault="007C5AA2" w:rsidP="007C5AA2">
      <w:pPr>
        <w:spacing w:after="0" w:line="240" w:lineRule="auto"/>
        <w:jc w:val="right"/>
        <w:rPr>
          <w:rStyle w:val="af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B658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FB658D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FB658D">
        <w:rPr>
          <w:rFonts w:ascii="Times New Roman" w:eastAsia="Times New Roman" w:hAnsi="Times New Roman" w:cs="Times New Roman"/>
          <w:sz w:val="24"/>
          <w:szCs w:val="24"/>
        </w:rPr>
        <w:t>равилам</w:t>
      </w:r>
      <w:proofErr w:type="spellEnd"/>
      <w:r w:rsidRPr="00FB6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58D">
        <w:rPr>
          <w:rStyle w:val="af3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конкурсного </w:t>
      </w:r>
    </w:p>
    <w:p w14:paraId="4749854D" w14:textId="77777777" w:rsidR="007C5AA2" w:rsidRPr="00FB658D" w:rsidRDefault="007C5AA2" w:rsidP="007C5AA2">
      <w:pPr>
        <w:spacing w:after="0" w:line="240" w:lineRule="auto"/>
        <w:jc w:val="right"/>
        <w:rPr>
          <w:rStyle w:val="af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kk-KZ"/>
        </w:rPr>
      </w:pPr>
      <w:r w:rsidRPr="00FB658D">
        <w:rPr>
          <w:rStyle w:val="af3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замещения должностей </w:t>
      </w:r>
      <w:r w:rsidRPr="00FB658D">
        <w:rPr>
          <w:rStyle w:val="af3"/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профессорско-преподавательского</w:t>
      </w:r>
    </w:p>
    <w:p w14:paraId="6A8BC226" w14:textId="62F6EF69" w:rsidR="007C5AA2" w:rsidRPr="00FB658D" w:rsidRDefault="007C5AA2" w:rsidP="007C5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658D">
        <w:rPr>
          <w:rStyle w:val="af3"/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состава и на</w:t>
      </w:r>
      <w:r w:rsidR="00693717">
        <w:rPr>
          <w:rStyle w:val="af3"/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у</w:t>
      </w:r>
      <w:r w:rsidRPr="00FB658D">
        <w:rPr>
          <w:rStyle w:val="af3"/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чных работников</w:t>
      </w:r>
    </w:p>
    <w:p w14:paraId="0EA40A38" w14:textId="77777777" w:rsidR="007C5AA2" w:rsidRDefault="007C5AA2" w:rsidP="007C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28B4B9" w14:textId="77777777" w:rsidR="007C5AA2" w:rsidRDefault="007C5AA2" w:rsidP="007C5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22AA07C2" w14:textId="77777777" w:rsidR="007C5AA2" w:rsidRPr="00D06A7B" w:rsidRDefault="007C5AA2" w:rsidP="007C5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КВАЛИФИКАЦИОННЫЕ ХАРАКТЕРИСТИКИ ПРОФЕССОРСКО-ПРЕПОДАВАТЕЛЬСКОГО СОСТАВА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/>
        </w:rPr>
        <w:t xml:space="preserve"> И НАУЧНЫХ РАБОТНИКОВ</w:t>
      </w:r>
    </w:p>
    <w:p w14:paraId="6FF85C30" w14:textId="77777777" w:rsidR="007C5AA2" w:rsidRPr="001825F9" w:rsidRDefault="007C5AA2" w:rsidP="007C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5F59EEA" w14:textId="77777777" w:rsidR="007C5AA2" w:rsidRDefault="007C5AA2" w:rsidP="007C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490" w:type="dxa"/>
        <w:tblInd w:w="-572" w:type="dxa"/>
        <w:tblLook w:val="04A0" w:firstRow="1" w:lastRow="0" w:firstColumn="1" w:lastColumn="0" w:noHBand="0" w:noVBand="1"/>
      </w:tblPr>
      <w:tblGrid>
        <w:gridCol w:w="458"/>
        <w:gridCol w:w="2506"/>
        <w:gridCol w:w="7526"/>
      </w:tblGrid>
      <w:tr w:rsidR="007C5AA2" w:rsidRPr="00BD1AA3" w14:paraId="79C5C73D" w14:textId="77777777" w:rsidTr="007C5AA2">
        <w:tc>
          <w:tcPr>
            <w:tcW w:w="458" w:type="dxa"/>
          </w:tcPr>
          <w:p w14:paraId="5ADE4C0D" w14:textId="77777777" w:rsidR="007C5AA2" w:rsidRPr="00BD1AA3" w:rsidRDefault="007C5AA2" w:rsidP="007C5AA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D1AA3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06" w:type="dxa"/>
          </w:tcPr>
          <w:p w14:paraId="1D186EC8" w14:textId="77777777" w:rsidR="007C5AA2" w:rsidRDefault="007C5AA2" w:rsidP="007C5AA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D1AA3">
              <w:rPr>
                <w:b/>
                <w:sz w:val="24"/>
                <w:szCs w:val="24"/>
                <w:lang w:val="kk-KZ"/>
              </w:rPr>
              <w:t>Н</w:t>
            </w:r>
            <w:r>
              <w:rPr>
                <w:b/>
                <w:sz w:val="24"/>
                <w:szCs w:val="24"/>
                <w:lang w:val="kk-KZ"/>
              </w:rPr>
              <w:t>аименование</w:t>
            </w:r>
          </w:p>
          <w:p w14:paraId="4D5EC340" w14:textId="77777777" w:rsidR="007C5AA2" w:rsidRPr="00BD1AA3" w:rsidRDefault="007C5AA2" w:rsidP="007C5AA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профессии</w:t>
            </w:r>
          </w:p>
        </w:tc>
        <w:tc>
          <w:tcPr>
            <w:tcW w:w="7526" w:type="dxa"/>
          </w:tcPr>
          <w:p w14:paraId="47754ADC" w14:textId="77777777" w:rsidR="007C5AA2" w:rsidRPr="00BD1AA3" w:rsidRDefault="007C5AA2" w:rsidP="007C5AA2">
            <w:pPr>
              <w:jc w:val="center"/>
              <w:rPr>
                <w:sz w:val="24"/>
                <w:szCs w:val="24"/>
                <w:lang w:val="kk-KZ"/>
              </w:rPr>
            </w:pPr>
            <w:r w:rsidRPr="00BD1AA3">
              <w:rPr>
                <w:b/>
                <w:color w:val="333333"/>
                <w:sz w:val="24"/>
                <w:szCs w:val="24"/>
              </w:rPr>
              <w:t>Квалификационные характеристики</w:t>
            </w:r>
            <w:r>
              <w:rPr>
                <w:b/>
                <w:color w:val="333333"/>
                <w:sz w:val="24"/>
                <w:szCs w:val="24"/>
                <w:lang w:val="kk-KZ"/>
              </w:rPr>
              <w:t xml:space="preserve"> </w:t>
            </w:r>
          </w:p>
        </w:tc>
      </w:tr>
      <w:tr w:rsidR="007C5AA2" w:rsidRPr="00BD1AA3" w14:paraId="1535F8C1" w14:textId="77777777" w:rsidTr="007C5AA2">
        <w:tc>
          <w:tcPr>
            <w:tcW w:w="458" w:type="dxa"/>
          </w:tcPr>
          <w:p w14:paraId="33796FE3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2506" w:type="dxa"/>
          </w:tcPr>
          <w:p w14:paraId="54C633B3" w14:textId="77777777" w:rsidR="007C5AA2" w:rsidRPr="00A25513" w:rsidRDefault="007C5AA2" w:rsidP="007C5AA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25513">
              <w:rPr>
                <w:b/>
                <w:sz w:val="24"/>
                <w:szCs w:val="24"/>
                <w:lang w:val="kk-KZ"/>
              </w:rPr>
              <w:t>Декан факультета (</w:t>
            </w:r>
            <w:r>
              <w:rPr>
                <w:b/>
                <w:sz w:val="24"/>
                <w:szCs w:val="24"/>
                <w:lang w:val="kk-KZ"/>
              </w:rPr>
              <w:t>а</w:t>
            </w:r>
            <w:r w:rsidRPr="00A25513">
              <w:rPr>
                <w:b/>
                <w:sz w:val="24"/>
                <w:szCs w:val="24"/>
                <w:lang w:val="kk-KZ"/>
              </w:rPr>
              <w:t>кадемии)</w:t>
            </w:r>
          </w:p>
        </w:tc>
        <w:tc>
          <w:tcPr>
            <w:tcW w:w="7526" w:type="dxa"/>
            <w:shd w:val="clear" w:color="auto" w:fill="auto"/>
          </w:tcPr>
          <w:p w14:paraId="52BA4ADE" w14:textId="77777777" w:rsidR="007C5AA2" w:rsidRPr="007237A8" w:rsidRDefault="007C5AA2" w:rsidP="007C5AA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7237A8">
              <w:rPr>
                <w:b/>
                <w:sz w:val="24"/>
                <w:szCs w:val="24"/>
                <w:lang w:val="kk-KZ"/>
              </w:rPr>
              <w:t>Должностные обязанности:</w:t>
            </w:r>
          </w:p>
          <w:p w14:paraId="4FD7159E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разрабатывает стратегию развития факультета (академии), укрепляет и развивает внешние связи с работодателями и органами управления образованием;</w:t>
            </w:r>
          </w:p>
          <w:p w14:paraId="0965289E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координирует работу по участию ОП факультета (академии) в национальных и международных рейтингах;</w:t>
            </w:r>
          </w:p>
          <w:p w14:paraId="08D3DD30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изучает рынок образовательных услуг и рынок труда по специальностям (направлениям подготовки специалистов) на факультете (академии); </w:t>
            </w:r>
          </w:p>
          <w:p w14:paraId="42D93F39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осуществляет планирование, организацию и контроль учебной, учебно-методической, научно-методической, научно-исследовательской, социально-воспитательной работы факультета (академии); </w:t>
            </w:r>
          </w:p>
          <w:p w14:paraId="235B3DCF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возглавляет работу по созданию и реализации на практике образовательных программ, учебных планов; </w:t>
            </w:r>
          </w:p>
          <w:p w14:paraId="7E5EE857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разрабатывает внутрифакультетскую (внутришкольную) систему качества подготовки специалистов;</w:t>
            </w:r>
          </w:p>
          <w:p w14:paraId="1A045003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принимает участие в организации и проведении приема абитуриентов;</w:t>
            </w:r>
          </w:p>
          <w:p w14:paraId="327E470D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своевременно доводит до сведения заведующих кафедрами и сотрудников факультета (академии) приказы, распоряжения и другие документы деканата, ректората, касающиеся деятельности факультета (академии), университета и контролирует их исполнение сотрудниками факультета (академии);</w:t>
            </w:r>
          </w:p>
          <w:p w14:paraId="31788DE6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организует связь с выпускниками факультета (академии); </w:t>
            </w:r>
          </w:p>
          <w:p w14:paraId="78E871AA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изучает качество подготовки специалистов, выпускаемых факультетом (академии); </w:t>
            </w:r>
          </w:p>
          <w:p w14:paraId="085D810B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руководит работой по трудоустройству выпускников факультета (академии); </w:t>
            </w:r>
          </w:p>
          <w:p w14:paraId="062C4742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обеспечивает внедрение новых технологий обучения и контроля знаний обучающихся; </w:t>
            </w:r>
          </w:p>
          <w:p w14:paraId="6BB674A8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обеспечивает в процессе обучения внедрение дифференцированной и индивидуальной подготовки, основанной на планах и программах различной длительности и интенсивности обучения; </w:t>
            </w:r>
          </w:p>
          <w:p w14:paraId="51A64E63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осуществляет координацию деятельности учебных и научных подразделений, входящих в состав факультета; </w:t>
            </w:r>
          </w:p>
          <w:p w14:paraId="741A0175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представляет президенту кандидатов на назначение вице-декана и распределяет между ними обязанности;</w:t>
            </w:r>
          </w:p>
          <w:p w14:paraId="24B6C903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lastRenderedPageBreak/>
              <w:t xml:space="preserve">руководит работой академического бюро, совета факультета (академии); готовит проекты планов работы факультета (академии), руководит подготовкой заседаний совета факультета (академии) и председательствует на них; </w:t>
            </w:r>
          </w:p>
          <w:p w14:paraId="134A33F6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контролирует повышение квалификации ППС; </w:t>
            </w:r>
          </w:p>
          <w:p w14:paraId="20B81CDE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осуществляет общее руководство подготовкой учебников, учебных и учебно-методических пособий по предметам кафедр, входящих в состав факультета (академии); </w:t>
            </w:r>
          </w:p>
          <w:p w14:paraId="5238227A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 xml:space="preserve">отчитывается о своей работе перед советом факультета (академии), АС, ПС, а также перед ученым советом по основным вопросам учебно-воспитательной, научно-исследовательской, научно-методической деятельности факультета (академии). </w:t>
            </w:r>
          </w:p>
          <w:p w14:paraId="4E8F7424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организует работу и осуществляет контроль над научно-методическим сотрудничеством кафедр и других подразделений факультета с учебными заведениями, предприятиями и организациями, в том числе и зарубежными;</w:t>
            </w:r>
          </w:p>
          <w:p w14:paraId="70677067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обеспечивает связь с однопрофильными учреждениями, организациями образования с целью совершенствования содержания, технологии и форм организации обучения студентов;</w:t>
            </w:r>
          </w:p>
          <w:p w14:paraId="4B500BC4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организует и внедряет инновационные технологии обучения, применение технических средств обучения;</w:t>
            </w:r>
          </w:p>
          <w:p w14:paraId="58E02ADB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проводит работу по укреплению и развитию материально-технической базы факультета (академии);</w:t>
            </w:r>
          </w:p>
          <w:p w14:paraId="2AD8E66E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выносит на рассмотрение совета факультета вопросы, связанные с совершенствованием учебного процесса и повышением качества подготовки обучающихся;</w:t>
            </w:r>
          </w:p>
          <w:p w14:paraId="5E0CDFC1" w14:textId="77777777" w:rsidR="007C5AA2" w:rsidRPr="003F1B90" w:rsidRDefault="007C5AA2" w:rsidP="007C5AA2">
            <w:pPr>
              <w:pStyle w:val="a7"/>
              <w:numPr>
                <w:ilvl w:val="0"/>
                <w:numId w:val="34"/>
              </w:numPr>
              <w:ind w:left="190" w:hanging="142"/>
              <w:jc w:val="both"/>
              <w:rPr>
                <w:sz w:val="24"/>
                <w:szCs w:val="24"/>
                <w:lang w:val="kk-KZ"/>
              </w:rPr>
            </w:pPr>
            <w:r w:rsidRPr="003F1B90">
              <w:rPr>
                <w:sz w:val="24"/>
                <w:szCs w:val="24"/>
                <w:lang w:val="kk-KZ"/>
              </w:rPr>
              <w:t>контролирует выполнение обучающихся и работниками кафедры правил охраны труда и техники безопасности, промышленной санитарии и противопожарной безопасности.</w:t>
            </w:r>
          </w:p>
          <w:p w14:paraId="2EF0C821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 w:rsidRPr="00BD1AA3">
              <w:rPr>
                <w:b/>
                <w:sz w:val="24"/>
                <w:szCs w:val="24"/>
                <w:lang w:val="kk-KZ"/>
              </w:rPr>
              <w:t>Должен знать:</w:t>
            </w:r>
            <w:r w:rsidRPr="00BD1AA3">
              <w:rPr>
                <w:sz w:val="24"/>
                <w:szCs w:val="24"/>
                <w:lang w:val="kk-KZ"/>
              </w:rPr>
              <w:t xml:space="preserve"> Конституцию РК, законы РК: «Об образовании», «О науке», «О противодействий коррупций», «О языках в РК» и другие нормативные правовые акты, регулирующие вопросы функционирования и развития системы высшего (послевузовского) образования, внутренние нормативные документы.</w:t>
            </w:r>
          </w:p>
          <w:p w14:paraId="663A6BBC" w14:textId="77777777" w:rsidR="007C5AA2" w:rsidRPr="00BD1AA3" w:rsidRDefault="007C5AA2" w:rsidP="007C5AA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BD1AA3">
              <w:rPr>
                <w:b/>
                <w:sz w:val="24"/>
                <w:szCs w:val="24"/>
                <w:lang w:val="kk-KZ"/>
              </w:rPr>
              <w:t xml:space="preserve">Требования к квалификации: </w:t>
            </w:r>
          </w:p>
          <w:p w14:paraId="6A43EBA7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 w:rsidRPr="00BD1AA3">
              <w:rPr>
                <w:sz w:val="24"/>
                <w:szCs w:val="24"/>
                <w:lang w:val="kk-KZ"/>
              </w:rPr>
              <w:t>Наличие:</w:t>
            </w:r>
          </w:p>
          <w:p w14:paraId="4AB45623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 w:rsidRPr="00BD1AA3">
              <w:rPr>
                <w:sz w:val="24"/>
                <w:szCs w:val="24"/>
                <w:lang w:val="kk-KZ"/>
              </w:rPr>
              <w:t xml:space="preserve">1) высшего образования; </w:t>
            </w:r>
          </w:p>
          <w:p w14:paraId="035948D9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 w:rsidRPr="00BD1AA3">
              <w:rPr>
                <w:sz w:val="24"/>
                <w:szCs w:val="24"/>
                <w:lang w:val="kk-KZ"/>
              </w:rPr>
              <w:t>2)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D1AA3">
              <w:rPr>
                <w:sz w:val="24"/>
                <w:szCs w:val="24"/>
                <w:lang w:val="kk-KZ"/>
              </w:rPr>
              <w:t>ученой (академической PhD) степени и/или степени MBA и/или послевузовского образования по программе «Болашак»;</w:t>
            </w:r>
          </w:p>
          <w:p w14:paraId="134C4EED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 w:rsidRPr="00BD1AA3">
              <w:rPr>
                <w:sz w:val="24"/>
                <w:szCs w:val="24"/>
                <w:lang w:val="kk-KZ"/>
              </w:rPr>
              <w:t>3) стажа работы на руководящих должностях не менее 2 лет;</w:t>
            </w:r>
          </w:p>
          <w:p w14:paraId="717CA65F" w14:textId="77777777" w:rsidR="007C5AA2" w:rsidRPr="00BD1AA3" w:rsidRDefault="007C5AA2" w:rsidP="007C5AA2">
            <w:pPr>
              <w:tabs>
                <w:tab w:val="left" w:pos="331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4) </w:t>
            </w:r>
            <w:r w:rsidRPr="00BD1AA3">
              <w:rPr>
                <w:sz w:val="24"/>
                <w:szCs w:val="24"/>
                <w:lang w:val="kk-KZ"/>
              </w:rPr>
              <w:t>сертификата (свидетельства) о прохождении курсов повышения квалификации по менеджменту образования.</w:t>
            </w:r>
          </w:p>
          <w:p w14:paraId="56078744" w14:textId="77777777" w:rsidR="007C5AA2" w:rsidRPr="00A25513" w:rsidRDefault="007C5AA2" w:rsidP="007C5AA2">
            <w:pPr>
              <w:pStyle w:val="a7"/>
              <w:widowControl w:val="0"/>
              <w:tabs>
                <w:tab w:val="left" w:pos="985"/>
              </w:tabs>
              <w:autoSpaceDE w:val="0"/>
              <w:autoSpaceDN w:val="0"/>
              <w:spacing w:before="24" w:line="244" w:lineRule="auto"/>
              <w:ind w:left="190" w:right="2437" w:hanging="145"/>
              <w:contextualSpacing w:val="0"/>
              <w:jc w:val="both"/>
              <w:rPr>
                <w:b/>
                <w:i/>
                <w:sz w:val="24"/>
              </w:rPr>
            </w:pPr>
            <w:r w:rsidRPr="00A25513">
              <w:rPr>
                <w:b/>
                <w:i/>
                <w:sz w:val="24"/>
                <w:lang w:val="kk-KZ"/>
              </w:rPr>
              <w:t>Дополнительная информация</w:t>
            </w:r>
          </w:p>
          <w:p w14:paraId="79DD262C" w14:textId="77777777" w:rsidR="007C5AA2" w:rsidRPr="00A25513" w:rsidRDefault="007C5AA2" w:rsidP="007C5AA2">
            <w:pPr>
              <w:pStyle w:val="a7"/>
              <w:spacing w:line="267" w:lineRule="exact"/>
              <w:ind w:left="190" w:hanging="145"/>
              <w:jc w:val="both"/>
              <w:rPr>
                <w:b/>
                <w:i/>
                <w:spacing w:val="-2"/>
                <w:sz w:val="24"/>
              </w:rPr>
            </w:pPr>
            <w:r w:rsidRPr="00A25513">
              <w:rPr>
                <w:b/>
                <w:i/>
                <w:sz w:val="24"/>
              </w:rPr>
              <w:t>Профессиональные</w:t>
            </w:r>
            <w:r w:rsidRPr="00A25513">
              <w:rPr>
                <w:b/>
                <w:i/>
                <w:spacing w:val="11"/>
                <w:sz w:val="24"/>
              </w:rPr>
              <w:t xml:space="preserve"> </w:t>
            </w:r>
            <w:r w:rsidRPr="00A25513">
              <w:rPr>
                <w:b/>
                <w:i/>
                <w:spacing w:val="-2"/>
                <w:sz w:val="24"/>
              </w:rPr>
              <w:t>компетенции.</w:t>
            </w:r>
          </w:p>
          <w:p w14:paraId="340E6A75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9"/>
              </w:tabs>
              <w:autoSpaceDE w:val="0"/>
              <w:autoSpaceDN w:val="0"/>
              <w:spacing w:before="19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z w:val="24"/>
              </w:rPr>
              <w:t>аналитические</w:t>
            </w:r>
            <w:r w:rsidRPr="00A25513">
              <w:rPr>
                <w:spacing w:val="8"/>
                <w:sz w:val="24"/>
              </w:rPr>
              <w:t xml:space="preserve"> </w:t>
            </w:r>
            <w:r w:rsidRPr="00A25513">
              <w:rPr>
                <w:spacing w:val="-2"/>
                <w:sz w:val="24"/>
              </w:rPr>
              <w:t>навыки;</w:t>
            </w:r>
          </w:p>
          <w:p w14:paraId="2816E9BD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9"/>
              </w:tabs>
              <w:autoSpaceDE w:val="0"/>
              <w:autoSpaceDN w:val="0"/>
              <w:spacing w:before="19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z w:val="24"/>
              </w:rPr>
              <w:t>стратегическое</w:t>
            </w:r>
            <w:r w:rsidRPr="00A25513">
              <w:rPr>
                <w:spacing w:val="6"/>
                <w:sz w:val="24"/>
              </w:rPr>
              <w:t xml:space="preserve"> </w:t>
            </w:r>
            <w:r w:rsidRPr="00A25513">
              <w:rPr>
                <w:spacing w:val="-2"/>
                <w:sz w:val="24"/>
              </w:rPr>
              <w:t>мышление;</w:t>
            </w:r>
          </w:p>
          <w:p w14:paraId="1211CC55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8"/>
              </w:tabs>
              <w:autoSpaceDE w:val="0"/>
              <w:autoSpaceDN w:val="0"/>
              <w:spacing w:before="20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z w:val="24"/>
              </w:rPr>
              <w:t>эффективное</w:t>
            </w:r>
            <w:r w:rsidRPr="00A25513">
              <w:rPr>
                <w:spacing w:val="12"/>
                <w:sz w:val="24"/>
              </w:rPr>
              <w:t xml:space="preserve"> </w:t>
            </w:r>
            <w:r w:rsidRPr="00A25513">
              <w:rPr>
                <w:sz w:val="24"/>
              </w:rPr>
              <w:t>планирование</w:t>
            </w:r>
            <w:r w:rsidRPr="00A25513">
              <w:rPr>
                <w:spacing w:val="5"/>
                <w:sz w:val="24"/>
              </w:rPr>
              <w:t xml:space="preserve"> </w:t>
            </w:r>
            <w:r w:rsidRPr="00A25513">
              <w:rPr>
                <w:sz w:val="24"/>
              </w:rPr>
              <w:t>и</w:t>
            </w:r>
            <w:r w:rsidRPr="00A25513">
              <w:rPr>
                <w:spacing w:val="-7"/>
                <w:sz w:val="24"/>
              </w:rPr>
              <w:t xml:space="preserve"> </w:t>
            </w:r>
            <w:r w:rsidRPr="00A25513">
              <w:rPr>
                <w:spacing w:val="-2"/>
                <w:sz w:val="24"/>
              </w:rPr>
              <w:t>управление;</w:t>
            </w:r>
          </w:p>
          <w:p w14:paraId="4FD89618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22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оперативность;</w:t>
            </w:r>
          </w:p>
          <w:p w14:paraId="4302FFEB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2"/>
              </w:tabs>
              <w:autoSpaceDE w:val="0"/>
              <w:autoSpaceDN w:val="0"/>
              <w:spacing w:before="16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саморазвитие;</w:t>
            </w:r>
          </w:p>
          <w:p w14:paraId="6520B51B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4"/>
              </w:tabs>
              <w:autoSpaceDE w:val="0"/>
              <w:autoSpaceDN w:val="0"/>
              <w:spacing w:before="19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дисциплинированность;</w:t>
            </w:r>
          </w:p>
          <w:p w14:paraId="32D0CBBD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20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ответственность;</w:t>
            </w:r>
          </w:p>
          <w:p w14:paraId="0F24DFF7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19" w:line="275" w:lineRule="exact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z w:val="24"/>
              </w:rPr>
              <w:lastRenderedPageBreak/>
              <w:t>умение</w:t>
            </w:r>
            <w:r w:rsidRPr="00A25513">
              <w:rPr>
                <w:spacing w:val="3"/>
                <w:sz w:val="24"/>
              </w:rPr>
              <w:t xml:space="preserve"> </w:t>
            </w:r>
            <w:r w:rsidRPr="00A25513">
              <w:rPr>
                <w:sz w:val="24"/>
              </w:rPr>
              <w:t>работать</w:t>
            </w:r>
            <w:r w:rsidRPr="00A25513">
              <w:rPr>
                <w:spacing w:val="11"/>
                <w:sz w:val="24"/>
              </w:rPr>
              <w:t xml:space="preserve"> </w:t>
            </w:r>
            <w:r w:rsidRPr="00A25513">
              <w:rPr>
                <w:sz w:val="24"/>
              </w:rPr>
              <w:t>в</w:t>
            </w:r>
            <w:r w:rsidRPr="00A25513">
              <w:rPr>
                <w:spacing w:val="-5"/>
                <w:sz w:val="24"/>
              </w:rPr>
              <w:t xml:space="preserve"> </w:t>
            </w:r>
            <w:r w:rsidRPr="00A25513">
              <w:rPr>
                <w:spacing w:val="-2"/>
                <w:sz w:val="24"/>
              </w:rPr>
              <w:t>команде.</w:t>
            </w:r>
          </w:p>
          <w:p w14:paraId="14B0B317" w14:textId="77777777" w:rsidR="007C5AA2" w:rsidRPr="00A25513" w:rsidRDefault="007C5AA2" w:rsidP="007C5AA2">
            <w:pPr>
              <w:spacing w:line="275" w:lineRule="exact"/>
              <w:ind w:left="190" w:hanging="145"/>
              <w:jc w:val="both"/>
              <w:rPr>
                <w:b/>
                <w:i/>
                <w:sz w:val="24"/>
              </w:rPr>
            </w:pPr>
            <w:r w:rsidRPr="00A25513">
              <w:rPr>
                <w:b/>
                <w:i/>
                <w:sz w:val="24"/>
              </w:rPr>
              <w:t>Личностные</w:t>
            </w:r>
            <w:r w:rsidRPr="00A25513">
              <w:rPr>
                <w:b/>
                <w:i/>
                <w:spacing w:val="16"/>
                <w:sz w:val="24"/>
              </w:rPr>
              <w:t xml:space="preserve"> </w:t>
            </w:r>
            <w:r w:rsidRPr="00A25513">
              <w:rPr>
                <w:b/>
                <w:i/>
                <w:sz w:val="24"/>
              </w:rPr>
              <w:t>компетенции</w:t>
            </w:r>
            <w:r w:rsidRPr="00A25513">
              <w:rPr>
                <w:b/>
                <w:i/>
                <w:spacing w:val="7"/>
                <w:sz w:val="24"/>
              </w:rPr>
              <w:t xml:space="preserve"> </w:t>
            </w:r>
            <w:r w:rsidRPr="00A25513">
              <w:rPr>
                <w:b/>
                <w:i/>
                <w:sz w:val="24"/>
              </w:rPr>
              <w:t>и</w:t>
            </w:r>
            <w:r w:rsidRPr="00A25513">
              <w:rPr>
                <w:b/>
                <w:i/>
                <w:spacing w:val="-7"/>
                <w:sz w:val="24"/>
              </w:rPr>
              <w:t xml:space="preserve"> </w:t>
            </w:r>
            <w:r w:rsidRPr="00A25513">
              <w:rPr>
                <w:b/>
                <w:i/>
                <w:spacing w:val="-2"/>
                <w:sz w:val="24"/>
              </w:rPr>
              <w:t>качества:</w:t>
            </w:r>
          </w:p>
          <w:p w14:paraId="59D34136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19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z w:val="24"/>
              </w:rPr>
              <w:t>сотрудничество</w:t>
            </w:r>
            <w:r w:rsidRPr="00A25513">
              <w:rPr>
                <w:spacing w:val="8"/>
                <w:sz w:val="24"/>
              </w:rPr>
              <w:t xml:space="preserve"> </w:t>
            </w:r>
            <w:r w:rsidRPr="00A25513">
              <w:rPr>
                <w:sz w:val="24"/>
              </w:rPr>
              <w:t>и</w:t>
            </w:r>
            <w:r w:rsidRPr="00A25513">
              <w:rPr>
                <w:spacing w:val="13"/>
                <w:sz w:val="24"/>
              </w:rPr>
              <w:t xml:space="preserve"> </w:t>
            </w:r>
            <w:r w:rsidRPr="00A25513">
              <w:rPr>
                <w:spacing w:val="-2"/>
                <w:sz w:val="24"/>
              </w:rPr>
              <w:t>взаимодействие;</w:t>
            </w:r>
          </w:p>
          <w:p w14:paraId="187995E0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4"/>
              </w:tabs>
              <w:autoSpaceDE w:val="0"/>
              <w:autoSpaceDN w:val="0"/>
              <w:spacing w:before="23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добропорядочность;</w:t>
            </w:r>
          </w:p>
          <w:p w14:paraId="0B778360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19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лидерство;</w:t>
            </w:r>
          </w:p>
          <w:p w14:paraId="02F7BAEB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5"/>
              </w:tabs>
              <w:autoSpaceDE w:val="0"/>
              <w:autoSpaceDN w:val="0"/>
              <w:spacing w:before="19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инициативность;</w:t>
            </w:r>
          </w:p>
          <w:p w14:paraId="74CA6FF5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19"/>
              <w:ind w:left="190" w:hanging="145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стрессоустойчивость.</w:t>
            </w:r>
          </w:p>
        </w:tc>
      </w:tr>
      <w:tr w:rsidR="007C5AA2" w:rsidRPr="00BD1AA3" w14:paraId="2716D67D" w14:textId="77777777" w:rsidTr="007C5AA2">
        <w:tc>
          <w:tcPr>
            <w:tcW w:w="458" w:type="dxa"/>
          </w:tcPr>
          <w:p w14:paraId="5294BA23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2506" w:type="dxa"/>
          </w:tcPr>
          <w:p w14:paraId="2EB5A922" w14:textId="77777777" w:rsidR="007C5AA2" w:rsidRPr="00CA0B21" w:rsidRDefault="007C5AA2" w:rsidP="007C5AA2">
            <w:pPr>
              <w:shd w:val="clear" w:color="auto" w:fill="FFFFFF"/>
              <w:jc w:val="both"/>
              <w:rPr>
                <w:color w:val="222222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Вице-декан факультета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(академии)</w:t>
            </w:r>
          </w:p>
          <w:p w14:paraId="0A263DB8" w14:textId="77777777" w:rsidR="007C5AA2" w:rsidRPr="00BD1AA3" w:rsidRDefault="007C5AA2" w:rsidP="007C5A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26" w:type="dxa"/>
          </w:tcPr>
          <w:p w14:paraId="781A7071" w14:textId="77777777" w:rsidR="007C5AA2" w:rsidRDefault="007C5AA2" w:rsidP="007C5AA2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Должностные обязанности:</w:t>
            </w:r>
          </w:p>
          <w:p w14:paraId="29588C86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ind w:left="190" w:hanging="153"/>
              <w:jc w:val="both"/>
              <w:rPr>
                <w:color w:val="222222"/>
              </w:rPr>
            </w:pPr>
            <w:r w:rsidRPr="003F1B90">
              <w:rPr>
                <w:color w:val="000000"/>
                <w:sz w:val="24"/>
                <w:szCs w:val="24"/>
              </w:rPr>
              <w:t>организует работу по разработке и совершенствованию учебно-методических и иных документов факультета (академии);</w:t>
            </w:r>
          </w:p>
          <w:p w14:paraId="4513B2B1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ind w:left="190" w:hanging="153"/>
              <w:jc w:val="both"/>
              <w:rPr>
                <w:color w:val="222222"/>
              </w:rPr>
            </w:pPr>
            <w:r w:rsidRPr="003F1B90">
              <w:rPr>
                <w:color w:val="000000"/>
                <w:sz w:val="24"/>
                <w:szCs w:val="24"/>
              </w:rPr>
              <w:t>руководит текущей учебной, воспитательной, научной, производственной работой и практикой студентов;</w:t>
            </w:r>
          </w:p>
          <w:p w14:paraId="1FBB0B1E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ind w:left="190" w:hanging="153"/>
              <w:jc w:val="both"/>
              <w:rPr>
                <w:color w:val="222222"/>
              </w:rPr>
            </w:pPr>
            <w:r w:rsidRPr="003F1B90">
              <w:rPr>
                <w:color w:val="000000"/>
                <w:sz w:val="24"/>
                <w:szCs w:val="24"/>
              </w:rPr>
              <w:t>обеспечивает контроль за составление расписаний учебных занятий, зачетов и экзаменов, осуществляет контроль за текущей успеваемостью и посещаемостью студентов, организует и контролирует внедрение инновационных технологий обучения, применение технических средств обучения;</w:t>
            </w:r>
          </w:p>
          <w:p w14:paraId="65A63711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ind w:left="190" w:hanging="153"/>
              <w:jc w:val="both"/>
              <w:rPr>
                <w:color w:val="222222"/>
              </w:rPr>
            </w:pPr>
            <w:r w:rsidRPr="003F1B90">
              <w:rPr>
                <w:color w:val="000000"/>
                <w:sz w:val="24"/>
                <w:szCs w:val="24"/>
              </w:rPr>
              <w:t>контролирует выполнение учебной и учебно-методической нагрузки профессорско-преподавательского состава факультета (академии), проведение лекций, лабораторных и практических занятий, семинаров и других видов учебных занятий, учебной и производственной практики;</w:t>
            </w:r>
          </w:p>
          <w:p w14:paraId="349B77B8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ind w:left="190" w:hanging="153"/>
              <w:jc w:val="both"/>
              <w:rPr>
                <w:color w:val="222222"/>
              </w:rPr>
            </w:pPr>
            <w:r w:rsidRPr="003F1B90">
              <w:rPr>
                <w:color w:val="000000"/>
                <w:sz w:val="24"/>
                <w:szCs w:val="24"/>
              </w:rPr>
              <w:t>ведет все виды учебных занятий, руководит курсовыми и дипломными проектами, научно-исследовательской работой и диссертациями магистрантов и докторантов PhD;</w:t>
            </w:r>
          </w:p>
          <w:p w14:paraId="4B4CA0F0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ind w:left="190" w:hanging="153"/>
              <w:jc w:val="both"/>
              <w:rPr>
                <w:color w:val="222222"/>
              </w:rPr>
            </w:pPr>
            <w:r w:rsidRPr="003F1B90">
              <w:rPr>
                <w:color w:val="000000"/>
                <w:sz w:val="24"/>
                <w:szCs w:val="24"/>
              </w:rPr>
              <w:t>организует перспективное планирование научно-исследовательской работы, координирует проведение научно-исследовательских работ по основным направлениям научной деятельности на факультете (академии);</w:t>
            </w:r>
          </w:p>
          <w:p w14:paraId="55C701E2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ind w:left="190" w:hanging="153"/>
              <w:jc w:val="both"/>
              <w:rPr>
                <w:color w:val="222222"/>
              </w:rPr>
            </w:pPr>
            <w:r w:rsidRPr="003F1B90">
              <w:rPr>
                <w:color w:val="000000"/>
                <w:sz w:val="24"/>
                <w:szCs w:val="24"/>
              </w:rPr>
              <w:t>организует и проводит научные, научно-методические совещания, семинары и конференции;</w:t>
            </w:r>
          </w:p>
          <w:p w14:paraId="4EA02E1E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tabs>
                <w:tab w:val="left" w:pos="48"/>
              </w:tabs>
              <w:ind w:left="190" w:hanging="153"/>
              <w:jc w:val="both"/>
              <w:rPr>
                <w:color w:val="222222"/>
              </w:rPr>
            </w:pPr>
            <w:r w:rsidRPr="003F1B90">
              <w:rPr>
                <w:color w:val="000000"/>
                <w:sz w:val="24"/>
                <w:szCs w:val="24"/>
              </w:rPr>
              <w:t>координирует научно-исследовательскую работу студентов, проводимую на кафедрах, в научных кружках и научных обществах;</w:t>
            </w:r>
          </w:p>
          <w:p w14:paraId="721607C4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ind w:left="190" w:hanging="153"/>
              <w:jc w:val="both"/>
              <w:rPr>
                <w:color w:val="222222"/>
              </w:rPr>
            </w:pPr>
            <w:r w:rsidRPr="003F1B90">
              <w:rPr>
                <w:color w:val="000000"/>
                <w:sz w:val="24"/>
                <w:szCs w:val="24"/>
              </w:rPr>
              <w:t>представляет к публикации учебно-методические, научные разработки работников факультета (академии);</w:t>
            </w:r>
          </w:p>
          <w:p w14:paraId="5234E65C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ind w:left="190" w:hanging="153"/>
              <w:jc w:val="both"/>
              <w:rPr>
                <w:color w:val="222222"/>
              </w:rPr>
            </w:pPr>
            <w:r w:rsidRPr="003F1B90">
              <w:rPr>
                <w:color w:val="000000"/>
                <w:sz w:val="24"/>
                <w:szCs w:val="24"/>
              </w:rPr>
              <w:t>организует и контролирует работу кураторов групп. Обеспечивает выполнение требований законодательных и иных нормативных правовых актов по охране труда, технике безопасности и создает безопасные условия труда;</w:t>
            </w:r>
          </w:p>
          <w:p w14:paraId="52763083" w14:textId="77777777" w:rsidR="007C5AA2" w:rsidRPr="003F1B90" w:rsidRDefault="007C5AA2" w:rsidP="007C5AA2">
            <w:pPr>
              <w:pStyle w:val="a7"/>
              <w:numPr>
                <w:ilvl w:val="0"/>
                <w:numId w:val="33"/>
              </w:numPr>
              <w:shd w:val="clear" w:color="auto" w:fill="FFFFFF"/>
              <w:ind w:left="190" w:hanging="153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представляет руководству высшего учебного заведения в установленные сроки отчет о работе факультета</w:t>
            </w:r>
            <w:r w:rsidRPr="003F1B90">
              <w:rPr>
                <w:sz w:val="24"/>
                <w:szCs w:val="24"/>
              </w:rPr>
              <w:t xml:space="preserve"> (академии).</w:t>
            </w:r>
          </w:p>
          <w:p w14:paraId="1B2FEA4F" w14:textId="77777777" w:rsidR="007C5AA2" w:rsidRDefault="007C5AA2" w:rsidP="007C5AA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Должен знать: </w:t>
            </w:r>
            <w:r>
              <w:rPr>
                <w:color w:val="000000"/>
                <w:sz w:val="24"/>
                <w:szCs w:val="24"/>
              </w:rPr>
              <w:t>Конституцию РК, законы РК: «Об образовании», «О науке», «</w:t>
            </w:r>
            <w:proofErr w:type="gramStart"/>
            <w:r>
              <w:rPr>
                <w:color w:val="000000"/>
                <w:sz w:val="24"/>
                <w:szCs w:val="24"/>
              </w:rPr>
              <w:t>О противодействий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коррупций», «О языках в РК» и другие нормативные правовые акты, регулирующие вопросы функционирования и развития системы высшего (послевузовского) образования, внутренние нормативные документы.</w:t>
            </w:r>
          </w:p>
          <w:p w14:paraId="183C8E93" w14:textId="77777777" w:rsidR="007C5AA2" w:rsidRDefault="007C5AA2" w:rsidP="007C5AA2">
            <w:pPr>
              <w:shd w:val="clear" w:color="auto" w:fill="FFFFFF"/>
              <w:jc w:val="both"/>
              <w:rPr>
                <w:color w:val="222222"/>
              </w:rPr>
            </w:pPr>
            <w:r>
              <w:rPr>
                <w:b/>
                <w:color w:val="000000"/>
                <w:sz w:val="24"/>
                <w:szCs w:val="24"/>
              </w:rPr>
              <w:t>Требования к квалификации: </w:t>
            </w:r>
          </w:p>
          <w:p w14:paraId="663667E1" w14:textId="77777777" w:rsidR="007C5AA2" w:rsidRDefault="007C5AA2" w:rsidP="007C5AA2">
            <w:pPr>
              <w:shd w:val="clear" w:color="auto" w:fill="FFFFFF"/>
              <w:jc w:val="both"/>
              <w:rPr>
                <w:color w:val="222222"/>
              </w:rPr>
            </w:pPr>
            <w:r>
              <w:rPr>
                <w:color w:val="222222"/>
                <w:sz w:val="24"/>
                <w:szCs w:val="24"/>
              </w:rPr>
              <w:t>Наличие:</w:t>
            </w:r>
          </w:p>
          <w:p w14:paraId="503C11B5" w14:textId="77777777" w:rsidR="007C5AA2" w:rsidRDefault="007C5AA2" w:rsidP="007C5AA2">
            <w:pPr>
              <w:shd w:val="clear" w:color="auto" w:fill="FFFFFF"/>
              <w:jc w:val="both"/>
              <w:rPr>
                <w:color w:val="222222"/>
              </w:rPr>
            </w:pPr>
            <w:r>
              <w:rPr>
                <w:color w:val="000000"/>
                <w:sz w:val="24"/>
                <w:szCs w:val="24"/>
              </w:rPr>
              <w:t xml:space="preserve">1) </w:t>
            </w:r>
            <w:r>
              <w:rPr>
                <w:color w:val="000000"/>
                <w:sz w:val="24"/>
                <w:szCs w:val="24"/>
                <w:lang w:val="kk-KZ"/>
              </w:rPr>
              <w:t>послевузовкого</w:t>
            </w:r>
            <w:r>
              <w:rPr>
                <w:color w:val="000000"/>
                <w:sz w:val="24"/>
                <w:szCs w:val="24"/>
              </w:rPr>
              <w:t> образовани</w:t>
            </w:r>
            <w:r>
              <w:rPr>
                <w:color w:val="222222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2B8026F8" w14:textId="77777777" w:rsidR="007C5AA2" w:rsidRDefault="007C5AA2" w:rsidP="007C5AA2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 xml:space="preserve">2) стажа работы </w:t>
            </w:r>
            <w:r>
              <w:rPr>
                <w:color w:val="000000"/>
                <w:sz w:val="24"/>
                <w:szCs w:val="24"/>
                <w:lang w:val="kk-KZ"/>
              </w:rPr>
              <w:t>в научно-педагогической деятельности</w:t>
            </w:r>
            <w:r>
              <w:rPr>
                <w:color w:val="000000"/>
                <w:sz w:val="24"/>
                <w:szCs w:val="24"/>
              </w:rPr>
              <w:t xml:space="preserve"> не менее 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лет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6E63C63E" w14:textId="77777777" w:rsidR="007C5AA2" w:rsidRPr="003C1704" w:rsidRDefault="007C5AA2" w:rsidP="007C5AA2">
            <w:pPr>
              <w:shd w:val="clear" w:color="auto" w:fill="FFFFFF"/>
              <w:jc w:val="both"/>
              <w:rPr>
                <w:color w:val="222222"/>
                <w:sz w:val="24"/>
                <w:szCs w:val="24"/>
                <w:lang w:val="kk-KZ"/>
              </w:rPr>
            </w:pPr>
            <w:r w:rsidRPr="003C1704">
              <w:rPr>
                <w:color w:val="222222"/>
                <w:sz w:val="24"/>
                <w:szCs w:val="24"/>
                <w:lang w:val="kk-KZ"/>
              </w:rPr>
              <w:lastRenderedPageBreak/>
              <w:t xml:space="preserve">3) преимущественно приналичии ученой (академической </w:t>
            </w:r>
            <w:r w:rsidRPr="003C1704">
              <w:rPr>
                <w:color w:val="000000"/>
                <w:sz w:val="24"/>
                <w:szCs w:val="24"/>
              </w:rPr>
              <w:t>PhD</w:t>
            </w:r>
            <w:r w:rsidRPr="003C1704">
              <w:rPr>
                <w:color w:val="000000"/>
                <w:sz w:val="24"/>
                <w:szCs w:val="24"/>
                <w:lang w:val="kk-KZ"/>
              </w:rPr>
              <w:t xml:space="preserve">) </w:t>
            </w:r>
            <w:r w:rsidRPr="003C1704">
              <w:rPr>
                <w:color w:val="000000"/>
                <w:sz w:val="24"/>
                <w:szCs w:val="24"/>
              </w:rPr>
              <w:t>степени и/или степени MBA и/или послевузовского</w:t>
            </w:r>
            <w:r w:rsidRPr="003C1704">
              <w:rPr>
                <w:sz w:val="24"/>
                <w:szCs w:val="24"/>
              </w:rPr>
              <w:t xml:space="preserve"> </w:t>
            </w:r>
            <w:r w:rsidRPr="003C1704">
              <w:rPr>
                <w:color w:val="000000"/>
                <w:sz w:val="24"/>
                <w:szCs w:val="24"/>
              </w:rPr>
              <w:t>образования по программе «</w:t>
            </w:r>
            <w:proofErr w:type="spellStart"/>
            <w:r w:rsidRPr="003C1704">
              <w:rPr>
                <w:color w:val="000000"/>
                <w:sz w:val="24"/>
                <w:szCs w:val="24"/>
              </w:rPr>
              <w:t>Болашак</w:t>
            </w:r>
            <w:proofErr w:type="spellEnd"/>
            <w:r w:rsidRPr="003C1704">
              <w:rPr>
                <w:color w:val="000000"/>
                <w:sz w:val="24"/>
                <w:szCs w:val="24"/>
              </w:rPr>
              <w:t>».</w:t>
            </w:r>
          </w:p>
          <w:p w14:paraId="04B923AD" w14:textId="77777777" w:rsidR="007C5AA2" w:rsidRPr="00CA4CA6" w:rsidRDefault="007C5AA2" w:rsidP="007C5AA2">
            <w:pPr>
              <w:widowControl w:val="0"/>
              <w:tabs>
                <w:tab w:val="left" w:pos="985"/>
              </w:tabs>
              <w:autoSpaceDE w:val="0"/>
              <w:autoSpaceDN w:val="0"/>
              <w:spacing w:before="24" w:line="244" w:lineRule="auto"/>
              <w:ind w:right="2437"/>
              <w:jc w:val="both"/>
              <w:rPr>
                <w:bCs/>
                <w:iCs/>
                <w:sz w:val="24"/>
              </w:rPr>
            </w:pPr>
            <w:r w:rsidRPr="00CA4CA6">
              <w:rPr>
                <w:bCs/>
                <w:iCs/>
                <w:sz w:val="24"/>
                <w:lang w:val="kk-KZ"/>
              </w:rPr>
              <w:t>Дополнительная информация</w:t>
            </w:r>
          </w:p>
          <w:p w14:paraId="4D9A4DBB" w14:textId="77777777" w:rsidR="007C5AA2" w:rsidRPr="00CA4CA6" w:rsidRDefault="007C5AA2" w:rsidP="007C5AA2">
            <w:pPr>
              <w:spacing w:line="267" w:lineRule="exact"/>
              <w:jc w:val="both"/>
              <w:rPr>
                <w:bCs/>
                <w:iCs/>
                <w:spacing w:val="-2"/>
                <w:sz w:val="24"/>
              </w:rPr>
            </w:pPr>
            <w:r w:rsidRPr="00CA4CA6">
              <w:rPr>
                <w:bCs/>
                <w:iCs/>
                <w:sz w:val="24"/>
              </w:rPr>
              <w:t>Профессиональные</w:t>
            </w:r>
            <w:r w:rsidRPr="00CA4CA6">
              <w:rPr>
                <w:bCs/>
                <w:iCs/>
                <w:spacing w:val="11"/>
                <w:sz w:val="24"/>
              </w:rPr>
              <w:t xml:space="preserve"> </w:t>
            </w:r>
            <w:r w:rsidRPr="00CA4CA6">
              <w:rPr>
                <w:bCs/>
                <w:iCs/>
                <w:spacing w:val="-2"/>
                <w:sz w:val="24"/>
              </w:rPr>
              <w:t>компетенции.</w:t>
            </w:r>
          </w:p>
          <w:p w14:paraId="33A4ED61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9"/>
              </w:tabs>
              <w:autoSpaceDE w:val="0"/>
              <w:autoSpaceDN w:val="0"/>
              <w:spacing w:before="19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z w:val="24"/>
              </w:rPr>
              <w:t>аналитические</w:t>
            </w:r>
            <w:r w:rsidRPr="00A25513">
              <w:rPr>
                <w:spacing w:val="8"/>
                <w:sz w:val="24"/>
              </w:rPr>
              <w:t xml:space="preserve"> </w:t>
            </w:r>
            <w:r w:rsidRPr="00A25513">
              <w:rPr>
                <w:spacing w:val="-2"/>
                <w:sz w:val="24"/>
              </w:rPr>
              <w:t>навыки;</w:t>
            </w:r>
          </w:p>
          <w:p w14:paraId="59337209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9"/>
              </w:tabs>
              <w:autoSpaceDE w:val="0"/>
              <w:autoSpaceDN w:val="0"/>
              <w:spacing w:before="19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z w:val="24"/>
              </w:rPr>
              <w:t>стратегическое</w:t>
            </w:r>
            <w:r w:rsidRPr="00A25513">
              <w:rPr>
                <w:spacing w:val="6"/>
                <w:sz w:val="24"/>
              </w:rPr>
              <w:t xml:space="preserve"> </w:t>
            </w:r>
            <w:r w:rsidRPr="00A25513">
              <w:rPr>
                <w:spacing w:val="-2"/>
                <w:sz w:val="24"/>
              </w:rPr>
              <w:t>мышление;</w:t>
            </w:r>
          </w:p>
          <w:p w14:paraId="25AAAE45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8"/>
              </w:tabs>
              <w:autoSpaceDE w:val="0"/>
              <w:autoSpaceDN w:val="0"/>
              <w:spacing w:before="20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z w:val="24"/>
              </w:rPr>
              <w:t>эффективное</w:t>
            </w:r>
            <w:r w:rsidRPr="00A25513">
              <w:rPr>
                <w:spacing w:val="12"/>
                <w:sz w:val="24"/>
              </w:rPr>
              <w:t xml:space="preserve"> </w:t>
            </w:r>
            <w:r w:rsidRPr="00A25513">
              <w:rPr>
                <w:sz w:val="24"/>
              </w:rPr>
              <w:t>планирование</w:t>
            </w:r>
            <w:r w:rsidRPr="00A25513">
              <w:rPr>
                <w:spacing w:val="5"/>
                <w:sz w:val="24"/>
              </w:rPr>
              <w:t xml:space="preserve"> </w:t>
            </w:r>
            <w:r w:rsidRPr="00A25513">
              <w:rPr>
                <w:sz w:val="24"/>
              </w:rPr>
              <w:t>и</w:t>
            </w:r>
            <w:r w:rsidRPr="00A25513">
              <w:rPr>
                <w:spacing w:val="-7"/>
                <w:sz w:val="24"/>
              </w:rPr>
              <w:t xml:space="preserve"> </w:t>
            </w:r>
            <w:r w:rsidRPr="00A25513">
              <w:rPr>
                <w:spacing w:val="-2"/>
                <w:sz w:val="24"/>
              </w:rPr>
              <w:t>управление;</w:t>
            </w:r>
          </w:p>
          <w:p w14:paraId="1FEC4F3B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22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оперативность;</w:t>
            </w:r>
          </w:p>
          <w:p w14:paraId="47A84CD2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2"/>
              </w:tabs>
              <w:autoSpaceDE w:val="0"/>
              <w:autoSpaceDN w:val="0"/>
              <w:spacing w:before="16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саморазвитие;</w:t>
            </w:r>
          </w:p>
          <w:p w14:paraId="1E97EB95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4"/>
              </w:tabs>
              <w:autoSpaceDE w:val="0"/>
              <w:autoSpaceDN w:val="0"/>
              <w:spacing w:before="19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дисциплинированность;</w:t>
            </w:r>
          </w:p>
          <w:p w14:paraId="45357E0F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20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ответственность;</w:t>
            </w:r>
          </w:p>
          <w:p w14:paraId="3031D181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19" w:line="275" w:lineRule="exact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z w:val="24"/>
              </w:rPr>
              <w:t>умение</w:t>
            </w:r>
            <w:r w:rsidRPr="00A25513">
              <w:rPr>
                <w:spacing w:val="3"/>
                <w:sz w:val="24"/>
              </w:rPr>
              <w:t xml:space="preserve"> </w:t>
            </w:r>
            <w:r w:rsidRPr="00A25513">
              <w:rPr>
                <w:sz w:val="24"/>
              </w:rPr>
              <w:t>работать</w:t>
            </w:r>
            <w:r w:rsidRPr="00A25513">
              <w:rPr>
                <w:spacing w:val="11"/>
                <w:sz w:val="24"/>
              </w:rPr>
              <w:t xml:space="preserve"> </w:t>
            </w:r>
            <w:r w:rsidRPr="00A25513">
              <w:rPr>
                <w:sz w:val="24"/>
              </w:rPr>
              <w:t>в</w:t>
            </w:r>
            <w:r w:rsidRPr="00A25513">
              <w:rPr>
                <w:spacing w:val="-5"/>
                <w:sz w:val="24"/>
              </w:rPr>
              <w:t xml:space="preserve"> </w:t>
            </w:r>
            <w:r w:rsidRPr="00A25513">
              <w:rPr>
                <w:spacing w:val="-2"/>
                <w:sz w:val="24"/>
              </w:rPr>
              <w:t>команде.</w:t>
            </w:r>
          </w:p>
          <w:p w14:paraId="023F035B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19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z w:val="24"/>
              </w:rPr>
              <w:t>сотрудничество</w:t>
            </w:r>
            <w:r w:rsidRPr="00A25513">
              <w:rPr>
                <w:spacing w:val="8"/>
                <w:sz w:val="24"/>
              </w:rPr>
              <w:t xml:space="preserve"> </w:t>
            </w:r>
            <w:r w:rsidRPr="00A25513">
              <w:rPr>
                <w:sz w:val="24"/>
              </w:rPr>
              <w:t>и</w:t>
            </w:r>
            <w:r w:rsidRPr="00A25513">
              <w:rPr>
                <w:spacing w:val="13"/>
                <w:sz w:val="24"/>
              </w:rPr>
              <w:t xml:space="preserve"> </w:t>
            </w:r>
            <w:r w:rsidRPr="00A25513">
              <w:rPr>
                <w:spacing w:val="-2"/>
                <w:sz w:val="24"/>
              </w:rPr>
              <w:t>взаимодействие;</w:t>
            </w:r>
          </w:p>
          <w:p w14:paraId="46706418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4"/>
              </w:tabs>
              <w:autoSpaceDE w:val="0"/>
              <w:autoSpaceDN w:val="0"/>
              <w:spacing w:before="23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добропорядочность;</w:t>
            </w:r>
          </w:p>
          <w:p w14:paraId="60BCC2BD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19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лидерство;</w:t>
            </w:r>
          </w:p>
          <w:p w14:paraId="4487AB38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5"/>
              </w:tabs>
              <w:autoSpaceDE w:val="0"/>
              <w:autoSpaceDN w:val="0"/>
              <w:spacing w:before="19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инициативность;</w:t>
            </w:r>
          </w:p>
          <w:p w14:paraId="23C06607" w14:textId="77777777" w:rsidR="007C5AA2" w:rsidRPr="00A25513" w:rsidRDefault="007C5AA2" w:rsidP="007C5AA2">
            <w:pPr>
              <w:pStyle w:val="a7"/>
              <w:widowControl w:val="0"/>
              <w:numPr>
                <w:ilvl w:val="2"/>
                <w:numId w:val="31"/>
              </w:numPr>
              <w:tabs>
                <w:tab w:val="left" w:pos="986"/>
              </w:tabs>
              <w:autoSpaceDE w:val="0"/>
              <w:autoSpaceDN w:val="0"/>
              <w:spacing w:before="19"/>
              <w:ind w:left="190" w:hanging="190"/>
              <w:contextualSpacing w:val="0"/>
              <w:jc w:val="both"/>
              <w:rPr>
                <w:sz w:val="24"/>
              </w:rPr>
            </w:pPr>
            <w:r w:rsidRPr="00A25513">
              <w:rPr>
                <w:spacing w:val="-2"/>
                <w:sz w:val="24"/>
              </w:rPr>
              <w:t>стрессоустойчивость.</w:t>
            </w:r>
          </w:p>
        </w:tc>
      </w:tr>
      <w:tr w:rsidR="007C5AA2" w:rsidRPr="00BD1AA3" w14:paraId="10F5B5C2" w14:textId="77777777" w:rsidTr="007C5AA2">
        <w:tc>
          <w:tcPr>
            <w:tcW w:w="458" w:type="dxa"/>
          </w:tcPr>
          <w:p w14:paraId="322F38E0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3.</w:t>
            </w:r>
          </w:p>
        </w:tc>
        <w:tc>
          <w:tcPr>
            <w:tcW w:w="2506" w:type="dxa"/>
          </w:tcPr>
          <w:p w14:paraId="58A5BD72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Заведующий кафедрой</w:t>
            </w:r>
          </w:p>
        </w:tc>
        <w:tc>
          <w:tcPr>
            <w:tcW w:w="7526" w:type="dxa"/>
          </w:tcPr>
          <w:p w14:paraId="6961909C" w14:textId="77777777" w:rsidR="007C5AA2" w:rsidRDefault="007C5AA2" w:rsidP="007C5AA2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Должностные обязанности:</w:t>
            </w:r>
          </w:p>
          <w:p w14:paraId="5EF5947A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разрабатывает стратегию развития кафедры по направлениям подготовки специалистов в соответствии со стратегическим планом, укрепляет и развивает внешние связи с работодателями и органами управления образовани</w:t>
            </w:r>
            <w:r w:rsidRPr="003F1B90">
              <w:rPr>
                <w:sz w:val="24"/>
                <w:szCs w:val="24"/>
              </w:rPr>
              <w:t>я;</w:t>
            </w:r>
          </w:p>
          <w:p w14:paraId="0E4DE411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изучает рынок образовательных услуг и рынок труда по направлениям подготовки специальностей на кафедре</w:t>
            </w:r>
            <w:r w:rsidRPr="003F1B90">
              <w:rPr>
                <w:sz w:val="24"/>
                <w:szCs w:val="24"/>
              </w:rPr>
              <w:t>;</w:t>
            </w:r>
          </w:p>
          <w:p w14:paraId="5D330830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организует работу по участию ОП кафедры в национальных и международных рейтингах;</w:t>
            </w:r>
          </w:p>
          <w:p w14:paraId="09CDF321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разрабатывает внутри кафедральную систему качества подготовки специалистов</w:t>
            </w:r>
            <w:r w:rsidRPr="003F1B90">
              <w:rPr>
                <w:sz w:val="24"/>
                <w:szCs w:val="24"/>
              </w:rPr>
              <w:t>;</w:t>
            </w:r>
            <w:r w:rsidRPr="003F1B90">
              <w:rPr>
                <w:color w:val="000000"/>
                <w:sz w:val="24"/>
                <w:szCs w:val="24"/>
              </w:rPr>
              <w:t xml:space="preserve"> </w:t>
            </w:r>
          </w:p>
          <w:p w14:paraId="3CF4FCB9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sz w:val="24"/>
                <w:szCs w:val="24"/>
              </w:rPr>
              <w:t>м</w:t>
            </w:r>
            <w:r w:rsidRPr="003F1B90">
              <w:rPr>
                <w:color w:val="000000"/>
                <w:sz w:val="24"/>
                <w:szCs w:val="24"/>
              </w:rPr>
              <w:t>ожет определять педагогические методы и средства обучения в целях обеспечения высокого качества учебного процесса</w:t>
            </w:r>
            <w:r w:rsidRPr="003F1B90">
              <w:rPr>
                <w:sz w:val="24"/>
                <w:szCs w:val="24"/>
              </w:rPr>
              <w:t>;</w:t>
            </w:r>
          </w:p>
          <w:p w14:paraId="1D9026D7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организует проведение всех видов учебных занятий по всем формам обучения;</w:t>
            </w:r>
          </w:p>
          <w:p w14:paraId="3E2ED395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 xml:space="preserve">проводит заседания кафедры по вопросам учебной, научной, методической, воспитательной </w:t>
            </w:r>
            <w:r w:rsidRPr="003F1B90">
              <w:rPr>
                <w:sz w:val="24"/>
                <w:szCs w:val="24"/>
              </w:rPr>
              <w:t>видов деятельности;</w:t>
            </w:r>
          </w:p>
          <w:p w14:paraId="2577CDED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организует обеспечени</w:t>
            </w:r>
            <w:r w:rsidRPr="003F1B90">
              <w:rPr>
                <w:sz w:val="24"/>
                <w:szCs w:val="24"/>
              </w:rPr>
              <w:t>е</w:t>
            </w:r>
            <w:r w:rsidRPr="003F1B90">
              <w:rPr>
                <w:color w:val="000000"/>
                <w:sz w:val="24"/>
                <w:szCs w:val="24"/>
              </w:rPr>
              <w:t xml:space="preserve"> учебно-методической документации кафедры</w:t>
            </w:r>
            <w:r w:rsidRPr="003F1B90">
              <w:rPr>
                <w:sz w:val="24"/>
                <w:szCs w:val="24"/>
              </w:rPr>
              <w:t>;</w:t>
            </w:r>
          </w:p>
          <w:p w14:paraId="0023CBED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 xml:space="preserve">принимает участие в разработке </w:t>
            </w:r>
            <w:r w:rsidRPr="003F1B90">
              <w:rPr>
                <w:sz w:val="24"/>
                <w:szCs w:val="24"/>
              </w:rPr>
              <w:t xml:space="preserve">индикативного </w:t>
            </w:r>
            <w:r w:rsidRPr="003F1B90">
              <w:rPr>
                <w:color w:val="000000"/>
                <w:sz w:val="24"/>
                <w:szCs w:val="24"/>
              </w:rPr>
              <w:t>плана работы кафедры и согласовывает индивидуальные планы работы преподавателей кафедры в соответствии с операционным планом</w:t>
            </w:r>
            <w:r w:rsidRPr="003F1B90">
              <w:rPr>
                <w:sz w:val="24"/>
                <w:szCs w:val="24"/>
              </w:rPr>
              <w:t>;</w:t>
            </w:r>
          </w:p>
          <w:p w14:paraId="7852F9DE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осуществляет работу по формированию педагогической нагрузки и штата кафедры, распределяет обязанности между работниками кафедры и контролирует своевременность и качество их исполнения</w:t>
            </w:r>
            <w:r w:rsidRPr="003F1B90">
              <w:rPr>
                <w:sz w:val="24"/>
                <w:szCs w:val="24"/>
              </w:rPr>
              <w:t>;</w:t>
            </w:r>
          </w:p>
          <w:p w14:paraId="2248B163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sz w:val="24"/>
                <w:szCs w:val="24"/>
              </w:rPr>
            </w:pPr>
            <w:r w:rsidRPr="003F1B90">
              <w:rPr>
                <w:sz w:val="24"/>
                <w:szCs w:val="24"/>
              </w:rPr>
              <w:t>организует межфакультетское, межвузовское, международное взаимодействие преподавателей кафедры;</w:t>
            </w:r>
          </w:p>
          <w:p w14:paraId="59C9EEDE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</w:pPr>
            <w:r w:rsidRPr="003F1B90">
              <w:rPr>
                <w:sz w:val="24"/>
                <w:szCs w:val="24"/>
              </w:rPr>
              <w:t>вносит</w:t>
            </w:r>
            <w:r w:rsidRPr="003F1B90">
              <w:rPr>
                <w:sz w:val="24"/>
                <w:szCs w:val="24"/>
                <w:highlight w:val="white"/>
              </w:rPr>
              <w:t xml:space="preserve"> предложения </w:t>
            </w:r>
            <w:r w:rsidRPr="003F1B90">
              <w:rPr>
                <w:sz w:val="24"/>
                <w:szCs w:val="24"/>
              </w:rPr>
              <w:t>по улучшению</w:t>
            </w:r>
            <w:r w:rsidRPr="003F1B90"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 xml:space="preserve"> </w:t>
            </w:r>
            <w:r w:rsidRPr="003F1B90">
              <w:rPr>
                <w:sz w:val="24"/>
                <w:szCs w:val="24"/>
              </w:rPr>
              <w:t>и оптимизации учебного процесса по профилю кафедры;</w:t>
            </w:r>
          </w:p>
          <w:p w14:paraId="32DD9490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организует межфакультетское, межвузовское, международное взаимодействие преподавателей кафедры;</w:t>
            </w:r>
          </w:p>
          <w:p w14:paraId="799930F3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lastRenderedPageBreak/>
              <w:t>осуществляет выбор современных технических и программных средств обучения при проведении учебных занятий и обеспечивает возможности их использования</w:t>
            </w:r>
            <w:r w:rsidRPr="003F1B90">
              <w:rPr>
                <w:sz w:val="24"/>
                <w:szCs w:val="24"/>
              </w:rPr>
              <w:t>;</w:t>
            </w:r>
          </w:p>
          <w:p w14:paraId="04F7D5EA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организует ведение всех видов учебных занятий, контролирует процесс руководства (выполнения) курсовыми, научно-исследовательскими и выпускными работами обучающихся</w:t>
            </w:r>
            <w:r w:rsidRPr="003F1B90">
              <w:rPr>
                <w:sz w:val="24"/>
                <w:szCs w:val="24"/>
              </w:rPr>
              <w:t>;</w:t>
            </w:r>
            <w:r w:rsidRPr="003F1B90">
              <w:rPr>
                <w:color w:val="000000"/>
                <w:sz w:val="24"/>
                <w:szCs w:val="24"/>
              </w:rPr>
              <w:t xml:space="preserve"> </w:t>
            </w:r>
          </w:p>
          <w:p w14:paraId="32D61A65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организует и контролирует профессиональную практику обучающихся</w:t>
            </w:r>
            <w:r w:rsidRPr="003F1B90">
              <w:rPr>
                <w:sz w:val="24"/>
                <w:szCs w:val="24"/>
              </w:rPr>
              <w:t>;</w:t>
            </w:r>
            <w:r w:rsidRPr="003F1B90">
              <w:rPr>
                <w:color w:val="000000"/>
                <w:sz w:val="24"/>
                <w:szCs w:val="24"/>
              </w:rPr>
              <w:t xml:space="preserve"> </w:t>
            </w:r>
          </w:p>
          <w:p w14:paraId="5ABF6ADC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контролирует качество и выполнение индивидуальных планов преподавателей кафедры и иных видов работ сотрудников</w:t>
            </w:r>
            <w:r w:rsidRPr="003F1B90">
              <w:rPr>
                <w:sz w:val="24"/>
                <w:szCs w:val="24"/>
              </w:rPr>
              <w:t>;</w:t>
            </w:r>
          </w:p>
          <w:p w14:paraId="7C734F69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планирует повышение квалификации преподавателей кафедры по читаемым дисциплинам</w:t>
            </w:r>
            <w:r w:rsidRPr="003F1B90">
              <w:rPr>
                <w:sz w:val="24"/>
                <w:szCs w:val="24"/>
              </w:rPr>
              <w:t>;</w:t>
            </w:r>
          </w:p>
          <w:p w14:paraId="6EBA7903" w14:textId="77777777" w:rsidR="007C5AA2" w:rsidRPr="003F1B90" w:rsidRDefault="007C5AA2" w:rsidP="007C5AA2">
            <w:pPr>
              <w:pStyle w:val="a7"/>
              <w:numPr>
                <w:ilvl w:val="0"/>
                <w:numId w:val="35"/>
              </w:numPr>
              <w:ind w:left="190" w:hanging="142"/>
              <w:jc w:val="both"/>
              <w:rPr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z w:val="24"/>
                <w:szCs w:val="24"/>
              </w:rPr>
              <w:t>контролирует выполнение обучающимися и работниками кафедры правил охраны труда и техники безопасности, промышленной санитарии и противопожарной безопасности.</w:t>
            </w:r>
          </w:p>
          <w:p w14:paraId="02C14A53" w14:textId="77777777" w:rsidR="007C5AA2" w:rsidRDefault="007C5AA2" w:rsidP="007C5AA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Должен знать: </w:t>
            </w:r>
            <w:r>
              <w:rPr>
                <w:sz w:val="24"/>
                <w:szCs w:val="24"/>
              </w:rPr>
              <w:t>Конституцию РК, законы РК: «Об образовании», «О науке», «</w:t>
            </w:r>
            <w:proofErr w:type="gramStart"/>
            <w:r>
              <w:rPr>
                <w:sz w:val="24"/>
                <w:szCs w:val="24"/>
              </w:rPr>
              <w:t>О противодействий</w:t>
            </w:r>
            <w:proofErr w:type="gramEnd"/>
            <w:r>
              <w:rPr>
                <w:sz w:val="24"/>
                <w:szCs w:val="24"/>
              </w:rPr>
              <w:t xml:space="preserve"> коррупций», «О языках в РК» и другие нормативные правовые акты, регулирующие вопросы функционирования и развития системы высшего (послевузовского) образования, внутренние нормативные документы.</w:t>
            </w:r>
          </w:p>
          <w:p w14:paraId="4C4D0AB9" w14:textId="77777777" w:rsidR="007C5AA2" w:rsidRDefault="007C5AA2" w:rsidP="007C5AA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Требования к квалификации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14:paraId="42A13A5E" w14:textId="77777777" w:rsidR="007C5AA2" w:rsidRDefault="007C5AA2" w:rsidP="007C5AA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3E490CDA" w14:textId="77777777" w:rsidR="007C5AA2" w:rsidRDefault="007C5AA2" w:rsidP="007C5A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Наличие:</w:t>
            </w:r>
          </w:p>
          <w:p w14:paraId="137EE5D5" w14:textId="77777777" w:rsidR="007C5AA2" w:rsidRPr="00BD1AA3" w:rsidRDefault="007C5AA2" w:rsidP="007C5AA2">
            <w:pPr>
              <w:pStyle w:val="a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hanging="882"/>
              <w:jc w:val="both"/>
              <w:rPr>
                <w:color w:val="000000"/>
                <w:sz w:val="24"/>
                <w:szCs w:val="24"/>
              </w:rPr>
            </w:pPr>
            <w:r w:rsidRPr="00BD1AA3">
              <w:rPr>
                <w:color w:val="000000"/>
                <w:sz w:val="24"/>
                <w:szCs w:val="24"/>
              </w:rPr>
              <w:t xml:space="preserve">высшего образования; </w:t>
            </w:r>
          </w:p>
          <w:p w14:paraId="0643DFAB" w14:textId="77777777" w:rsidR="007C5AA2" w:rsidRPr="00BD1AA3" w:rsidRDefault="007C5AA2" w:rsidP="007C5AA2">
            <w:pPr>
              <w:pStyle w:val="a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28"/>
              </w:tabs>
              <w:ind w:left="45" w:firstLine="0"/>
              <w:jc w:val="both"/>
              <w:rPr>
                <w:color w:val="000000"/>
                <w:sz w:val="24"/>
                <w:szCs w:val="24"/>
              </w:rPr>
            </w:pPr>
            <w:r w:rsidRPr="00BD1AA3">
              <w:rPr>
                <w:color w:val="222222"/>
                <w:sz w:val="24"/>
                <w:szCs w:val="24"/>
              </w:rPr>
              <w:t>у</w:t>
            </w:r>
            <w:r w:rsidRPr="00BD1AA3">
              <w:rPr>
                <w:color w:val="000000"/>
                <w:sz w:val="24"/>
                <w:szCs w:val="24"/>
              </w:rPr>
              <w:t>ченой (академической PhD) степени и/или степени MBA и/или послевузовского образования по программе «</w:t>
            </w:r>
            <w:proofErr w:type="spellStart"/>
            <w:r w:rsidRPr="00BD1AA3">
              <w:rPr>
                <w:color w:val="000000"/>
                <w:sz w:val="24"/>
                <w:szCs w:val="24"/>
              </w:rPr>
              <w:t>Болашак</w:t>
            </w:r>
            <w:proofErr w:type="spellEnd"/>
            <w:r w:rsidRPr="00BD1AA3">
              <w:rPr>
                <w:color w:val="000000"/>
                <w:sz w:val="24"/>
                <w:szCs w:val="24"/>
              </w:rPr>
              <w:t>»;</w:t>
            </w:r>
          </w:p>
          <w:p w14:paraId="74E85AF1" w14:textId="77777777" w:rsidR="007C5AA2" w:rsidRPr="00BD1AA3" w:rsidRDefault="007C5AA2" w:rsidP="007C5AA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3) </w:t>
            </w:r>
            <w:r>
              <w:rPr>
                <w:color w:val="000000"/>
                <w:sz w:val="24"/>
                <w:szCs w:val="24"/>
              </w:rPr>
              <w:t>стажа работы на руководящих должностях не менее 1 года.</w:t>
            </w:r>
          </w:p>
        </w:tc>
      </w:tr>
      <w:tr w:rsidR="007C5AA2" w:rsidRPr="00BD1AA3" w14:paraId="20DF16F5" w14:textId="77777777" w:rsidTr="007C5AA2">
        <w:tc>
          <w:tcPr>
            <w:tcW w:w="458" w:type="dxa"/>
          </w:tcPr>
          <w:p w14:paraId="3D4A7DA9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4.</w:t>
            </w:r>
          </w:p>
        </w:tc>
        <w:tc>
          <w:tcPr>
            <w:tcW w:w="2506" w:type="dxa"/>
          </w:tcPr>
          <w:p w14:paraId="6DC3A059" w14:textId="77777777" w:rsidR="007C5AA2" w:rsidRDefault="007C5AA2" w:rsidP="007C5AA2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Главный научный сотрудник</w:t>
            </w:r>
          </w:p>
          <w:p w14:paraId="04EB5C03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526" w:type="dxa"/>
          </w:tcPr>
          <w:p w14:paraId="5435A54C" w14:textId="77777777" w:rsidR="007C5AA2" w:rsidRDefault="007C5AA2" w:rsidP="007C5AA2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Должностные обязанности:</w:t>
            </w:r>
          </w:p>
          <w:p w14:paraId="29133605" w14:textId="77777777" w:rsidR="007C5AA2" w:rsidRPr="003D2B0A" w:rsidRDefault="007C5AA2" w:rsidP="007C5AA2">
            <w:pPr>
              <w:pStyle w:val="a7"/>
              <w:numPr>
                <w:ilvl w:val="0"/>
                <w:numId w:val="37"/>
              </w:numPr>
              <w:shd w:val="clear" w:color="auto" w:fill="FFFFFF"/>
              <w:spacing w:line="240" w:lineRule="atLeast"/>
              <w:ind w:left="190" w:hanging="19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3D2B0A">
              <w:rPr>
                <w:color w:val="000000"/>
                <w:spacing w:val="2"/>
                <w:sz w:val="24"/>
                <w:szCs w:val="24"/>
              </w:rPr>
              <w:t>осуществляет научное руководство проведением исследований по важнейшим научным проблемам фундаментального и прикладного характера, в том числе по научно-техническим программам, непосредственно участвует в их проведении;</w:t>
            </w:r>
          </w:p>
          <w:p w14:paraId="610C1663" w14:textId="77777777" w:rsidR="007C5AA2" w:rsidRPr="003D2B0A" w:rsidRDefault="007C5AA2" w:rsidP="007C5AA2">
            <w:pPr>
              <w:pStyle w:val="a7"/>
              <w:numPr>
                <w:ilvl w:val="0"/>
                <w:numId w:val="37"/>
              </w:numPr>
              <w:shd w:val="clear" w:color="auto" w:fill="FFFFFF"/>
              <w:spacing w:line="240" w:lineRule="atLeast"/>
              <w:ind w:left="190" w:hanging="19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3D2B0A">
              <w:rPr>
                <w:color w:val="000000"/>
                <w:spacing w:val="2"/>
                <w:sz w:val="24"/>
                <w:szCs w:val="24"/>
              </w:rPr>
              <w:t>формулирует новые направления исследований и разработок, организует составление программы работ, определяет методы и средства их проведения;</w:t>
            </w:r>
          </w:p>
          <w:p w14:paraId="27C3B320" w14:textId="77777777" w:rsidR="007C5AA2" w:rsidRPr="003D2B0A" w:rsidRDefault="007C5AA2" w:rsidP="007C5AA2">
            <w:pPr>
              <w:pStyle w:val="a7"/>
              <w:numPr>
                <w:ilvl w:val="0"/>
                <w:numId w:val="37"/>
              </w:numPr>
              <w:shd w:val="clear" w:color="auto" w:fill="FFFFFF"/>
              <w:spacing w:line="240" w:lineRule="atLeast"/>
              <w:ind w:left="190" w:hanging="19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3D2B0A">
              <w:rPr>
                <w:color w:val="000000"/>
                <w:spacing w:val="2"/>
                <w:sz w:val="24"/>
                <w:szCs w:val="24"/>
              </w:rPr>
              <w:t>участвует в формировании планов научно-исследовательских работ, координирует деятельность соисполнителей, участвующих при совместном выполнении работ с иными организациями в порученных ему заданиях;</w:t>
            </w:r>
          </w:p>
          <w:p w14:paraId="19BBA054" w14:textId="77777777" w:rsidR="007C5AA2" w:rsidRPr="003D2B0A" w:rsidRDefault="007C5AA2" w:rsidP="007C5AA2">
            <w:pPr>
              <w:pStyle w:val="a7"/>
              <w:numPr>
                <w:ilvl w:val="0"/>
                <w:numId w:val="37"/>
              </w:numPr>
              <w:shd w:val="clear" w:color="auto" w:fill="FFFFFF"/>
              <w:spacing w:line="240" w:lineRule="atLeast"/>
              <w:ind w:left="190" w:hanging="19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3D2B0A">
              <w:rPr>
                <w:color w:val="000000"/>
                <w:spacing w:val="2"/>
                <w:sz w:val="24"/>
                <w:szCs w:val="24"/>
              </w:rPr>
              <w:t>принимает участие в разработке проектов различных концепций, программ, законов, системно-научных основ социально-экономической реформы, комплексных программ развития регионов, нормативной правовой базы для развития научно-технической и инновационной деятельности, рынка интеллектуальной собственности и соответствующей инфраструктуры в рамках направлений своих исследований;</w:t>
            </w:r>
          </w:p>
          <w:p w14:paraId="4E0277DA" w14:textId="77777777" w:rsidR="007C5AA2" w:rsidRPr="003D2B0A" w:rsidRDefault="007C5AA2" w:rsidP="007C5AA2">
            <w:pPr>
              <w:pStyle w:val="a7"/>
              <w:numPr>
                <w:ilvl w:val="0"/>
                <w:numId w:val="37"/>
              </w:numPr>
              <w:shd w:val="clear" w:color="auto" w:fill="FFFFFF"/>
              <w:spacing w:line="240" w:lineRule="atLeast"/>
              <w:ind w:left="190" w:hanging="19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3D2B0A">
              <w:rPr>
                <w:color w:val="000000"/>
                <w:spacing w:val="2"/>
                <w:sz w:val="24"/>
                <w:szCs w:val="24"/>
              </w:rPr>
              <w:t>предпринимает инициативы по поиску отечественных и зарубежных партнеров для проведения совместных исследований, привлечению дополнительного финансирования, разрабатывает проектные предложения для участия в конкурсах и тендерах проектов;</w:t>
            </w:r>
          </w:p>
          <w:p w14:paraId="4FBCCF05" w14:textId="77777777" w:rsidR="007C5AA2" w:rsidRPr="003D2B0A" w:rsidRDefault="007C5AA2" w:rsidP="007C5AA2">
            <w:pPr>
              <w:pStyle w:val="a7"/>
              <w:numPr>
                <w:ilvl w:val="0"/>
                <w:numId w:val="37"/>
              </w:numPr>
              <w:shd w:val="clear" w:color="auto" w:fill="FFFFFF"/>
              <w:spacing w:line="240" w:lineRule="atLeast"/>
              <w:ind w:left="190" w:hanging="19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3D2B0A">
              <w:rPr>
                <w:color w:val="000000"/>
                <w:spacing w:val="2"/>
                <w:sz w:val="24"/>
                <w:szCs w:val="24"/>
              </w:rPr>
              <w:lastRenderedPageBreak/>
              <w:t>проводит маркетинговые исследование на рынке научно-технических достижений и идей и предпринимает меры по продаже своих идей и достижений заинтересованным потребителям, изучая и своевременно решая вопросы правовой защиты новых технологий и проектов, авторского права на открытия и иную интеллектуальную собственность;</w:t>
            </w:r>
          </w:p>
          <w:p w14:paraId="195ED114" w14:textId="77777777" w:rsidR="007C5AA2" w:rsidRPr="003D2B0A" w:rsidRDefault="007C5AA2" w:rsidP="007C5AA2">
            <w:pPr>
              <w:pStyle w:val="a7"/>
              <w:numPr>
                <w:ilvl w:val="0"/>
                <w:numId w:val="37"/>
              </w:numPr>
              <w:shd w:val="clear" w:color="auto" w:fill="FFFFFF"/>
              <w:spacing w:line="240" w:lineRule="atLeast"/>
              <w:ind w:left="190" w:hanging="19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3D2B0A">
              <w:rPr>
                <w:color w:val="000000"/>
                <w:spacing w:val="2"/>
                <w:sz w:val="24"/>
                <w:szCs w:val="24"/>
              </w:rPr>
              <w:t>обобщает получаемые результаты, проводит научно-исследовательскую экспертизу законченных исследований и разработок;</w:t>
            </w:r>
          </w:p>
          <w:p w14:paraId="6587B312" w14:textId="77777777" w:rsidR="007C5AA2" w:rsidRPr="003D2B0A" w:rsidRDefault="007C5AA2" w:rsidP="007C5AA2">
            <w:pPr>
              <w:pStyle w:val="a7"/>
              <w:numPr>
                <w:ilvl w:val="0"/>
                <w:numId w:val="37"/>
              </w:numPr>
              <w:shd w:val="clear" w:color="auto" w:fill="FFFFFF"/>
              <w:spacing w:line="240" w:lineRule="atLeast"/>
              <w:ind w:left="190" w:hanging="19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3D2B0A">
              <w:rPr>
                <w:color w:val="000000"/>
                <w:spacing w:val="2"/>
                <w:sz w:val="24"/>
                <w:szCs w:val="24"/>
              </w:rPr>
              <w:t>определяет сферу применения результатов научных исследований и разработок и обеспечивает научное руководство практической реализацией этих результатов;</w:t>
            </w:r>
          </w:p>
          <w:p w14:paraId="21EDAC55" w14:textId="77777777" w:rsidR="007C5AA2" w:rsidRPr="003D2B0A" w:rsidRDefault="007C5AA2" w:rsidP="007C5AA2">
            <w:pPr>
              <w:pStyle w:val="a7"/>
              <w:numPr>
                <w:ilvl w:val="0"/>
                <w:numId w:val="37"/>
              </w:numPr>
              <w:shd w:val="clear" w:color="auto" w:fill="FFFFFF"/>
              <w:spacing w:line="240" w:lineRule="atLeast"/>
              <w:ind w:left="190" w:hanging="19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3D2B0A">
              <w:rPr>
                <w:color w:val="000000"/>
                <w:spacing w:val="2"/>
                <w:sz w:val="24"/>
                <w:szCs w:val="24"/>
              </w:rPr>
              <w:t>осуществляет подготовку и повышение квалификации научных кадров в соответствующей области знаний.</w:t>
            </w:r>
          </w:p>
          <w:p w14:paraId="35F8F6D8" w14:textId="77777777" w:rsidR="007C5AA2" w:rsidRDefault="007C5AA2" w:rsidP="007C5AA2">
            <w:pPr>
              <w:pStyle w:val="aa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/>
              </w:rPr>
            </w:pPr>
            <w:r>
              <w:rPr>
                <w:b/>
              </w:rPr>
              <w:t>Должен знать:</w:t>
            </w:r>
          </w:p>
          <w:p w14:paraId="2B229EA0" w14:textId="77777777" w:rsidR="007C5AA2" w:rsidRPr="003D2B0A" w:rsidRDefault="007C5AA2" w:rsidP="007C5AA2">
            <w:pPr>
              <w:pStyle w:val="aa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3D2B0A">
              <w:rPr>
                <w:color w:val="000000"/>
                <w:spacing w:val="2"/>
              </w:rPr>
              <w:t>научные проблемы соответствующей области знаний, науки и техники;</w:t>
            </w:r>
            <w:r>
              <w:rPr>
                <w:color w:val="000000"/>
                <w:spacing w:val="2"/>
                <w:lang w:val="kk-KZ"/>
              </w:rPr>
              <w:t xml:space="preserve"> </w:t>
            </w:r>
            <w:r w:rsidRPr="003D2B0A">
              <w:rPr>
                <w:color w:val="000000"/>
                <w:spacing w:val="2"/>
              </w:rPr>
              <w:t>направления развития вида экономической деятельности;</w:t>
            </w:r>
          </w:p>
          <w:p w14:paraId="6A2C3803" w14:textId="77777777" w:rsidR="007C5AA2" w:rsidRPr="003D2B0A" w:rsidRDefault="007C5AA2" w:rsidP="007C5AA2">
            <w:pPr>
              <w:pStyle w:val="aa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3D2B0A">
              <w:rPr>
                <w:color w:val="000000"/>
                <w:spacing w:val="2"/>
              </w:rPr>
              <w:t>руководящие материалы вышестоящих и иных органов;</w:t>
            </w:r>
          </w:p>
          <w:p w14:paraId="3D6DCDC4" w14:textId="77777777" w:rsidR="007C5AA2" w:rsidRPr="003D2B0A" w:rsidRDefault="007C5AA2" w:rsidP="007C5AA2">
            <w:pPr>
              <w:pStyle w:val="aa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3D2B0A">
              <w:rPr>
                <w:color w:val="000000"/>
                <w:spacing w:val="2"/>
              </w:rPr>
              <w:t>отечественные и зарубежные достижения по этим вопросам;</w:t>
            </w:r>
          </w:p>
          <w:p w14:paraId="387BA9A7" w14:textId="77777777" w:rsidR="007C5AA2" w:rsidRPr="003D2B0A" w:rsidRDefault="007C5AA2" w:rsidP="007C5AA2">
            <w:pPr>
              <w:pStyle w:val="aa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3D2B0A">
              <w:rPr>
                <w:color w:val="000000"/>
                <w:spacing w:val="2"/>
              </w:rPr>
              <w:t>новейшие методы,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выпуска научно-технической документации);</w:t>
            </w:r>
          </w:p>
          <w:p w14:paraId="7B283026" w14:textId="77777777" w:rsidR="007C5AA2" w:rsidRPr="003D2B0A" w:rsidRDefault="007C5AA2" w:rsidP="007C5AA2">
            <w:pPr>
              <w:pStyle w:val="aa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3D2B0A">
              <w:rPr>
                <w:color w:val="000000"/>
                <w:spacing w:val="2"/>
              </w:rPr>
              <w:t>маркетинг, законодательство о науке;</w:t>
            </w:r>
          </w:p>
          <w:p w14:paraId="4FCC22C1" w14:textId="77777777" w:rsidR="007C5AA2" w:rsidRPr="003D2B0A" w:rsidRDefault="007C5AA2" w:rsidP="007C5AA2">
            <w:pPr>
              <w:pStyle w:val="aa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3D2B0A">
              <w:rPr>
                <w:color w:val="000000"/>
                <w:spacing w:val="2"/>
              </w:rPr>
              <w:t>организацию труда, производства и управления;</w:t>
            </w:r>
          </w:p>
          <w:p w14:paraId="655E372E" w14:textId="77777777" w:rsidR="007C5AA2" w:rsidRPr="003D2B0A" w:rsidRDefault="007C5AA2" w:rsidP="007C5AA2">
            <w:pPr>
              <w:pStyle w:val="aa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3D2B0A">
              <w:rPr>
                <w:color w:val="000000"/>
                <w:spacing w:val="2"/>
              </w:rPr>
      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 w14:paraId="6A77BD38" w14:textId="77777777" w:rsidR="007C5AA2" w:rsidRDefault="007C5AA2" w:rsidP="007C5AA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Требования к квалификации.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0EA30190" w14:textId="77777777" w:rsidR="007C5AA2" w:rsidRPr="003D2B0A" w:rsidRDefault="007C5AA2" w:rsidP="007C5AA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D2B0A">
              <w:rPr>
                <w:color w:val="000000"/>
                <w:sz w:val="24"/>
                <w:szCs w:val="24"/>
              </w:rPr>
              <w:t>Наличие:</w:t>
            </w:r>
          </w:p>
          <w:p w14:paraId="1E7F9A3A" w14:textId="77777777" w:rsidR="007C5AA2" w:rsidRPr="003D2B0A" w:rsidRDefault="007C5AA2" w:rsidP="007C5AA2">
            <w:pPr>
              <w:shd w:val="clear" w:color="auto" w:fill="FFFFFF"/>
              <w:tabs>
                <w:tab w:val="left" w:pos="190"/>
              </w:tabs>
              <w:jc w:val="both"/>
              <w:rPr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1)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высшее</w:t>
            </w:r>
            <w:r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3D2B0A">
              <w:rPr>
                <w:color w:val="000000"/>
                <w:spacing w:val="2"/>
                <w:sz w:val="24"/>
                <w:szCs w:val="24"/>
              </w:rPr>
              <w:t>(или послевузовское) образование по соответствующему направлению подготовки кадров</w:t>
            </w:r>
            <w:r w:rsidRPr="003D2B0A">
              <w:rPr>
                <w:color w:val="000000"/>
                <w:spacing w:val="2"/>
                <w:sz w:val="24"/>
                <w:szCs w:val="24"/>
                <w:lang w:val="kk-KZ"/>
              </w:rPr>
              <w:t>;</w:t>
            </w:r>
          </w:p>
          <w:p w14:paraId="204C5D4B" w14:textId="77777777" w:rsidR="007C5AA2" w:rsidRPr="003D2B0A" w:rsidRDefault="007C5AA2" w:rsidP="007C5AA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D2B0A">
              <w:rPr>
                <w:sz w:val="24"/>
                <w:szCs w:val="24"/>
              </w:rPr>
              <w:t xml:space="preserve">2) </w:t>
            </w:r>
            <w:r w:rsidRPr="003D2B0A">
              <w:rPr>
                <w:color w:val="000000"/>
                <w:spacing w:val="2"/>
                <w:sz w:val="24"/>
                <w:szCs w:val="24"/>
              </w:rPr>
              <w:t>ученая степень доктора наук,</w:t>
            </w:r>
          </w:p>
          <w:p w14:paraId="2CA3BEE5" w14:textId="77777777" w:rsidR="007C5AA2" w:rsidRPr="003D2B0A" w:rsidRDefault="007C5AA2" w:rsidP="007C5AA2">
            <w:pPr>
              <w:pStyle w:val="aa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color w:val="000000"/>
                <w:spacing w:val="2"/>
              </w:rPr>
            </w:pPr>
            <w:r w:rsidRPr="003D2B0A">
              <w:rPr>
                <w:color w:val="000000"/>
              </w:rPr>
              <w:t xml:space="preserve">3) </w:t>
            </w:r>
            <w:r w:rsidRPr="003D2B0A">
              <w:rPr>
                <w:color w:val="000000"/>
                <w:spacing w:val="2"/>
              </w:rPr>
              <w:t>наличие крупных научных трудов или дипломов на открытия и авторских свидетельств на изобретения, а также реализованных на практике результатов, научный авторитет в соответствующей области знаний.</w:t>
            </w:r>
          </w:p>
        </w:tc>
      </w:tr>
      <w:tr w:rsidR="007C5AA2" w:rsidRPr="00BD1AA3" w14:paraId="2DC2D078" w14:textId="77777777" w:rsidTr="007C5AA2">
        <w:tc>
          <w:tcPr>
            <w:tcW w:w="458" w:type="dxa"/>
          </w:tcPr>
          <w:p w14:paraId="29807E96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5.</w:t>
            </w:r>
          </w:p>
        </w:tc>
        <w:tc>
          <w:tcPr>
            <w:tcW w:w="2506" w:type="dxa"/>
          </w:tcPr>
          <w:p w14:paraId="41850234" w14:textId="77777777" w:rsidR="007C5AA2" w:rsidRPr="00BD1AA3" w:rsidRDefault="007C5AA2" w:rsidP="007C5AA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Научный сотрудник</w:t>
            </w:r>
          </w:p>
        </w:tc>
        <w:tc>
          <w:tcPr>
            <w:tcW w:w="7526" w:type="dxa"/>
          </w:tcPr>
          <w:p w14:paraId="26B26A32" w14:textId="77777777" w:rsidR="007C5AA2" w:rsidRDefault="007C5AA2" w:rsidP="007C5AA2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</w:rPr>
              <w:t>Должностные обязанности: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25A0C9D2" w14:textId="77777777" w:rsidR="007C5AA2" w:rsidRPr="003F1B90" w:rsidRDefault="007C5AA2" w:rsidP="007C5AA2">
            <w:pPr>
              <w:pStyle w:val="a7"/>
              <w:numPr>
                <w:ilvl w:val="0"/>
                <w:numId w:val="32"/>
              </w:numPr>
              <w:shd w:val="clear" w:color="auto" w:fill="FFFFFF"/>
              <w:ind w:left="190" w:hanging="142"/>
              <w:jc w:val="both"/>
              <w:rPr>
                <w:b/>
                <w:color w:val="000000"/>
                <w:sz w:val="24"/>
                <w:szCs w:val="24"/>
              </w:rPr>
            </w:pPr>
            <w:r w:rsidRPr="003F1B90">
              <w:rPr>
                <w:color w:val="000000"/>
                <w:spacing w:val="2"/>
                <w:sz w:val="24"/>
                <w:szCs w:val="24"/>
              </w:rPr>
              <w:t>проводит научные исследования и разработки по отдельным разделам (этапам, заданиям) темы в качестве ответственного исполнителя или совместно с научным, руководителем, осуществляет сложные эксперименты и наблюдения;</w:t>
            </w:r>
          </w:p>
          <w:p w14:paraId="246B45F9" w14:textId="77777777" w:rsidR="007C5AA2" w:rsidRPr="003F1B90" w:rsidRDefault="007C5AA2" w:rsidP="007C5AA2">
            <w:pPr>
              <w:pStyle w:val="aa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190" w:hanging="142"/>
              <w:textAlignment w:val="baseline"/>
              <w:rPr>
                <w:color w:val="000000"/>
                <w:spacing w:val="2"/>
              </w:rPr>
            </w:pPr>
            <w:r w:rsidRPr="003F1B90">
              <w:rPr>
                <w:color w:val="000000"/>
                <w:spacing w:val="2"/>
              </w:rPr>
              <w:t>собирает, обрабатывает, анализирует и обобщает научно-техническую информацию, передовой отечественный и зарубежный опыт, результаты экспериментов и наблюдений;</w:t>
            </w:r>
          </w:p>
          <w:p w14:paraId="42681C47" w14:textId="77777777" w:rsidR="007C5AA2" w:rsidRPr="003F1B90" w:rsidRDefault="007C5AA2" w:rsidP="007C5AA2">
            <w:pPr>
              <w:pStyle w:val="aa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190" w:hanging="142"/>
              <w:textAlignment w:val="baseline"/>
              <w:rPr>
                <w:color w:val="000000"/>
                <w:spacing w:val="2"/>
              </w:rPr>
            </w:pPr>
            <w:r w:rsidRPr="003F1B90">
              <w:rPr>
                <w:color w:val="000000"/>
                <w:spacing w:val="2"/>
              </w:rPr>
              <w:t>участвует в составлении планов и методических программ исследований и разработок, практических рекомендаций по использованию их результатов;</w:t>
            </w:r>
          </w:p>
          <w:p w14:paraId="2F1199D3" w14:textId="77777777" w:rsidR="007C5AA2" w:rsidRPr="003F1B90" w:rsidRDefault="007C5AA2" w:rsidP="007C5AA2">
            <w:pPr>
              <w:pStyle w:val="aa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190" w:hanging="142"/>
              <w:textAlignment w:val="baseline"/>
              <w:rPr>
                <w:color w:val="000000"/>
                <w:spacing w:val="2"/>
              </w:rPr>
            </w:pPr>
            <w:r w:rsidRPr="003F1B90">
              <w:rPr>
                <w:color w:val="000000"/>
                <w:spacing w:val="2"/>
              </w:rPr>
              <w:t>составляет отчеты (разделы отчета) по теме или ее разделу (этапу, заданию);</w:t>
            </w:r>
          </w:p>
          <w:p w14:paraId="5146F8CF" w14:textId="77777777" w:rsidR="007C5AA2" w:rsidRPr="003F1B90" w:rsidRDefault="007C5AA2" w:rsidP="007C5AA2">
            <w:pPr>
              <w:pStyle w:val="aa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190" w:hanging="142"/>
              <w:textAlignment w:val="baseline"/>
              <w:rPr>
                <w:color w:val="000000"/>
                <w:spacing w:val="2"/>
              </w:rPr>
            </w:pPr>
            <w:r w:rsidRPr="003F1B90">
              <w:rPr>
                <w:color w:val="000000"/>
                <w:spacing w:val="2"/>
              </w:rPr>
              <w:t>участвует во внедрении результатов исследований и разработок.</w:t>
            </w:r>
          </w:p>
          <w:p w14:paraId="2AC41024" w14:textId="77777777" w:rsidR="007C5AA2" w:rsidRPr="0087600E" w:rsidRDefault="007C5AA2" w:rsidP="007C5AA2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>
              <w:rPr>
                <w:b/>
              </w:rPr>
              <w:lastRenderedPageBreak/>
              <w:t xml:space="preserve">Должен знать: </w:t>
            </w:r>
            <w:r w:rsidRPr="003D2B0A">
              <w:rPr>
                <w:color w:val="000000"/>
                <w:spacing w:val="2"/>
              </w:rPr>
              <w:t>цели и задачи проводимых исследований и разработок;</w:t>
            </w:r>
            <w:r>
              <w:rPr>
                <w:color w:val="000000"/>
                <w:spacing w:val="2"/>
                <w:lang w:val="kk-KZ"/>
              </w:rPr>
              <w:t xml:space="preserve"> </w:t>
            </w:r>
            <w:r w:rsidRPr="003D2B0A">
              <w:rPr>
                <w:color w:val="000000"/>
                <w:spacing w:val="2"/>
              </w:rPr>
              <w:t>отечественную и зарубежную информацию по этим исследованиям и разработкам;</w:t>
            </w:r>
            <w:r>
              <w:rPr>
                <w:color w:val="000000"/>
                <w:spacing w:val="2"/>
                <w:lang w:val="kk-KZ"/>
              </w:rPr>
              <w:t xml:space="preserve"> </w:t>
            </w:r>
            <w:r w:rsidRPr="003D2B0A">
              <w:rPr>
                <w:color w:val="000000"/>
                <w:spacing w:val="2"/>
              </w:rPr>
              <w:t>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</w:t>
            </w:r>
            <w:r>
              <w:rPr>
                <w:color w:val="000000"/>
                <w:spacing w:val="2"/>
                <w:lang w:val="kk-KZ"/>
              </w:rPr>
              <w:t xml:space="preserve"> </w:t>
            </w:r>
            <w:r w:rsidRPr="003D2B0A">
              <w:rPr>
                <w:color w:val="000000"/>
                <w:spacing w:val="2"/>
              </w:rPr>
              <w:t>основы законодательства о науке;</w:t>
            </w:r>
            <w:r>
              <w:rPr>
                <w:color w:val="000000"/>
                <w:spacing w:val="2"/>
                <w:lang w:val="kk-KZ"/>
              </w:rPr>
              <w:t xml:space="preserve"> </w:t>
            </w:r>
            <w:r w:rsidRPr="003D2B0A">
              <w:rPr>
                <w:color w:val="000000"/>
                <w:spacing w:val="2"/>
              </w:rPr>
      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 w14:paraId="3EAC00FB" w14:textId="77777777" w:rsidR="007C5AA2" w:rsidRDefault="007C5AA2" w:rsidP="007C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Требования к квалификации:</w:t>
            </w:r>
          </w:p>
          <w:p w14:paraId="67AE7718" w14:textId="77777777" w:rsidR="007C5AA2" w:rsidRDefault="007C5AA2" w:rsidP="007C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Наличие:</w:t>
            </w:r>
          </w:p>
          <w:p w14:paraId="2B1BD2B9" w14:textId="77777777" w:rsidR="007C5AA2" w:rsidRPr="00F6318D" w:rsidRDefault="007C5AA2" w:rsidP="007C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6318D">
              <w:rPr>
                <w:color w:val="000000"/>
                <w:sz w:val="24"/>
                <w:szCs w:val="24"/>
              </w:rPr>
              <w:t>1) высшего образования</w:t>
            </w:r>
            <w:r w:rsidRPr="00F6318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F6318D">
              <w:rPr>
                <w:sz w:val="24"/>
                <w:szCs w:val="24"/>
                <w:lang w:val="kk-KZ"/>
              </w:rPr>
              <w:t>и/или послевузовского образования;</w:t>
            </w:r>
          </w:p>
          <w:p w14:paraId="656FD879" w14:textId="77777777" w:rsidR="007C5AA2" w:rsidRDefault="007C5AA2" w:rsidP="007C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6318D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2)</w:t>
            </w:r>
            <w:r w:rsidRPr="00F6318D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высшее (или послевузовское) образование по соответствующему направлению подготовки кадров и опыт работы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по специальности не менее 5 лет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14:paraId="0ED08EEC" w14:textId="77777777" w:rsidR="007C5AA2" w:rsidRPr="003D2B0A" w:rsidRDefault="007C5AA2" w:rsidP="007C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3)</w:t>
            </w:r>
            <w:r w:rsidRPr="00F6318D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наличие авторских свидетельств на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изобретения или научных трудов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14:paraId="7207BBF6" w14:textId="77777777" w:rsidR="007C5AA2" w:rsidRPr="00CA0B21" w:rsidRDefault="007C5AA2" w:rsidP="007C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4) </w:t>
            </w:r>
            <w:r w:rsidRPr="00F6318D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при наличии ученой степени без предъявления требований к стажу работы.</w:t>
            </w:r>
          </w:p>
        </w:tc>
      </w:tr>
      <w:tr w:rsidR="007C5AA2" w14:paraId="36EB1C9F" w14:textId="77777777" w:rsidTr="007C5AA2">
        <w:trPr>
          <w:trHeight w:val="460"/>
        </w:trPr>
        <w:tc>
          <w:tcPr>
            <w:tcW w:w="458" w:type="dxa"/>
          </w:tcPr>
          <w:p w14:paraId="7E3837B8" w14:textId="1B16144C" w:rsidR="007C5AA2" w:rsidRPr="00F818F9" w:rsidRDefault="00F818F9" w:rsidP="007C5AA2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506" w:type="dxa"/>
          </w:tcPr>
          <w:p w14:paraId="4DBE7E03" w14:textId="77777777" w:rsidR="007C5AA2" w:rsidRPr="003A65EA" w:rsidRDefault="007C5AA2" w:rsidP="007C5AA2">
            <w:pPr>
              <w:rPr>
                <w:b/>
                <w:bCs/>
                <w:sz w:val="24"/>
                <w:szCs w:val="24"/>
              </w:rPr>
            </w:pPr>
            <w:r w:rsidRPr="003A65EA">
              <w:rPr>
                <w:b/>
                <w:bCs/>
                <w:sz w:val="24"/>
                <w:szCs w:val="24"/>
              </w:rPr>
              <w:t xml:space="preserve">Ассистент </w:t>
            </w:r>
          </w:p>
        </w:tc>
        <w:tc>
          <w:tcPr>
            <w:tcW w:w="7526" w:type="dxa"/>
          </w:tcPr>
          <w:p w14:paraId="1FF50FC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Основная цель деятельности: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осуществляет академическую, научно-исследовательскую, научно-методическую и общественную деятельность в Университете.</w:t>
            </w:r>
          </w:p>
          <w:p w14:paraId="176B4B91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Перечень трудовых функций:</w:t>
            </w:r>
          </w:p>
          <w:p w14:paraId="0A3EC056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обязательные трудовые функции: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обучение, проведение научных исследований, осуществление научно-методической работы, социализация обучающейся молодежи;</w:t>
            </w:r>
          </w:p>
          <w:p w14:paraId="246561BC" w14:textId="77777777" w:rsidR="007C5AA2" w:rsidRPr="00CF7456" w:rsidRDefault="007C5AA2" w:rsidP="007C5AA2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д</w:t>
            </w:r>
            <w:r w:rsidRPr="00CF7456">
              <w:rPr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ополнительные трудовые функции:</w:t>
            </w: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участие в системе корпоративного управления и взаимодействие со </w:t>
            </w:r>
            <w:proofErr w:type="spellStart"/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стейкхолдерами</w:t>
            </w:r>
            <w:proofErr w:type="spellEnd"/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Университета </w:t>
            </w:r>
            <w:proofErr w:type="spellStart"/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Есенова</w:t>
            </w:r>
            <w:proofErr w:type="spellEnd"/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60632F81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Должностные обязанности:</w:t>
            </w:r>
          </w:p>
          <w:p w14:paraId="58224945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 организовывать и проводить учебные занятия (кроме лекций) с учетом принципов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студентоцентрированного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обучения и оценивания;</w:t>
            </w:r>
          </w:p>
          <w:p w14:paraId="3661BB00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 w14:paraId="5E4FCE2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устанавливать обратную связь с обучающимися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с использованием цифровых технологий.</w:t>
            </w:r>
          </w:p>
          <w:p w14:paraId="36A4C89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учитывать в проведении учебных занятий специфику профессии (по направлению подготовки высшего образования);</w:t>
            </w:r>
          </w:p>
          <w:p w14:paraId="6AB056EB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экстраполировать в учебный процесс инновации в профессии (по направлению подготовки высшего образования). </w:t>
            </w:r>
          </w:p>
          <w:p w14:paraId="0A035E33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принимать участие в выполнении научно-исследовательских и опытно-конструкторских работ/творческих проектов;</w:t>
            </w:r>
          </w:p>
          <w:p w14:paraId="3E41826D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 - повышать научную результативность и публикационную активность;</w:t>
            </w:r>
          </w:p>
          <w:p w14:paraId="7235566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работать с национальными и международными базами данных.</w:t>
            </w:r>
          </w:p>
          <w:p w14:paraId="0340A036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проводить диагностику исследовательских навыков, обучающихся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;</w:t>
            </w:r>
          </w:p>
          <w:p w14:paraId="614EF595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применять стратегии развития и поддержки научно-исследовательской/научно-творческой деятельности и публикационной активности обучающихся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.</w:t>
            </w:r>
          </w:p>
          <w:p w14:paraId="2D30374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lastRenderedPageBreak/>
              <w:t>- проводить учебно-методическую работу и развивать методическую компетентность;</w:t>
            </w:r>
          </w:p>
          <w:p w14:paraId="2DC5DA6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повышать профессиональную квалификацию;</w:t>
            </w:r>
          </w:p>
          <w:p w14:paraId="1A58E7C1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обеспечивать интеграцию психолого-педагогических знаний и знаний в предметной области при проведении семинарских/практических занятий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;</w:t>
            </w:r>
          </w:p>
          <w:p w14:paraId="5FBFA96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применять современные и инновационные (в том числе цифровые) технологии обучения;</w:t>
            </w:r>
          </w:p>
          <w:p w14:paraId="56D1FF60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строить оптимальные коммуникации с обучающимися, коллегами и сотрудниками Университета;</w:t>
            </w:r>
          </w:p>
          <w:p w14:paraId="513ED97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работать в команде с коллегами и сотрудниками Университета;</w:t>
            </w:r>
          </w:p>
          <w:p w14:paraId="732AABE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вовлекать обучающихся в общественные молодежные движения и организации;</w:t>
            </w:r>
          </w:p>
          <w:p w14:paraId="4710F9A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привлекать работодателей к процессу подготовки будущих специалистов;</w:t>
            </w:r>
          </w:p>
          <w:p w14:paraId="7145917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разрабатывать и внедрять программы курсов повышения квалификации работников отрасли по направлению подготовки;</w:t>
            </w:r>
          </w:p>
          <w:p w14:paraId="14EB803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публиковать актуальные статьи в средствах массовых информации различного уровня, социальных сетях.</w:t>
            </w:r>
          </w:p>
          <w:p w14:paraId="29A2981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При взаимодействии с внешними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стейкхолдерами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должен знать политику и стратегии зарубежных и казахстанских молодежных движений (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зеленые отряды, скауты) и организаций, инновационных процессов на международном и казахстанском рынке труда.</w:t>
            </w:r>
          </w:p>
          <w:p w14:paraId="5DB2A471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Требования к личным компетенциям: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доброжелательность, коммуникабельность,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эмпатия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</w:t>
            </w:r>
          </w:p>
          <w:p w14:paraId="295B725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Квалификационные требования: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послевузовское образование (научно-педагогическая магистратура), высшее образование, специалист. Н</w:t>
            </w: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аличие степени магистра.</w:t>
            </w:r>
          </w:p>
          <w:p w14:paraId="343D838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Связь с неформальным и </w:t>
            </w:r>
            <w:proofErr w:type="spellStart"/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информальным</w:t>
            </w:r>
            <w:proofErr w:type="spellEnd"/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 образованием</w:t>
            </w:r>
            <w:r w:rsidRPr="00CF7456">
              <w:rPr>
                <w:color w:val="000000" w:themeColor="text1"/>
                <w:sz w:val="24"/>
                <w:szCs w:val="24"/>
              </w:rPr>
              <w:t>: курсы повышения квалификации, практический опыт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7C5AA2" w14:paraId="6F93628D" w14:textId="77777777" w:rsidTr="007C5AA2">
        <w:trPr>
          <w:trHeight w:val="460"/>
        </w:trPr>
        <w:tc>
          <w:tcPr>
            <w:tcW w:w="458" w:type="dxa"/>
          </w:tcPr>
          <w:p w14:paraId="74B5C60B" w14:textId="159C2F5E" w:rsidR="007C5AA2" w:rsidRDefault="00F818F9" w:rsidP="007C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06" w:type="dxa"/>
          </w:tcPr>
          <w:p w14:paraId="7C7B7C5E" w14:textId="77777777" w:rsidR="007C5AA2" w:rsidRPr="00CA3E57" w:rsidRDefault="007C5AA2" w:rsidP="007C5AA2">
            <w:pPr>
              <w:rPr>
                <w:b/>
                <w:bCs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Старший преподаватель /сеньор-лектор </w:t>
            </w:r>
          </w:p>
        </w:tc>
        <w:tc>
          <w:tcPr>
            <w:tcW w:w="7526" w:type="dxa"/>
          </w:tcPr>
          <w:p w14:paraId="285F236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Основная цель деятельности: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осуществляет академическую, научно-исследовательскую, научно-методическую и общественную деятельность в Университете.</w:t>
            </w:r>
          </w:p>
          <w:p w14:paraId="64DDE6A1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Перечень трудовых функций:</w:t>
            </w:r>
          </w:p>
          <w:p w14:paraId="2FE5A1E1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Обязательные трудовые функции: обучение, проведение научных исследований, осуществление научно-методической работы, социализация обучающейся молодежи.</w:t>
            </w:r>
          </w:p>
          <w:p w14:paraId="1780041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дополнительные трудовые функции: взаимодействие со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стейкхолдерами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высшего и послевузовского образования.</w:t>
            </w:r>
          </w:p>
          <w:p w14:paraId="2529A78C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Должностные функции:</w:t>
            </w:r>
          </w:p>
          <w:p w14:paraId="4A0D5A6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организовывать и проводить лекционные, семинарские и практические занятия с учетом принципов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студентоцентрированного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обучения и оценивания;</w:t>
            </w:r>
          </w:p>
          <w:p w14:paraId="7D51481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 w14:paraId="3247F9D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 - устанавливать обратную связь с обучающимися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с использованием цифровых технологий.</w:t>
            </w:r>
          </w:p>
          <w:p w14:paraId="0E498D3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lastRenderedPageBreak/>
              <w:t>- учитывать в планировании, организации и проведении учебных занятий специфику профессии (по направлению подготовки высшего образования);</w:t>
            </w:r>
          </w:p>
          <w:p w14:paraId="36BA7EF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экстраполировать в учебный процесс инновации в профессии (по направлению подготовки высшего образования).</w:t>
            </w:r>
          </w:p>
          <w:p w14:paraId="2BA4E43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принимать участие в выполнении научно-исследовательских и опытно-конструкторских работ;</w:t>
            </w:r>
          </w:p>
          <w:p w14:paraId="6FD3740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повышать научную результативность и публикационную активность;</w:t>
            </w:r>
          </w:p>
          <w:p w14:paraId="1E1657C1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работать с национальными и международными базами данных.</w:t>
            </w:r>
          </w:p>
          <w:p w14:paraId="5A3157A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проводить диагностику </w:t>
            </w:r>
            <w:proofErr w:type="gramStart"/>
            <w:r w:rsidRPr="00CF7456">
              <w:rPr>
                <w:color w:val="000000" w:themeColor="text1"/>
                <w:sz w:val="24"/>
                <w:szCs w:val="24"/>
              </w:rPr>
              <w:t>исследовательских навыков</w:t>
            </w:r>
            <w:proofErr w:type="gramEnd"/>
            <w:r w:rsidRPr="00CF7456">
              <w:rPr>
                <w:color w:val="000000" w:themeColor="text1"/>
                <w:sz w:val="24"/>
                <w:szCs w:val="24"/>
              </w:rPr>
              <w:t xml:space="preserve"> обучающихся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;</w:t>
            </w:r>
          </w:p>
          <w:p w14:paraId="31FCD25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применять стратегии развития и поддержки исследовательской деятельности и публикационной активности обучающихся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.</w:t>
            </w:r>
          </w:p>
          <w:p w14:paraId="4B1E860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проводить учебно-методическую работу и развивать методическую компетентность;</w:t>
            </w:r>
          </w:p>
          <w:p w14:paraId="6D07E73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повышать профессиональную квалификацию;</w:t>
            </w:r>
          </w:p>
          <w:p w14:paraId="633E5025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обеспечивать интеграцию психолого-педагогических знаний и знаний в предметной области при проведении семинарских/практических занятий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;</w:t>
            </w:r>
          </w:p>
          <w:p w14:paraId="68957E9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применять современные и инновационные (в том числе цифровые) технологии обучения.</w:t>
            </w:r>
          </w:p>
          <w:p w14:paraId="4A258CCB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поддерживать и развивать образовательную среду и организационную культуру в соответствии с политиками и процедурами Университета,</w:t>
            </w:r>
          </w:p>
          <w:p w14:paraId="1D9714D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способствовать повышению гражданской и профессиональной активности обучающихся, </w:t>
            </w:r>
          </w:p>
          <w:p w14:paraId="48079F26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соблюдать принципы академической честности и добропорядочности;</w:t>
            </w:r>
          </w:p>
          <w:p w14:paraId="6771583C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формировать у обучающихся устойчивый интерес к выбранной профессии;</w:t>
            </w:r>
          </w:p>
          <w:p w14:paraId="0252D110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соблюдать принципы антикоррупционной деятельности.</w:t>
            </w:r>
          </w:p>
          <w:p w14:paraId="3E2B0F6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При взаимодействии с внутренними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стейкхолдерами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должен </w:t>
            </w:r>
          </w:p>
          <w:p w14:paraId="14FBC6C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уметь:</w:t>
            </w:r>
          </w:p>
          <w:p w14:paraId="1A05ACA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строить оптимальные коммуникации с обучающимися, коллегами и сотрудниками ОВПО;</w:t>
            </w:r>
          </w:p>
          <w:p w14:paraId="66BCDC1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работать в команде с коллегами и сотрудниками Университета.</w:t>
            </w:r>
          </w:p>
          <w:p w14:paraId="7653D68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вовлекать обучающихся в общественные молодежные движения и организации;</w:t>
            </w:r>
          </w:p>
          <w:p w14:paraId="095B305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привлекать работодателей к процессу подготовки будущих специалистов;</w:t>
            </w:r>
          </w:p>
          <w:p w14:paraId="0A5A9EAD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разрабатывать и внедрять программы курсов повышения квалификации работников отрасли по направлению подготовки;</w:t>
            </w:r>
          </w:p>
          <w:p w14:paraId="51860C3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публиковать актуальные статьи в средствах массовых информации различного уровня, социальных сетях.</w:t>
            </w:r>
          </w:p>
          <w:p w14:paraId="1E90859C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При взаимодействии с внешними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стейкхолдерами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должен знать политику и стратегии зарубежных и казахстанских молодежных движений (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зеленые отряды, скауты) и организаций, инновационные процессы на международном и казахстанском рынке труда.</w:t>
            </w:r>
          </w:p>
          <w:p w14:paraId="29627868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Требования к личным компетенциям:</w:t>
            </w:r>
          </w:p>
          <w:p w14:paraId="41B1F33D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lastRenderedPageBreak/>
              <w:t xml:space="preserve">доброжелательность, коммуникабельность,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эмпатия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</w:t>
            </w:r>
          </w:p>
          <w:p w14:paraId="62CD539C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Квалификационные </w:t>
            </w:r>
            <w:proofErr w:type="spellStart"/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тербования</w:t>
            </w:r>
            <w:proofErr w:type="spellEnd"/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послевузовское образование (научно-педагогическая магистратура и докторантура), высшее образование, специалист. </w:t>
            </w:r>
          </w:p>
          <w:p w14:paraId="7A0D6973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Стаж работы научно-педагогической деятельности не менее 3 (трех) лет в должности ассистента или стаж практической работы по специальности (профилю деятельности) не менее 5 (пяти) лет. </w:t>
            </w:r>
          </w:p>
        </w:tc>
      </w:tr>
      <w:tr w:rsidR="007C5AA2" w14:paraId="21D81FB1" w14:textId="77777777" w:rsidTr="007C5AA2">
        <w:trPr>
          <w:trHeight w:val="460"/>
        </w:trPr>
        <w:tc>
          <w:tcPr>
            <w:tcW w:w="458" w:type="dxa"/>
          </w:tcPr>
          <w:p w14:paraId="0438AC25" w14:textId="7A0AC38F" w:rsidR="007C5AA2" w:rsidRPr="003A65EA" w:rsidRDefault="00F818F9" w:rsidP="007C5AA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  <w:bookmarkStart w:id="2" w:name="_GoBack"/>
            <w:bookmarkEnd w:id="2"/>
          </w:p>
        </w:tc>
        <w:tc>
          <w:tcPr>
            <w:tcW w:w="2506" w:type="dxa"/>
          </w:tcPr>
          <w:p w14:paraId="0D30B0BB" w14:textId="77777777" w:rsidR="007C5AA2" w:rsidRPr="003A65EA" w:rsidRDefault="007C5AA2" w:rsidP="007C5AA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3A65EA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ссистент профессора</w:t>
            </w:r>
          </w:p>
        </w:tc>
        <w:tc>
          <w:tcPr>
            <w:tcW w:w="7526" w:type="dxa"/>
          </w:tcPr>
          <w:p w14:paraId="1FF8ACA2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Основная цель деятельности</w:t>
            </w:r>
          </w:p>
          <w:p w14:paraId="22038D4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Осуществляет академическую, научно-исследовательскую, научно-методическую и общественную деятельность в ОВПО. </w:t>
            </w:r>
          </w:p>
          <w:p w14:paraId="7D4EDE9C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Перечень трудовых функций</w:t>
            </w:r>
          </w:p>
          <w:p w14:paraId="55BF0B5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Обязательные трудовые функции: Обучение, Проведение научных исследований, осуществление научно-методической работы, социализация обучающейся молодежи, участие в системе корпоративного управления ОВПО, взаимодействие со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стейкхолдерами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ОВПО.</w:t>
            </w:r>
          </w:p>
          <w:p w14:paraId="1D24095D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Должностные обязанности:</w:t>
            </w:r>
          </w:p>
          <w:p w14:paraId="0A880410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организовывать и проводить учебные занятия с учетом принципов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студентоцентрированного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обучения и оценивания;</w:t>
            </w:r>
          </w:p>
          <w:p w14:paraId="1F10940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 w14:paraId="5A0BD5E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устанавливать обратную связь с обучающимися с использованием цифровых технологий.</w:t>
            </w:r>
          </w:p>
          <w:p w14:paraId="131A5823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учитывать в планировании, организации и проведении учебных занятий специфику профессии (по направлению подготовки высшего и послевузовского образования); </w:t>
            </w:r>
          </w:p>
          <w:p w14:paraId="74B4004B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экстраполировать в учебный процесс инновации в профессии (по направлению подготовки высшего и послевузовского образования). </w:t>
            </w:r>
          </w:p>
          <w:p w14:paraId="387C2553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>- принимать участие в выполнении научно-исследовательских и опытно-конструкторских работ/творческих проектов;</w:t>
            </w:r>
          </w:p>
          <w:p w14:paraId="0DB0A02C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повышать научную результативность и публикационную активность; </w:t>
            </w:r>
          </w:p>
          <w:p w14:paraId="4BFD623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работать с национальными и международными базами данных. </w:t>
            </w:r>
          </w:p>
          <w:p w14:paraId="52AECF7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проводить диагностику исследовательских навыков, обучающихся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магистратуры; </w:t>
            </w:r>
          </w:p>
          <w:p w14:paraId="175929F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применять стратегии развития и поддержки исследовательской, в том числе публикационной активности обучающихся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магистратуры; </w:t>
            </w:r>
          </w:p>
          <w:p w14:paraId="52ABFBF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привлекать к научно-исследовательской и опытно-конструкторской работам обучающихся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магистратуры. </w:t>
            </w:r>
          </w:p>
          <w:p w14:paraId="2AEE09A6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обеспечивать интеграцию психолого-педагогических знаний и знаний в предметной области при проведении учебных занятий; </w:t>
            </w:r>
          </w:p>
          <w:p w14:paraId="08F4F3C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разрабатывать и применять в учебном процессе научно-методическую продукцию; </w:t>
            </w:r>
          </w:p>
          <w:p w14:paraId="383813C6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осуществлять наставничество над молодыми преподавателями. </w:t>
            </w:r>
          </w:p>
          <w:p w14:paraId="5A5B528B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поддерживать и развивать образовательную среду и организационную культуру в соответствии с политиками и процедурами ОВПО; </w:t>
            </w:r>
          </w:p>
          <w:p w14:paraId="7C7A8080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способствовать повышению гражданской и профессиональной активности обучающихся; </w:t>
            </w:r>
          </w:p>
          <w:p w14:paraId="02A09ED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- соблюдать принципы академической честности и добропорядочности.</w:t>
            </w:r>
          </w:p>
          <w:p w14:paraId="66F99C8D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Требования к личным компетенциям:</w:t>
            </w:r>
          </w:p>
          <w:p w14:paraId="10F7CB4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Доброжелательность, коммуникабельность,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эмпатия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</w:t>
            </w:r>
          </w:p>
          <w:p w14:paraId="0D3D5B0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Квалификационные требования: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Послевузовское образование (научно-педагогическая магистратура и докторантура), высшее образование, специалист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05D9C9ED" w14:textId="77777777" w:rsidR="007C5AA2" w:rsidRPr="00CF7456" w:rsidRDefault="007C5AA2" w:rsidP="007C5AA2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 ученой степенью "кандидат наук", "доктор наук"; со степенью "доктор философии (PhD), (/доктор по профилю" / почетным званием и (или) государственной наградой в сфере искусства, архитектуры, физической культуры и спорта)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F244D49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Другие возможные наименования профессии</w:t>
            </w:r>
            <w:r>
              <w:rPr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14:paraId="7EB5A83B" w14:textId="77777777" w:rsidR="007C5AA2" w:rsidRDefault="007C5AA2" w:rsidP="007C5AA2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Старший преподаватель/Сеньор-лектор - высшее и (или) послевузовское образование, стаж работы научно-педагогической деятельности не менее 5 (пяти) лет, или наличие ученой степени / почетного звания и (или) государственной награды в сфере искусства, архитектуры, физической культуры и спорта.</w:t>
            </w:r>
          </w:p>
          <w:p w14:paraId="1A03E0E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Старший преподаватель/Сеньор-лектор/ассистент профессора, альтернативная - высшее и (или) послевузовское образование и наличие ученой степени / почетным званием и (или) государственной наградой в сфере искусства, архитектуры, физической культуры и спорта.</w:t>
            </w:r>
          </w:p>
        </w:tc>
      </w:tr>
      <w:tr w:rsidR="007C5AA2" w14:paraId="5B881210" w14:textId="77777777" w:rsidTr="007C5AA2">
        <w:trPr>
          <w:trHeight w:val="460"/>
        </w:trPr>
        <w:tc>
          <w:tcPr>
            <w:tcW w:w="458" w:type="dxa"/>
          </w:tcPr>
          <w:p w14:paraId="7B4482FE" w14:textId="77777777" w:rsidR="007C5AA2" w:rsidRDefault="007C5AA2" w:rsidP="007C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06" w:type="dxa"/>
          </w:tcPr>
          <w:p w14:paraId="0E62453C" w14:textId="77777777" w:rsidR="007C5AA2" w:rsidRPr="00CA3E57" w:rsidRDefault="007C5AA2" w:rsidP="007C5AA2">
            <w:pPr>
              <w:rPr>
                <w:b/>
                <w:bCs/>
                <w:sz w:val="24"/>
                <w:szCs w:val="24"/>
              </w:rPr>
            </w:pPr>
            <w:r w:rsidRPr="00CA3E57">
              <w:rPr>
                <w:b/>
                <w:bCs/>
                <w:sz w:val="24"/>
                <w:szCs w:val="24"/>
              </w:rPr>
              <w:t xml:space="preserve">Ассоциированный профессор (доцент) </w:t>
            </w:r>
          </w:p>
        </w:tc>
        <w:tc>
          <w:tcPr>
            <w:tcW w:w="7526" w:type="dxa"/>
          </w:tcPr>
          <w:p w14:paraId="6B06C51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Обязательные трудовые функции: </w:t>
            </w:r>
            <w:r w:rsidRPr="00CF7456">
              <w:rPr>
                <w:color w:val="000000" w:themeColor="text1"/>
                <w:sz w:val="24"/>
                <w:szCs w:val="24"/>
              </w:rPr>
              <w:t>обучение, проведение научных исследований, осуществление научно-методической работы, социализация обучающейся молодежи</w:t>
            </w:r>
          </w:p>
          <w:p w14:paraId="7DC5042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Дополнительные трудовые функции: 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участие в системе корпоративного управления и взаимодействие со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стейкхолдерами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Университета.</w:t>
            </w:r>
          </w:p>
          <w:p w14:paraId="0A3E7BAF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Должностные обязанности:</w:t>
            </w:r>
          </w:p>
          <w:p w14:paraId="1A1B9EC0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организовывает и проводит учебные занятия с учетом принципов студент центрированного обучения и оценивания;</w:t>
            </w:r>
          </w:p>
          <w:p w14:paraId="30A5EBBD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разрабатывает учебно-методические материалы по преподаваемым дисциплинам с учетом интеграции образования, науки и инноваций;</w:t>
            </w:r>
          </w:p>
          <w:p w14:paraId="68519025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устанавливает обратную связь с обучающимися с использованием цифровых технологий.</w:t>
            </w:r>
          </w:p>
          <w:p w14:paraId="1C13B72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учитывает в планировании, организации и проведении учебных занятий специфику профессии (по направлению подготовки высшего и послевузовского образования);</w:t>
            </w:r>
          </w:p>
          <w:p w14:paraId="3B66399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экстраполировать в учебный процесс инновации в профессии (по направлению подготовки высшего и послевузовского образования).</w:t>
            </w:r>
          </w:p>
          <w:p w14:paraId="5BBC61AC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руководит и/или принимает участие в выполнении научно-исследовательских и опытно-конструкторских работ, в том числе междисциплинарные, международные (с последующей коммерциализацией результатов исследования);</w:t>
            </w:r>
          </w:p>
          <w:p w14:paraId="64FBDB13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устанавливает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коллаборацию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с внутренними и внешними научными школами/центрами для практической реализации результатов исследования;</w:t>
            </w:r>
          </w:p>
          <w:p w14:paraId="2D104EB5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повышает научную результативность и публикационную активность;</w:t>
            </w:r>
          </w:p>
          <w:p w14:paraId="65A8315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работает с национальными и международными базами данных;</w:t>
            </w:r>
          </w:p>
          <w:p w14:paraId="0079002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lastRenderedPageBreak/>
              <w:t xml:space="preserve">- проводит диагностику исследовательских навыков, обучающихся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магистратуры и докторантуры;</w:t>
            </w:r>
          </w:p>
          <w:p w14:paraId="3D07276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применяет стратегии развития и поддержки исследовательской, в том числе публикационной активности обучающихся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магистратуры и докторантуры.</w:t>
            </w:r>
          </w:p>
          <w:p w14:paraId="567EF7A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обеспечивает интеграцию психолого-педагогических знаний и знаний в предметной области при планировании и проведении всех видов учебных занятий по программам высшего и послевузовского образования;</w:t>
            </w:r>
          </w:p>
          <w:p w14:paraId="5FEF9C2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реализовывает образовательные программы высшего и послевузовского образования, в том числе инновационных, в соответствии с запросами рынка труда;</w:t>
            </w:r>
          </w:p>
          <w:p w14:paraId="06477ABD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разрабатывает и применяет в учебном процессе научно-методическую продукцию;</w:t>
            </w:r>
          </w:p>
          <w:p w14:paraId="7F3C58F5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поддерживать и развивать образовательную среду и организационную культуру в соответствии с политиками и процедурами Университета;</w:t>
            </w:r>
          </w:p>
          <w:p w14:paraId="492DA6F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способствовать повышению гражданской и профессиональной активности обучающихся;</w:t>
            </w:r>
          </w:p>
          <w:p w14:paraId="776B243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соблюдает принципы академической честности и добропорядочности, антикоррупционной деятельности;</w:t>
            </w:r>
          </w:p>
          <w:p w14:paraId="64599E6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формировать у обучающихся устойчивый интерес к выбранной профессии;</w:t>
            </w:r>
          </w:p>
          <w:p w14:paraId="5D1E033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строит оптимальные коммуникации с обучающимися, коллегами и сотрудниками Университета;</w:t>
            </w:r>
          </w:p>
          <w:p w14:paraId="636E719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работает в команде с коллегами и сотрудниками ОВПО.</w:t>
            </w:r>
          </w:p>
          <w:p w14:paraId="1F082CBC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вовлекает обучающихся в общественные молодежные движения и организации;</w:t>
            </w:r>
          </w:p>
          <w:p w14:paraId="17A8E65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привлекает работодателей к процессу подготовки будущих специалистов;</w:t>
            </w:r>
          </w:p>
          <w:p w14:paraId="45995A5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разрабатывает и внедрять программы курсов повышения квалификации работников отрасли по направлению подготовки;</w:t>
            </w:r>
          </w:p>
          <w:p w14:paraId="272C9BEC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работает в структурах по гарантии качества высшего и послевузовского образования;</w:t>
            </w:r>
          </w:p>
          <w:p w14:paraId="7566630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публикует актуальные статьи в средствах массовых информации различного уровня, социальных сетях.</w:t>
            </w:r>
          </w:p>
          <w:p w14:paraId="73F3045F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Требования к личным компетенциям:</w:t>
            </w:r>
          </w:p>
          <w:p w14:paraId="4CFBAD1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Доброжелательность, коммуникабельность,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эмпатия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</w:t>
            </w:r>
          </w:p>
          <w:p w14:paraId="6E2D346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Квалификационные требования: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Послевузовское образование (научно-педагогическая докторантура), высшее образование, специалист. </w:t>
            </w:r>
          </w:p>
          <w:p w14:paraId="57416CAD" w14:textId="77777777" w:rsidR="007C5AA2" w:rsidRPr="00CF7456" w:rsidRDefault="007C5AA2" w:rsidP="007C5AA2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 ученой степенью "кандидат наук", "доктор наук"; со степенью "доктор философии (PhD), (/доктор по профилю" / почетным званием и (или) государственной наградой в сфере искусства, архитектуры, физической культуры и спорта)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3F3077C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Другие возможные наименования профессии</w:t>
            </w:r>
            <w:r>
              <w:rPr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14:paraId="1D72E356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Старший преподаватель/Сеньор-лектор организаций высшего и (или) послевузовского образования / альтернативная - высшее и (или) послевузовское образование (научно-педагогическая магистратура и </w:t>
            </w: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докторантура), стаж работы научно-педагогической деятельности не менее 3 (трех) лет или стаж практической работы по специальности (профилю деятельности) не менее 5 (пяти) лет и наличие ученой степени / почетного звания и (или) государственной награды в сфере искусства, архитектуры, физической культуры и спорта.</w:t>
            </w:r>
            <w:r w:rsidRPr="00CF7456">
              <w:rPr>
                <w:color w:val="000000" w:themeColor="text1"/>
                <w:spacing w:val="2"/>
                <w:sz w:val="24"/>
                <w:szCs w:val="24"/>
              </w:rPr>
              <w:br/>
            </w: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Ассоциированный профессор (доцент) - высшее и послевузовское образование, наличие ученой степени, стаж работы не менее 5 (пяти) лет научно-педагогической деятельности.</w:t>
            </w:r>
          </w:p>
        </w:tc>
      </w:tr>
      <w:tr w:rsidR="007C5AA2" w14:paraId="7581DF31" w14:textId="77777777" w:rsidTr="007C5AA2">
        <w:trPr>
          <w:trHeight w:val="460"/>
        </w:trPr>
        <w:tc>
          <w:tcPr>
            <w:tcW w:w="458" w:type="dxa"/>
          </w:tcPr>
          <w:p w14:paraId="0E29D605" w14:textId="77777777" w:rsidR="007C5AA2" w:rsidRDefault="007C5AA2" w:rsidP="007C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06" w:type="dxa"/>
          </w:tcPr>
          <w:p w14:paraId="76042800" w14:textId="77777777" w:rsidR="007C5AA2" w:rsidRPr="00CF7456" w:rsidRDefault="007C5AA2" w:rsidP="007C5AA2">
            <w:pPr>
              <w:rPr>
                <w:b/>
                <w:bCs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Ассоциированный профессор (доцент)/</w:t>
            </w:r>
            <w:r w:rsidRPr="00CF7456">
              <w:rPr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профессор</w:t>
            </w: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526" w:type="dxa"/>
          </w:tcPr>
          <w:p w14:paraId="187F6BF5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Основная цель деятельности: </w:t>
            </w:r>
            <w:r w:rsidRPr="00CF7456">
              <w:rPr>
                <w:color w:val="000000" w:themeColor="text1"/>
                <w:sz w:val="24"/>
                <w:szCs w:val="24"/>
              </w:rPr>
              <w:t>осуществляет академическую, научно-исследовательскую, научно-методическую и общественную деятельность в Университете.</w:t>
            </w:r>
          </w:p>
          <w:p w14:paraId="6B5D5577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Обязательные трудовые функции: </w:t>
            </w:r>
            <w:r w:rsidRPr="00CF7456">
              <w:rPr>
                <w:color w:val="000000" w:themeColor="text1"/>
                <w:sz w:val="24"/>
                <w:szCs w:val="24"/>
              </w:rPr>
              <w:t>обучение, проведение научных исследований, осуществление научно-методической работы, социализация обучающейся молодежи.</w:t>
            </w:r>
          </w:p>
          <w:p w14:paraId="76A4B0A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Дополнительные трудовые функции: 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участие в системе корпоративного управления и взаимодействие со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стейкхолдерами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Университета.</w:t>
            </w:r>
          </w:p>
          <w:p w14:paraId="271A3C1B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Должностные обязанности:</w:t>
            </w:r>
          </w:p>
          <w:p w14:paraId="3480A343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CF7456">
              <w:rPr>
                <w:color w:val="000000" w:themeColor="text1"/>
                <w:sz w:val="24"/>
                <w:szCs w:val="24"/>
              </w:rPr>
              <w:t>организовывать и проводить учебные занятия с учетом принципов студент центрированного обучения и оценивания;</w:t>
            </w:r>
          </w:p>
          <w:p w14:paraId="460417C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 w14:paraId="26122B3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устанавливать обратную связь с обучающимися с использованием цифровых технологий;</w:t>
            </w:r>
          </w:p>
          <w:p w14:paraId="22103CE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читывать в планировании, организации и проведении учебных занятий специфику профессии (по направлению подготовки высшего и послевузовского образования);</w:t>
            </w:r>
          </w:p>
          <w:p w14:paraId="63FD9A5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экстраполировать в учебный процесс инновации в профессии (по направлению подготовки высшего и послевузовского образования);</w:t>
            </w:r>
          </w:p>
          <w:p w14:paraId="131825A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CF7456">
              <w:rPr>
                <w:color w:val="000000" w:themeColor="text1"/>
                <w:sz w:val="24"/>
                <w:szCs w:val="24"/>
              </w:rPr>
              <w:t>руководить и/или принимать участие в выполнении научно-исследовательских и опытно-конструкторских работ, в том числе междисциплинарные, международные (с последующей коммерциализацией результатов исследования);</w:t>
            </w:r>
          </w:p>
          <w:p w14:paraId="206923C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устанавливать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коллаборацию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с внутренними и внешними научными школами/центрами для практической реализации результатов исследования;</w:t>
            </w:r>
          </w:p>
          <w:p w14:paraId="7C8F48C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повышать научную результативность и публикационную активность;</w:t>
            </w:r>
          </w:p>
          <w:p w14:paraId="1FE834A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работать с национальными и международными базами данных;</w:t>
            </w:r>
          </w:p>
          <w:p w14:paraId="2A38478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проводить диагностику исследовательских навыков, обучающихся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магистратуры и докторантуры;</w:t>
            </w:r>
          </w:p>
          <w:p w14:paraId="4C1CD89D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применять стратегии развития и поддержки исследовательской, в том числе публикационной активности обучающихся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магистратуры и докторантуры;</w:t>
            </w:r>
          </w:p>
          <w:p w14:paraId="09AEDF5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CF7456">
              <w:rPr>
                <w:color w:val="000000" w:themeColor="text1"/>
                <w:sz w:val="24"/>
                <w:szCs w:val="24"/>
              </w:rPr>
              <w:t>обеспечивать интеграцию психолого-педагогических знаний и знаний в предметной области при планировании и проведении всех видов учебных занятий по программам высшего и послевузовского образования;</w:t>
            </w:r>
          </w:p>
          <w:p w14:paraId="14BA0FE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реализовывать образовательные программы высшего и послевузовского образования, в том числе инновационных, в соответствии с запросами рынка труда;</w:t>
            </w:r>
          </w:p>
          <w:p w14:paraId="4101C75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lastRenderedPageBreak/>
              <w:t>- разрабатывать и применять в учебном процессе научно-методическую продукцию;</w:t>
            </w:r>
          </w:p>
          <w:p w14:paraId="7C49696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поддерживать и развивать образовательную среду и организационную культуру в соответствии с политиками и процедурами ОВПО;</w:t>
            </w:r>
          </w:p>
          <w:p w14:paraId="275DD74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способствовать повышению гражданской и профессиональной активности обучающихся;</w:t>
            </w:r>
          </w:p>
          <w:p w14:paraId="5619B66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соблюдать принципы академической честности и добропорядочности;</w:t>
            </w:r>
          </w:p>
          <w:p w14:paraId="3377A34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формировать у обучающихся устойчивый интерес к выбранной профессии;</w:t>
            </w:r>
          </w:p>
          <w:p w14:paraId="0FBF9910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соблюдать принципы антикоррупционной деятельности;</w:t>
            </w:r>
          </w:p>
          <w:p w14:paraId="445FAC1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строить оптимальные коммуникации с обучающимися, коллегами и сотрудниками Университета;</w:t>
            </w:r>
          </w:p>
          <w:p w14:paraId="255AC24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работать в команде с коллегами и сотрудниками Университета;</w:t>
            </w:r>
          </w:p>
          <w:p w14:paraId="25DD0826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вовлекать обучающихся в общественные молодежные движения и организации;</w:t>
            </w:r>
          </w:p>
          <w:p w14:paraId="2B8E5D2B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привлекать работодателей к процессу подготовки будущих специалистов;</w:t>
            </w:r>
          </w:p>
          <w:p w14:paraId="0F98F96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разрабатывать и внедрять программы курсов повышения квалификации работников отрасли по направлению подготовки;</w:t>
            </w:r>
          </w:p>
          <w:p w14:paraId="7AA5133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работать в структурах по гарантии качества высшего и послевузовского образования;</w:t>
            </w:r>
          </w:p>
          <w:p w14:paraId="29DF68F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публиковать актуальные статьи в средствах массовых информации различного уровня, социальных сетях.</w:t>
            </w:r>
          </w:p>
          <w:p w14:paraId="7ACBB8B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Должен знать: </w:t>
            </w:r>
            <w:r w:rsidRPr="00CF7456">
              <w:rPr>
                <w:color w:val="000000" w:themeColor="text1"/>
                <w:sz w:val="24"/>
                <w:szCs w:val="24"/>
              </w:rPr>
              <w:t>основные требования планирования и организации образовательно-научного процесса в ОВПО,</w:t>
            </w:r>
          </w:p>
          <w:p w14:paraId="7479C8D3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содержание преподаваемых дисциплин, принципов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студентоцентрированного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обучения и оценивания, теорию и методику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андрогогики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, практико-ориентированные методы и технологию обучения, современные тенденции в области профессии (по направлению подготовки высшего образования), философию и методологию современной науки, этические нормы при проведении научных исследований, специфику научных исследований, обучающихся магистратуры и докторантуры, стратегию повышения мотивации и активности, обучающихся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магистратуры и докторантуры в научных исследованиях, нормативные правовые акты (в том числе Национальную систему квалификаций) в области высшего и (или) послевузовского образования, механизмы развития и совершенствования образовательных программ высшего и послевузовского образования в соответствии с потребностями рынка труда, педагогического менеджмента и возрастной психологии; педагогическую аксиологию, концепцию, стратегию, механизмы продвижения глобальных и национальных ценностей в молодежной среде и в социуме,  стратегию методов и форм формирования и развития научных школ и наставничества над молодыми преподавателями, педагогический (воспитательный) потенциал новых знаний в области курируемых дисциплин, принципы педагогического взаимодействия с обучающимися, стратегию и механизмы коммуникации в академической и профессиональной среде, политику и стратегию зарубежных и казахстанских молодежных движений (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зеленые отряды, скауты) и организаций, инновационные процессы на международном и казахстанском рынке труда.</w:t>
            </w:r>
          </w:p>
          <w:p w14:paraId="7F1A352B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Требования к личным компетенциям:</w:t>
            </w:r>
          </w:p>
          <w:p w14:paraId="2B76AFD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доброжелательность, коммуникабельность,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эмпатия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</w:t>
            </w:r>
          </w:p>
          <w:p w14:paraId="03441F94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Квалификационные требования:</w:t>
            </w:r>
          </w:p>
          <w:p w14:paraId="677C0FC9" w14:textId="77777777" w:rsidR="007C5AA2" w:rsidRPr="00CF7456" w:rsidRDefault="007C5AA2" w:rsidP="007C5AA2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Послевузовское образование (научно-педагогическая докторантура), высшее образование, специалист. </w:t>
            </w:r>
          </w:p>
          <w:p w14:paraId="1D767382" w14:textId="77777777" w:rsidR="007C5AA2" w:rsidRPr="00CF7456" w:rsidRDefault="007C5AA2" w:rsidP="007C5AA2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 ученым званием ассоциированного профессора (доцента), присваиваемого уполномоченным органом в области науки и высшего образования. </w:t>
            </w:r>
          </w:p>
          <w:p w14:paraId="6439F267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Другие возможные наименования профессии</w:t>
            </w:r>
          </w:p>
          <w:p w14:paraId="1E1551C1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Ассоциированный профессор (доцент)/профессор организаций высшего и (или) послевузовского образования - высшее (или послевузовское) образование, наличие ученой степени / почетного звания и (или) государственной награды в сфере искусства, архитектуры, физической культуры и </w:t>
            </w:r>
            <w:proofErr w:type="gramStart"/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спорта</w:t>
            </w:r>
            <w:proofErr w:type="gramEnd"/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и ученого звания "ассоциированного профессора", стаж работы не менее 5 (пяти) лет научно-педагогической деятельности</w:t>
            </w:r>
          </w:p>
          <w:p w14:paraId="32EE280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C5AA2" w14:paraId="3044528B" w14:textId="77777777" w:rsidTr="007C5AA2">
        <w:trPr>
          <w:trHeight w:val="460"/>
        </w:trPr>
        <w:tc>
          <w:tcPr>
            <w:tcW w:w="458" w:type="dxa"/>
          </w:tcPr>
          <w:p w14:paraId="125C4E6B" w14:textId="77777777" w:rsidR="007C5AA2" w:rsidRDefault="007C5AA2" w:rsidP="007C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506" w:type="dxa"/>
          </w:tcPr>
          <w:p w14:paraId="7A391CD5" w14:textId="77777777" w:rsidR="007C5AA2" w:rsidRPr="00CF7456" w:rsidRDefault="007C5AA2" w:rsidP="007C5AA2">
            <w:pPr>
              <w:rPr>
                <w:b/>
                <w:bCs/>
                <w:sz w:val="24"/>
                <w:szCs w:val="24"/>
              </w:rPr>
            </w:pPr>
            <w:r w:rsidRPr="00CF7456">
              <w:rPr>
                <w:b/>
                <w:bCs/>
                <w:sz w:val="24"/>
                <w:szCs w:val="24"/>
              </w:rPr>
              <w:t xml:space="preserve">Профессор </w:t>
            </w:r>
          </w:p>
        </w:tc>
        <w:tc>
          <w:tcPr>
            <w:tcW w:w="7526" w:type="dxa"/>
          </w:tcPr>
          <w:p w14:paraId="7C141FE5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Основная цель деятельности: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осуществляет академическую, научно-исследовательскую, научно-методическую и общественную деятельность в Университете.</w:t>
            </w:r>
          </w:p>
          <w:p w14:paraId="2B18929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Обязательные трудовые функции: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обучение, проведение научных исследований, осуществление научно-методической работы, социализация обучающейся молодежи.</w:t>
            </w:r>
          </w:p>
          <w:p w14:paraId="68BCBB8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Дополнительные трудовые функции: участие в системе корпоративного управления и взаимодействие со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стейкхолдерами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Университета.</w:t>
            </w:r>
          </w:p>
          <w:p w14:paraId="2B7393AC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Должностные обязанности:</w:t>
            </w:r>
          </w:p>
          <w:p w14:paraId="0BF4EE9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организовывать и проводить все виды учебных занятий с учетом принципов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студентоцентрированного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обучения и оценивания;</w:t>
            </w:r>
          </w:p>
          <w:p w14:paraId="4E723780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 w14:paraId="0EC81420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определять новые направления для разработки образовательных программ и развития научных школ;</w:t>
            </w:r>
          </w:p>
          <w:p w14:paraId="2CB8D54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реализовывать на практике актуальные идеи и инновации современных парадигм высшего и послевузовского образования (по направлению подготовки высшего и послевузовского образования);</w:t>
            </w:r>
          </w:p>
          <w:p w14:paraId="49DC0EB1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внедрять в образовательный процесс педагогические инновации в соответствии с мировыми трендами (по направлению подготовки высшего и послевузовского образования);</w:t>
            </w:r>
          </w:p>
          <w:p w14:paraId="1A2C71B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инициировать, руководить и/или принимать участие в выполнении научно-исследовательских и опытно-конструкторских работ, в том числе междисциплинарных, международных (с последующей коммерциализацией результатов исследования);</w:t>
            </w:r>
          </w:p>
          <w:p w14:paraId="36137C6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организовывать и продвигать научную школу в образовательной среде организаций высшего и (или) послевузовского образования;</w:t>
            </w:r>
          </w:p>
          <w:p w14:paraId="24977B9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организовывать, руководить и участвовать в научно-исследовательских работах по научному направлению структурных </w:t>
            </w:r>
            <w:r w:rsidRPr="00CF7456">
              <w:rPr>
                <w:color w:val="000000" w:themeColor="text1"/>
                <w:sz w:val="24"/>
                <w:szCs w:val="24"/>
              </w:rPr>
              <w:lastRenderedPageBreak/>
              <w:t>единиц организаций высшего и (или) послевузовского образования (институты, центры, кафедры, научные лаборатории);</w:t>
            </w:r>
          </w:p>
          <w:p w14:paraId="626D2E5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повышать научную результативность и публикационную активность;</w:t>
            </w:r>
          </w:p>
          <w:p w14:paraId="11979B5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работать с национальными и международными базами данных;</w:t>
            </w:r>
          </w:p>
          <w:p w14:paraId="002E58DB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обеспечивать надлежащее качество исследований при руководстве/ консультировании научными проектами, исследованиями;</w:t>
            </w:r>
          </w:p>
          <w:p w14:paraId="0D1388A7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рганизовывать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руководить и участвовать в научно-методической работе в составе методических комиссий и советов всех уровней;</w:t>
            </w:r>
          </w:p>
          <w:p w14:paraId="416E1FE6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контролировать методическое обеспечение курируемых дисциплин;</w:t>
            </w:r>
          </w:p>
          <w:p w14:paraId="38CA895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разрабатывать и применять в образовательном процессе инновационную научно-методическую продукцию;</w:t>
            </w:r>
          </w:p>
          <w:p w14:paraId="4D04CF5D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выполнять фундаментальные и прикладные исследования;</w:t>
            </w:r>
          </w:p>
          <w:p w14:paraId="4C93F20F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формировать и развивать научно-исследовательские школы</w:t>
            </w:r>
          </w:p>
          <w:p w14:paraId="62BA0A0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поддерживать и развивать образовательную среду и организационную культуру в соответствии с политиками и процедурами ОВПО;</w:t>
            </w:r>
          </w:p>
          <w:p w14:paraId="161FB3EB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способствовать повышению гражданской и профессиональной активности обучающихся;</w:t>
            </w:r>
          </w:p>
          <w:p w14:paraId="5945FE2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соблюдать принципы академической честности и добропорядочности;</w:t>
            </w:r>
          </w:p>
          <w:p w14:paraId="6D334E4B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формировать у обучающихся устойчивый интерес к выбранной профессии;</w:t>
            </w:r>
          </w:p>
          <w:p w14:paraId="644F7B5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соблюдать принципы антикоррупционной деятельности;</w:t>
            </w:r>
          </w:p>
          <w:p w14:paraId="583ADE2A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обеспечивать профессионально-педагогическую коммуникацию с обучающимися;</w:t>
            </w:r>
          </w:p>
          <w:p w14:paraId="6569E83E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 xml:space="preserve">- выстраивать деловую, конструктивную коммуникацию (в том числе командную и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коллаборативную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) с коллегами и сотрудниками организаций высшего и (или) послевузовского образования;</w:t>
            </w:r>
          </w:p>
          <w:p w14:paraId="2AFF7D73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работать в коллегиальных органах по гарантии качества высшего и послевузовского образования (академические комитеты);</w:t>
            </w:r>
          </w:p>
          <w:p w14:paraId="267C5FF9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вовлекать обучающихся в общественные молодежные движения и организации;</w:t>
            </w:r>
          </w:p>
          <w:p w14:paraId="0C7A99F8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привлекать работодателей процессу подготовки будущих специалистов;</w:t>
            </w:r>
          </w:p>
          <w:p w14:paraId="56716FA5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работать в структурах по гарантии качества высшего и послевузовского образования;</w:t>
            </w:r>
          </w:p>
          <w:p w14:paraId="58D501C1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разрабатывать и внедрять программы курсов повышения квалификации работников отрасли по направлению подготовки;</w:t>
            </w:r>
          </w:p>
          <w:p w14:paraId="7EB129C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color w:val="000000" w:themeColor="text1"/>
                <w:sz w:val="24"/>
                <w:szCs w:val="24"/>
              </w:rPr>
              <w:t>-  публиковать актуальные статьи в средствах массовых информации различного уровня, социальных сетях;</w:t>
            </w:r>
          </w:p>
          <w:p w14:paraId="6D9C508B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 xml:space="preserve">Должен знать: 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основные требования планирования и организации образовательно-научного процесса в Университете, содержание преподаваемых дисциплин, принципов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студентоцентрированного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 xml:space="preserve"> обучения и оценивания, современных парадигм высшего и послевузовского образования, современное состояния знаний в области курируемых дисциплин, теории и методики инновационной педагогики (по направлению подготовки высшего и послевузовского образования), методологии научных исследований, этические нормы при проведении научных исследований, стратегию развития современной науки в национальном и глобальном контексте, актуальные проблемы магистерских и докторских программ (по направлению подготовки), нормативных правовых актов (в том числе Национальную систему </w:t>
            </w:r>
            <w:r w:rsidRPr="00CF7456">
              <w:rPr>
                <w:color w:val="000000" w:themeColor="text1"/>
                <w:sz w:val="24"/>
                <w:szCs w:val="24"/>
              </w:rPr>
              <w:lastRenderedPageBreak/>
              <w:t>квалификаций) в области непрерывного образования, механизмы развития и совершенствования образовательных программ высшего и послевузовского образования в соответствии с потребностями рынка труда,  стратегию, методы и формы наставничества над молодыми преподавателями, педагогического менеджмента и возрастной психологии, педагогическую аксиологию, концепцию, стратегию, механизмов продвижения глобальных и национальных ценностей в молодежной среде и в социуме, политику и стратегию зарубежных и казахстанских молодежных движений (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зеленые отряды, скауты), инновационные процессы на международном и казахстанском рынке труда.</w:t>
            </w:r>
          </w:p>
          <w:p w14:paraId="20CAC694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Требования к личным компетенциям: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доброжелательность, коммуникабельность, </w:t>
            </w:r>
            <w:proofErr w:type="spellStart"/>
            <w:r w:rsidRPr="00CF7456">
              <w:rPr>
                <w:color w:val="000000" w:themeColor="text1"/>
                <w:sz w:val="24"/>
                <w:szCs w:val="24"/>
              </w:rPr>
              <w:t>эмпатия</w:t>
            </w:r>
            <w:proofErr w:type="spellEnd"/>
            <w:r w:rsidRPr="00CF7456">
              <w:rPr>
                <w:color w:val="000000" w:themeColor="text1"/>
                <w:sz w:val="24"/>
                <w:szCs w:val="24"/>
              </w:rPr>
              <w:t>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</w:t>
            </w:r>
          </w:p>
          <w:p w14:paraId="1E30ECC4" w14:textId="77777777" w:rsidR="007C5AA2" w:rsidRPr="00CF7456" w:rsidRDefault="007C5AA2" w:rsidP="007C5AA2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F7456">
              <w:rPr>
                <w:b/>
                <w:bCs/>
                <w:color w:val="000000" w:themeColor="text1"/>
                <w:sz w:val="24"/>
                <w:szCs w:val="24"/>
              </w:rPr>
              <w:t>Квалификационные требования:</w:t>
            </w:r>
            <w:r w:rsidRPr="00CF745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Послевузовское образование (научно-педагогическая докторантура), высшее образование, специалист.</w:t>
            </w:r>
          </w:p>
          <w:p w14:paraId="55F7DC3D" w14:textId="77777777" w:rsidR="007C5AA2" w:rsidRPr="00CF7456" w:rsidRDefault="007C5AA2" w:rsidP="007C5AA2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 ученым званием профессора, присваиваемого уполномоченным органом в области науки и высшего образовании. </w:t>
            </w:r>
          </w:p>
          <w:p w14:paraId="20C9037A" w14:textId="77777777" w:rsidR="007C5AA2" w:rsidRPr="00CF7456" w:rsidRDefault="007C5AA2" w:rsidP="007C5AA2">
            <w:pPr>
              <w:jc w:val="both"/>
              <w:rPr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F7456">
              <w:rPr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Другие возможные наименования профессии:</w:t>
            </w:r>
          </w:p>
          <w:p w14:paraId="5A9727B3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Профессор - высшее и послевузовское образование, наличие ученой степени / почетного звания и (или) государственной награды в сфере искусства, архитектуры, физической культуры и </w:t>
            </w:r>
            <w:proofErr w:type="gramStart"/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спорта</w:t>
            </w:r>
            <w:proofErr w:type="gramEnd"/>
            <w:r w:rsidRPr="00CF745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и ученого звания "профессор" и стажа работы не менее 5 (пяти) лет научно-педагогической деятельности</w:t>
            </w:r>
          </w:p>
          <w:p w14:paraId="73DAE9B2" w14:textId="77777777" w:rsidR="007C5AA2" w:rsidRPr="00CF7456" w:rsidRDefault="007C5AA2" w:rsidP="007C5AA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81F6228" w14:textId="77777777" w:rsidR="007C5AA2" w:rsidRDefault="007C5AA2" w:rsidP="007C5AA2">
      <w:pPr>
        <w:rPr>
          <w:rFonts w:ascii="Times New Roman" w:hAnsi="Times New Roman" w:cs="Times New Roman"/>
          <w:sz w:val="24"/>
          <w:szCs w:val="24"/>
        </w:rPr>
      </w:pPr>
    </w:p>
    <w:p w14:paraId="77057331" w14:textId="77777777" w:rsidR="007C5AA2" w:rsidRDefault="007C5AA2" w:rsidP="007C5AA2">
      <w:pPr>
        <w:rPr>
          <w:rFonts w:ascii="Times New Roman" w:hAnsi="Times New Roman" w:cs="Times New Roman"/>
          <w:sz w:val="24"/>
          <w:szCs w:val="24"/>
        </w:rPr>
      </w:pPr>
    </w:p>
    <w:p w14:paraId="272116C3" w14:textId="77777777" w:rsidR="007C5AA2" w:rsidRDefault="007C5AA2" w:rsidP="007C5AA2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3B730956" w14:textId="77777777" w:rsidR="007C5AA2" w:rsidRDefault="007C5AA2" w:rsidP="007C5AA2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473A018E" w14:textId="77777777" w:rsidR="007C5AA2" w:rsidRDefault="007C5AA2" w:rsidP="007C5AA2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175A9235" w14:textId="77777777" w:rsidR="007C5AA2" w:rsidRDefault="007C5AA2" w:rsidP="007C5AA2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082F6AD1" w14:textId="61A2AB51" w:rsidR="007C5AA2" w:rsidRDefault="007C5AA2" w:rsidP="007C5AA2">
      <w:pPr>
        <w:rPr>
          <w:rFonts w:ascii="Times New Roman" w:hAnsi="Times New Roman" w:cs="Times New Roman"/>
          <w:sz w:val="24"/>
          <w:szCs w:val="24"/>
        </w:rPr>
      </w:pPr>
    </w:p>
    <w:p w14:paraId="389324F5" w14:textId="46FAD970" w:rsidR="007C5AA2" w:rsidRDefault="007C5AA2" w:rsidP="007C5AA2">
      <w:pPr>
        <w:rPr>
          <w:rFonts w:ascii="Times New Roman" w:hAnsi="Times New Roman" w:cs="Times New Roman"/>
          <w:sz w:val="24"/>
          <w:szCs w:val="24"/>
        </w:rPr>
      </w:pPr>
    </w:p>
    <w:p w14:paraId="20747B6D" w14:textId="744003EE" w:rsidR="007C5AA2" w:rsidRDefault="007C5AA2" w:rsidP="007C5AA2">
      <w:pPr>
        <w:rPr>
          <w:rFonts w:ascii="Times New Roman" w:hAnsi="Times New Roman" w:cs="Times New Roman"/>
          <w:sz w:val="24"/>
          <w:szCs w:val="24"/>
        </w:rPr>
      </w:pPr>
    </w:p>
    <w:p w14:paraId="56E3A663" w14:textId="02B29BD5" w:rsidR="007C5AA2" w:rsidRDefault="007C5AA2" w:rsidP="007C5AA2">
      <w:pPr>
        <w:rPr>
          <w:rFonts w:ascii="Times New Roman" w:hAnsi="Times New Roman" w:cs="Times New Roman"/>
          <w:sz w:val="24"/>
          <w:szCs w:val="24"/>
        </w:rPr>
      </w:pPr>
    </w:p>
    <w:p w14:paraId="1910E3F8" w14:textId="1245FA57" w:rsidR="007C5AA2" w:rsidRDefault="007C5AA2" w:rsidP="007C5AA2">
      <w:pPr>
        <w:rPr>
          <w:rFonts w:ascii="Times New Roman" w:hAnsi="Times New Roman" w:cs="Times New Roman"/>
          <w:sz w:val="24"/>
          <w:szCs w:val="24"/>
        </w:rPr>
      </w:pPr>
    </w:p>
    <w:p w14:paraId="21A1924E" w14:textId="2F7FA497" w:rsidR="007C5AA2" w:rsidRDefault="007C5AA2" w:rsidP="007C5AA2">
      <w:pPr>
        <w:rPr>
          <w:rFonts w:ascii="Times New Roman" w:hAnsi="Times New Roman" w:cs="Times New Roman"/>
          <w:sz w:val="24"/>
          <w:szCs w:val="24"/>
        </w:rPr>
      </w:pPr>
    </w:p>
    <w:p w14:paraId="4EDA1390" w14:textId="77777777" w:rsidR="007C5AA2" w:rsidRDefault="007C5AA2" w:rsidP="007C5AA2">
      <w:pPr>
        <w:rPr>
          <w:rFonts w:ascii="Times New Roman" w:hAnsi="Times New Roman" w:cs="Times New Roman"/>
          <w:sz w:val="24"/>
          <w:szCs w:val="24"/>
        </w:rPr>
      </w:pPr>
    </w:p>
    <w:p w14:paraId="1E218348" w14:textId="77777777" w:rsidR="007C5AA2" w:rsidRDefault="007C5AA2" w:rsidP="007C5AA2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06B63335" w14:textId="77777777" w:rsidR="007C5AA2" w:rsidRPr="001825F9" w:rsidRDefault="007C5AA2" w:rsidP="007C5A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25F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Pr="001825F9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1825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6D727C3" w14:textId="77777777" w:rsidR="007C5AA2" w:rsidRPr="001825F9" w:rsidRDefault="007C5AA2" w:rsidP="007C5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</w:rPr>
        <w:t xml:space="preserve">к Правилам конкурсного </w:t>
      </w:r>
    </w:p>
    <w:p w14:paraId="571D1D75" w14:textId="77777777" w:rsidR="007C5AA2" w:rsidRPr="001825F9" w:rsidRDefault="007C5AA2" w:rsidP="007C5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</w:rPr>
        <w:t xml:space="preserve">замещения должностей </w:t>
      </w:r>
    </w:p>
    <w:p w14:paraId="1300057F" w14:textId="77777777" w:rsidR="007C5AA2" w:rsidRPr="001825F9" w:rsidRDefault="007C5AA2" w:rsidP="007C5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</w:rPr>
        <w:t>профессорско-преподавательского</w:t>
      </w:r>
    </w:p>
    <w:p w14:paraId="02DF9383" w14:textId="77777777" w:rsidR="007C5AA2" w:rsidRPr="001825F9" w:rsidRDefault="007C5AA2" w:rsidP="007C5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</w:rPr>
        <w:t>состава и научных работников</w:t>
      </w:r>
    </w:p>
    <w:p w14:paraId="562AA8CF" w14:textId="77777777" w:rsidR="007C5AA2" w:rsidRPr="001825F9" w:rsidRDefault="007C5AA2" w:rsidP="007C5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9AEB16" w14:textId="77777777" w:rsidR="007C5AA2" w:rsidRPr="001825F9" w:rsidRDefault="007C5AA2" w:rsidP="007C5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5F9">
        <w:rPr>
          <w:rFonts w:ascii="Times New Roman" w:hAnsi="Times New Roman" w:cs="Times New Roman"/>
          <w:b/>
          <w:sz w:val="24"/>
          <w:szCs w:val="24"/>
        </w:rPr>
        <w:t xml:space="preserve">ОЦЕНОЧНЫЙ ЛИСТ </w:t>
      </w:r>
    </w:p>
    <w:p w14:paraId="7B398C52" w14:textId="77777777" w:rsidR="007C5AA2" w:rsidRPr="001825F9" w:rsidRDefault="007C5AA2" w:rsidP="007C5A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9241E" w14:textId="77777777" w:rsidR="007C5AA2" w:rsidRPr="001825F9" w:rsidRDefault="007C5AA2" w:rsidP="007C5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</w:rPr>
        <w:t>Заседание комиссии, утвержденной приказом Президент-Ректора НАО «</w:t>
      </w:r>
      <w:proofErr w:type="spellStart"/>
      <w:r w:rsidRPr="001825F9">
        <w:rPr>
          <w:rFonts w:ascii="Times New Roman" w:hAnsi="Times New Roman" w:cs="Times New Roman"/>
          <w:sz w:val="24"/>
          <w:szCs w:val="24"/>
        </w:rPr>
        <w:t>Есенов</w:t>
      </w:r>
      <w:proofErr w:type="spellEnd"/>
      <w:r w:rsidRPr="001825F9">
        <w:rPr>
          <w:rFonts w:ascii="Times New Roman" w:hAnsi="Times New Roman" w:cs="Times New Roman"/>
          <w:sz w:val="24"/>
          <w:szCs w:val="24"/>
        </w:rPr>
        <w:t xml:space="preserve"> университет» от «__» ___________ 20_ года №____.</w:t>
      </w:r>
    </w:p>
    <w:p w14:paraId="647B7654" w14:textId="77777777" w:rsidR="007C5AA2" w:rsidRDefault="007C5AA2" w:rsidP="007C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74FC7" w14:textId="77777777" w:rsidR="007C5AA2" w:rsidRPr="001825F9" w:rsidRDefault="007C5AA2" w:rsidP="007C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</w:rPr>
        <w:t>Ф.И.О. (при наличии) кандидата</w:t>
      </w:r>
    </w:p>
    <w:p w14:paraId="4F3C6846" w14:textId="77777777" w:rsidR="007C5AA2" w:rsidRPr="001825F9" w:rsidRDefault="007C5AA2" w:rsidP="007C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</w:rPr>
        <w:t>на должность__________________________________________________________________</w:t>
      </w:r>
    </w:p>
    <w:p w14:paraId="5B791D52" w14:textId="77777777" w:rsidR="007C5AA2" w:rsidRPr="001825F9" w:rsidRDefault="007C5AA2" w:rsidP="007C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Pr="001825F9">
        <w:rPr>
          <w:rFonts w:ascii="Times New Roman" w:hAnsi="Times New Roman" w:cs="Times New Roman"/>
          <w:sz w:val="24"/>
          <w:szCs w:val="24"/>
        </w:rPr>
        <w:t xml:space="preserve"> </w:t>
      </w:r>
      <w:r w:rsidRPr="001825F9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Pr="001825F9">
        <w:rPr>
          <w:rFonts w:ascii="Times New Roman" w:hAnsi="Times New Roman" w:cs="Times New Roman"/>
          <w:sz w:val="24"/>
          <w:szCs w:val="24"/>
        </w:rPr>
        <w:t>(наименование должности, структурного подразделения)</w:t>
      </w:r>
    </w:p>
    <w:p w14:paraId="5066AF1A" w14:textId="77777777" w:rsidR="007C5AA2" w:rsidRPr="001825F9" w:rsidRDefault="007C5AA2" w:rsidP="007C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776" w:type="dxa"/>
        <w:jc w:val="center"/>
        <w:tblLook w:val="04A0" w:firstRow="1" w:lastRow="0" w:firstColumn="1" w:lastColumn="0" w:noHBand="0" w:noVBand="1"/>
      </w:tblPr>
      <w:tblGrid>
        <w:gridCol w:w="2405"/>
        <w:gridCol w:w="5387"/>
        <w:gridCol w:w="1984"/>
      </w:tblGrid>
      <w:tr w:rsidR="007C5AA2" w:rsidRPr="001825F9" w14:paraId="3ECF81D7" w14:textId="77777777" w:rsidTr="007C5AA2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49E5" w14:textId="77777777" w:rsidR="007C5AA2" w:rsidRPr="001825F9" w:rsidRDefault="007C5AA2" w:rsidP="007C5AA2">
            <w:pPr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825F9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9AAC" w14:textId="77777777" w:rsidR="007C5AA2" w:rsidRPr="001825F9" w:rsidRDefault="007C5AA2" w:rsidP="007C5AA2">
            <w:pPr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825F9">
              <w:rPr>
                <w:b/>
                <w:bCs/>
                <w:sz w:val="24"/>
                <w:szCs w:val="24"/>
              </w:rPr>
              <w:t>Дескрипторы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B96F" w14:textId="77777777" w:rsidR="007C5AA2" w:rsidRPr="001825F9" w:rsidRDefault="007C5AA2" w:rsidP="007C5AA2">
            <w:pPr>
              <w:jc w:val="center"/>
              <w:outlineLvl w:val="3"/>
              <w:rPr>
                <w:b/>
                <w:sz w:val="24"/>
                <w:szCs w:val="24"/>
              </w:rPr>
            </w:pPr>
            <w:r w:rsidRPr="001825F9">
              <w:rPr>
                <w:b/>
                <w:sz w:val="24"/>
                <w:szCs w:val="24"/>
              </w:rPr>
              <w:t>Шкала</w:t>
            </w:r>
          </w:p>
          <w:p w14:paraId="6AF7C864" w14:textId="77777777" w:rsidR="007C5AA2" w:rsidRPr="001825F9" w:rsidRDefault="007C5AA2" w:rsidP="007C5AA2">
            <w:pPr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825F9">
              <w:rPr>
                <w:b/>
                <w:sz w:val="24"/>
                <w:szCs w:val="24"/>
              </w:rPr>
              <w:t xml:space="preserve"> оценок</w:t>
            </w:r>
          </w:p>
        </w:tc>
      </w:tr>
      <w:tr w:rsidR="007C5AA2" w:rsidRPr="001825F9" w14:paraId="322F7BE8" w14:textId="77777777" w:rsidTr="007C5AA2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E2F5" w14:textId="77777777" w:rsidR="007C5AA2" w:rsidRPr="001825F9" w:rsidRDefault="007C5AA2" w:rsidP="007C5AA2">
            <w:pPr>
              <w:outlineLvl w:val="3"/>
              <w:rPr>
                <w:b/>
                <w:bCs/>
                <w:sz w:val="24"/>
                <w:szCs w:val="24"/>
              </w:rPr>
            </w:pPr>
            <w:r w:rsidRPr="001825F9">
              <w:rPr>
                <w:b/>
                <w:bCs/>
                <w:sz w:val="24"/>
                <w:szCs w:val="24"/>
              </w:rPr>
              <w:t>Академический потенциал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A047" w14:textId="77777777" w:rsidR="007C5AA2" w:rsidRPr="001825F9" w:rsidRDefault="007C5AA2" w:rsidP="007C5AA2">
            <w:pPr>
              <w:jc w:val="both"/>
              <w:outlineLvl w:val="3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Опыт обучения / педагогический стаж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A460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0B26D5F6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6BEB0519" w14:textId="77777777" w:rsidR="007C5AA2" w:rsidRPr="001825F9" w:rsidRDefault="007C5AA2" w:rsidP="007C5AA2">
            <w:pPr>
              <w:outlineLvl w:val="3"/>
              <w:rPr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5BFA8844" w14:textId="77777777" w:rsidTr="007C5AA2">
        <w:trPr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3571" w14:textId="77777777" w:rsidR="007C5AA2" w:rsidRPr="001825F9" w:rsidRDefault="007C5AA2" w:rsidP="007C5A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18CD" w14:textId="77777777" w:rsidR="007C5AA2" w:rsidRPr="001825F9" w:rsidRDefault="007C5AA2" w:rsidP="007C5AA2">
            <w:pPr>
              <w:jc w:val="both"/>
              <w:outlineLvl w:val="3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Академические достижения (зарубежное образование, учебники, стажировка в высшем университете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47C4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3A3DF522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75F1E567" w14:textId="77777777" w:rsidR="007C5AA2" w:rsidRPr="001825F9" w:rsidRDefault="007C5AA2" w:rsidP="007C5AA2">
            <w:pPr>
              <w:rPr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2ED6439F" w14:textId="77777777" w:rsidTr="007C5AA2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8F9E" w14:textId="77777777" w:rsidR="007C5AA2" w:rsidRPr="001825F9" w:rsidRDefault="007C5AA2" w:rsidP="007C5AA2">
            <w:pPr>
              <w:rPr>
                <w:b/>
                <w:bCs/>
                <w:sz w:val="24"/>
                <w:szCs w:val="24"/>
              </w:rPr>
            </w:pPr>
            <w:r w:rsidRPr="001825F9">
              <w:rPr>
                <w:b/>
                <w:bCs/>
                <w:sz w:val="24"/>
                <w:szCs w:val="24"/>
              </w:rPr>
              <w:t>Профессиональный потенциал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5DFE" w14:textId="77777777" w:rsidR="007C5AA2" w:rsidRPr="001825F9" w:rsidRDefault="007C5AA2" w:rsidP="007C5AA2">
            <w:pPr>
              <w:jc w:val="both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Планирование и подготовка курса</w:t>
            </w:r>
          </w:p>
          <w:p w14:paraId="73469896" w14:textId="77777777" w:rsidR="007C5AA2" w:rsidRPr="001825F9" w:rsidRDefault="007C5AA2" w:rsidP="007C5AA2">
            <w:pPr>
              <w:jc w:val="both"/>
              <w:rPr>
                <w:bCs/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(презентация, актуальность тем в структуре дисциплины, формы контроля, связь с темой выпускных работ, литература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9EFC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40D82A59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3FDD7B76" w14:textId="77777777" w:rsidR="007C5AA2" w:rsidRPr="001825F9" w:rsidRDefault="007C5AA2" w:rsidP="007C5AA2">
            <w:pPr>
              <w:rPr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7AAAA900" w14:textId="77777777" w:rsidTr="007C5AA2">
        <w:trPr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F7DC" w14:textId="77777777" w:rsidR="007C5AA2" w:rsidRPr="001825F9" w:rsidRDefault="007C5AA2" w:rsidP="007C5A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AF9A" w14:textId="77777777" w:rsidR="007C5AA2" w:rsidRPr="001825F9" w:rsidRDefault="007C5AA2" w:rsidP="007C5AA2">
            <w:pPr>
              <w:jc w:val="both"/>
              <w:outlineLvl w:val="3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Применение современных методов и цифровых технологий</w:t>
            </w:r>
          </w:p>
          <w:p w14:paraId="0E768A61" w14:textId="77777777" w:rsidR="007C5AA2" w:rsidRPr="001825F9" w:rsidRDefault="007C5AA2" w:rsidP="007C5AA2">
            <w:pPr>
              <w:jc w:val="both"/>
              <w:outlineLvl w:val="3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 xml:space="preserve"> (использование тестирования в </w:t>
            </w:r>
            <w:proofErr w:type="spellStart"/>
            <w:r w:rsidRPr="001825F9">
              <w:rPr>
                <w:sz w:val="24"/>
                <w:szCs w:val="24"/>
              </w:rPr>
              <w:t>Google</w:t>
            </w:r>
            <w:proofErr w:type="spellEnd"/>
            <w:r w:rsidRPr="001825F9">
              <w:rPr>
                <w:sz w:val="24"/>
                <w:szCs w:val="24"/>
              </w:rPr>
              <w:t xml:space="preserve">, </w:t>
            </w:r>
            <w:proofErr w:type="spellStart"/>
            <w:r w:rsidRPr="001825F9">
              <w:rPr>
                <w:sz w:val="24"/>
                <w:szCs w:val="24"/>
              </w:rPr>
              <w:t>Microsoft</w:t>
            </w:r>
            <w:proofErr w:type="spellEnd"/>
            <w:r w:rsidRPr="001825F9">
              <w:rPr>
                <w:sz w:val="24"/>
                <w:szCs w:val="24"/>
              </w:rPr>
              <w:t xml:space="preserve">; создание теста в </w:t>
            </w:r>
            <w:proofErr w:type="spellStart"/>
            <w:r w:rsidRPr="001825F9">
              <w:rPr>
                <w:sz w:val="24"/>
                <w:szCs w:val="24"/>
              </w:rPr>
              <w:t>Moodle</w:t>
            </w:r>
            <w:proofErr w:type="spellEnd"/>
            <w:r w:rsidRPr="001825F9">
              <w:rPr>
                <w:sz w:val="24"/>
                <w:szCs w:val="24"/>
              </w:rPr>
              <w:t>);</w:t>
            </w:r>
          </w:p>
          <w:p w14:paraId="74A76023" w14:textId="77777777" w:rsidR="007C5AA2" w:rsidRPr="001825F9" w:rsidRDefault="007C5AA2" w:rsidP="007C5AA2">
            <w:pPr>
              <w:jc w:val="both"/>
              <w:outlineLvl w:val="3"/>
              <w:rPr>
                <w:bCs/>
                <w:color w:val="000000" w:themeColor="text1"/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 xml:space="preserve"> (использование интерактивной доски, виртуального моделирования-видео);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01B2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6AEDE18D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42F2E0E6" w14:textId="77777777" w:rsidR="007C5AA2" w:rsidRPr="001825F9" w:rsidRDefault="007C5AA2" w:rsidP="007C5AA2">
            <w:pPr>
              <w:rPr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6516738E" w14:textId="77777777" w:rsidTr="007C5AA2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4FDA" w14:textId="77777777" w:rsidR="007C5AA2" w:rsidRPr="001825F9" w:rsidRDefault="007C5AA2" w:rsidP="007C5AA2">
            <w:pPr>
              <w:outlineLvl w:val="3"/>
              <w:rPr>
                <w:b/>
                <w:bCs/>
                <w:sz w:val="24"/>
                <w:szCs w:val="24"/>
              </w:rPr>
            </w:pPr>
            <w:r w:rsidRPr="001825F9">
              <w:rPr>
                <w:b/>
                <w:bCs/>
                <w:sz w:val="24"/>
                <w:szCs w:val="24"/>
              </w:rPr>
              <w:t>Исследовательский потенциал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1292" w14:textId="77777777" w:rsidR="007C5AA2" w:rsidRPr="001825F9" w:rsidRDefault="007C5AA2" w:rsidP="007C5AA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 xml:space="preserve">Публикационная активность, в том числе наличие статей в базе данных </w:t>
            </w:r>
            <w:proofErr w:type="spellStart"/>
            <w:r w:rsidRPr="001825F9">
              <w:rPr>
                <w:bCs/>
                <w:sz w:val="24"/>
                <w:szCs w:val="24"/>
              </w:rPr>
              <w:t>Scopus</w:t>
            </w:r>
            <w:proofErr w:type="spellEnd"/>
            <w:r w:rsidRPr="001825F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825F9">
              <w:rPr>
                <w:bCs/>
                <w:sz w:val="24"/>
                <w:szCs w:val="24"/>
              </w:rPr>
              <w:t>WoS</w:t>
            </w:r>
            <w:proofErr w:type="spellEnd"/>
            <w:r w:rsidRPr="001825F9">
              <w:rPr>
                <w:bCs/>
                <w:sz w:val="24"/>
                <w:szCs w:val="24"/>
              </w:rPr>
              <w:t xml:space="preserve"> и др., индекс </w:t>
            </w:r>
            <w:proofErr w:type="spellStart"/>
            <w:r w:rsidRPr="001825F9">
              <w:rPr>
                <w:bCs/>
                <w:sz w:val="24"/>
                <w:szCs w:val="24"/>
              </w:rPr>
              <w:t>Хирша</w:t>
            </w:r>
            <w:proofErr w:type="spellEnd"/>
            <w:r w:rsidRPr="001825F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439C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405D6DFF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5B519D90" w14:textId="77777777" w:rsidR="007C5AA2" w:rsidRPr="001825F9" w:rsidRDefault="007C5AA2" w:rsidP="007C5AA2">
            <w:pPr>
              <w:rPr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333353A4" w14:textId="77777777" w:rsidTr="007C5AA2">
        <w:trPr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EB0D" w14:textId="77777777" w:rsidR="007C5AA2" w:rsidRPr="001825F9" w:rsidRDefault="007C5AA2" w:rsidP="007C5A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0ABE" w14:textId="77777777" w:rsidR="007C5AA2" w:rsidRPr="001825F9" w:rsidRDefault="007C5AA2" w:rsidP="007C5AA2">
            <w:pPr>
              <w:jc w:val="both"/>
              <w:outlineLvl w:val="3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Патенты, авторские свидетельства, изобретения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FDA1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13D3E4D4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42FE5C9A" w14:textId="77777777" w:rsidR="007C5AA2" w:rsidRPr="001825F9" w:rsidRDefault="007C5AA2" w:rsidP="007C5AA2">
            <w:pPr>
              <w:rPr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49919035" w14:textId="77777777" w:rsidTr="007C5AA2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C904C" w14:textId="77777777" w:rsidR="007C5AA2" w:rsidRPr="001825F9" w:rsidRDefault="007C5AA2" w:rsidP="007C5AA2">
            <w:pPr>
              <w:rPr>
                <w:b/>
                <w:sz w:val="24"/>
                <w:szCs w:val="24"/>
              </w:rPr>
            </w:pPr>
            <w:r w:rsidRPr="001825F9">
              <w:rPr>
                <w:b/>
                <w:sz w:val="24"/>
                <w:szCs w:val="24"/>
              </w:rPr>
              <w:t>Социальная активность и сотрудничество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85A9" w14:textId="77777777" w:rsidR="007C5AA2" w:rsidRPr="001825F9" w:rsidRDefault="007C5AA2" w:rsidP="007C5AA2">
            <w:pPr>
              <w:jc w:val="both"/>
              <w:outlineLvl w:val="3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Эффективность общественной деятельности (членство в университетских комитетах и организациях)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53E6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6C7B7E89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58B241C2" w14:textId="77777777" w:rsidR="007C5AA2" w:rsidRPr="001825F9" w:rsidRDefault="007C5AA2" w:rsidP="007C5AA2">
            <w:pPr>
              <w:rPr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3C719F92" w14:textId="77777777" w:rsidTr="007C5AA2">
        <w:trPr>
          <w:trHeight w:val="667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2E32" w14:textId="77777777" w:rsidR="007C5AA2" w:rsidRPr="001825F9" w:rsidRDefault="007C5AA2" w:rsidP="007C5AA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386A" w14:textId="77777777" w:rsidR="007C5AA2" w:rsidRPr="001825F9" w:rsidRDefault="007C5AA2" w:rsidP="007C5AA2">
            <w:pPr>
              <w:jc w:val="both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Участие и ответственность в социальных инициативах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04EA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0AD546A6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33040647" w14:textId="77777777" w:rsidR="007C5AA2" w:rsidRPr="001825F9" w:rsidRDefault="007C5AA2" w:rsidP="007C5AA2">
            <w:pPr>
              <w:outlineLvl w:val="3"/>
              <w:rPr>
                <w:b/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497D9246" w14:textId="77777777" w:rsidTr="007C5AA2">
        <w:trPr>
          <w:trHeight w:val="667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6C58" w14:textId="77777777" w:rsidR="007C5AA2" w:rsidRPr="001825F9" w:rsidRDefault="007C5AA2" w:rsidP="007C5AA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50AD" w14:textId="77777777" w:rsidR="007C5AA2" w:rsidRPr="001825F9" w:rsidRDefault="007C5AA2" w:rsidP="007C5AA2">
            <w:pPr>
              <w:jc w:val="both"/>
              <w:outlineLvl w:val="3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Способность принимать изменения; демонстрирует готовность к улучшению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B51E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7F48298B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0E6EBE0C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38C1E3FD" w14:textId="77777777" w:rsidTr="007C5AA2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15EF1" w14:textId="77777777" w:rsidR="007C5AA2" w:rsidRPr="001825F9" w:rsidRDefault="007C5AA2" w:rsidP="007C5AA2">
            <w:pPr>
              <w:outlineLvl w:val="3"/>
              <w:rPr>
                <w:b/>
                <w:sz w:val="24"/>
                <w:szCs w:val="24"/>
              </w:rPr>
            </w:pPr>
            <w:r w:rsidRPr="001825F9">
              <w:rPr>
                <w:b/>
                <w:sz w:val="24"/>
                <w:szCs w:val="24"/>
              </w:rPr>
              <w:t>Лидерский потенциал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9BF" w14:textId="77777777" w:rsidR="007C5AA2" w:rsidRPr="001825F9" w:rsidRDefault="007C5AA2" w:rsidP="007C5AA2">
            <w:pPr>
              <w:jc w:val="both"/>
              <w:outlineLvl w:val="3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Лидерский потенциал, работа в команде, ориентация на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0A83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22B63389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42E3D07B" w14:textId="77777777" w:rsidR="007C5AA2" w:rsidRPr="001825F9" w:rsidRDefault="007C5AA2" w:rsidP="007C5AA2">
            <w:pPr>
              <w:rPr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2AEB6338" w14:textId="77777777" w:rsidTr="007C5AA2">
        <w:trPr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2A92" w14:textId="77777777" w:rsidR="007C5AA2" w:rsidRPr="001825F9" w:rsidRDefault="007C5AA2" w:rsidP="007C5AA2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C55C" w14:textId="77777777" w:rsidR="007C5AA2" w:rsidRPr="001825F9" w:rsidRDefault="007C5AA2" w:rsidP="007C5AA2">
            <w:pPr>
              <w:jc w:val="both"/>
              <w:outlineLvl w:val="3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Коммуникативная культура, эрудиция, дисциплинированность, ответственность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153F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4E94C10E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3BBF09E5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73698881" w14:textId="77777777" w:rsidTr="007C5AA2">
        <w:trPr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2AB2" w14:textId="77777777" w:rsidR="007C5AA2" w:rsidRPr="001825F9" w:rsidRDefault="007C5AA2" w:rsidP="007C5AA2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AFD9" w14:textId="77777777" w:rsidR="007C5AA2" w:rsidRPr="001825F9" w:rsidRDefault="007C5AA2" w:rsidP="007C5AA2">
            <w:pPr>
              <w:jc w:val="both"/>
              <w:outlineLvl w:val="3"/>
              <w:rPr>
                <w:sz w:val="24"/>
                <w:szCs w:val="24"/>
              </w:rPr>
            </w:pPr>
            <w:r w:rsidRPr="001825F9">
              <w:rPr>
                <w:sz w:val="24"/>
                <w:szCs w:val="24"/>
              </w:rPr>
              <w:t>Стратегический потенциал (вклад в развитие университета; знание общенациональных приоритетов, стратегических целей образования и науки и основных направлений развития университета)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1916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Высокий-3</w:t>
            </w:r>
          </w:p>
          <w:p w14:paraId="3C2E2135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Средний-2</w:t>
            </w:r>
          </w:p>
          <w:p w14:paraId="50BCBB48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Низкий-1</w:t>
            </w:r>
          </w:p>
        </w:tc>
      </w:tr>
      <w:tr w:rsidR="007C5AA2" w:rsidRPr="001825F9" w14:paraId="550A5895" w14:textId="77777777" w:rsidTr="007C5AA2">
        <w:trPr>
          <w:trHeight w:val="144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A46A" w14:textId="77777777" w:rsidR="007C5AA2" w:rsidRPr="001825F9" w:rsidRDefault="007C5AA2" w:rsidP="007C5AA2">
            <w:pPr>
              <w:outlineLvl w:val="3"/>
              <w:rPr>
                <w:sz w:val="24"/>
                <w:szCs w:val="24"/>
              </w:rPr>
            </w:pPr>
            <w:r w:rsidRPr="001825F9">
              <w:rPr>
                <w:b/>
                <w:bCs/>
                <w:sz w:val="24"/>
                <w:szCs w:val="24"/>
              </w:rPr>
              <w:t>Рекомендация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518C" w14:textId="77777777" w:rsidR="007C5AA2" w:rsidRPr="001825F9" w:rsidRDefault="007C5AA2" w:rsidP="007C5AA2">
            <w:pPr>
              <w:outlineLvl w:val="3"/>
              <w:rPr>
                <w:bCs/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Рекомендую / не рекомендую</w:t>
            </w:r>
          </w:p>
          <w:p w14:paraId="608B35EF" w14:textId="77777777" w:rsidR="007C5AA2" w:rsidRPr="001825F9" w:rsidRDefault="007C5AA2" w:rsidP="007C5AA2">
            <w:pPr>
              <w:outlineLvl w:val="3"/>
              <w:rPr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(подчеркнуть)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F601" w14:textId="77777777" w:rsidR="007C5AA2" w:rsidRPr="001825F9" w:rsidRDefault="007C5AA2" w:rsidP="007C5AA2">
            <w:pPr>
              <w:outlineLvl w:val="3"/>
              <w:rPr>
                <w:sz w:val="24"/>
                <w:szCs w:val="24"/>
              </w:rPr>
            </w:pPr>
            <w:r w:rsidRPr="001825F9">
              <w:rPr>
                <w:bCs/>
                <w:sz w:val="24"/>
                <w:szCs w:val="24"/>
              </w:rPr>
              <w:t>Ф.И.</w:t>
            </w:r>
            <w:r w:rsidRPr="001825F9">
              <w:rPr>
                <w:bCs/>
                <w:sz w:val="24"/>
                <w:szCs w:val="24"/>
                <w:lang w:val="kk-KZ"/>
              </w:rPr>
              <w:t>О</w:t>
            </w:r>
            <w:r w:rsidRPr="001825F9">
              <w:rPr>
                <w:bCs/>
                <w:sz w:val="24"/>
                <w:szCs w:val="24"/>
              </w:rPr>
              <w:t>. члена комиссии</w:t>
            </w:r>
          </w:p>
        </w:tc>
      </w:tr>
    </w:tbl>
    <w:p w14:paraId="08F52C44" w14:textId="77777777" w:rsidR="007C5AA2" w:rsidRPr="001825F9" w:rsidRDefault="007C5AA2" w:rsidP="007C5AA2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40AFE1E7" w14:textId="77777777" w:rsidR="007C5AA2" w:rsidRPr="00362194" w:rsidRDefault="007C5AA2" w:rsidP="007C5AA2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7519CE23" w14:textId="1053C193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35D780" w14:textId="2CDAED08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C414CF" w14:textId="748BBF75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3CE2DE" w14:textId="7CCDC27F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AB78D2" w14:textId="2A448064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FE4A41" w14:textId="1D888746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BA3DA2" w14:textId="5551422E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64B2C8" w14:textId="431F7F19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5BB1CF" w14:textId="3CE1A2EC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340835" w14:textId="61E37CFF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3F3F77" w14:textId="3415ACAA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8DCC86" w14:textId="232BB3EF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A29DE1" w14:textId="1A753346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3CC878" w14:textId="5908B856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94A258" w14:textId="032F999B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247406" w14:textId="3C40D1B3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B98231" w14:textId="5FF4627D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7349B3" w14:textId="6E813989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892C1C" w14:textId="0A47F4DA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88FA48" w14:textId="144852EE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A220BF" w14:textId="099C5DE7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CB0C3B" w14:textId="7098B620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8FE4E2" w14:textId="3A327359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7FFC91" w14:textId="7C398035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F863F8" w14:textId="3D7AC429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C42420" w14:textId="515458DC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E1E137" w14:textId="1038A095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751F23" w14:textId="010A1699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119B88" w14:textId="52160318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8186F0" w14:textId="156821E9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E9A828" w14:textId="2036610A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3576DA" w14:textId="60C3B83B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7FA5D2" w14:textId="734F087F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05F25D" w14:textId="62F54A7C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376EDB" w14:textId="2035A661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3C962E" w14:textId="21C69B78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470B2E" w14:textId="0D9119C0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5A2FC" w14:textId="343B8F86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FDDFDE" w14:textId="03EE451C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DDE2A4" w14:textId="5F2B823D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305692" w14:textId="7A1A20B0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650323" w14:textId="45033D18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4BAD51" w14:textId="76432147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609EE7" w14:textId="395C9ED9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46D023" w14:textId="42840A7C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31A8D" w14:textId="3AF045AF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AE161A" w14:textId="455C084B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B70E71" w14:textId="68FE5261" w:rsidR="004C0FB2" w:rsidRDefault="004C0FB2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AB4799" w14:textId="0E624B4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EFB8B0" w14:textId="05E6AC2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670924" w14:textId="38D77DC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013341" w14:textId="2F18AC5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98D262" w14:textId="583BFB0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19EC53" w14:textId="45EEF96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E229D2" w14:textId="6688C0B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55D937" w14:textId="4C8C488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C63369" w14:textId="40AB1B1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AD595" w14:textId="150E788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32A17E" w14:textId="1F6A2DC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6B80EA" w14:textId="08DFD96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A4CFD7" w14:textId="5B35C72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26AE5D" w14:textId="0FF6089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B54FC4" w14:textId="57A01F2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D72C20" w14:textId="458D670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B6ED75" w14:textId="5A9FBD6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329633" w14:textId="7C2C1E5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947899" w14:textId="0298CA0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8BAA9D" w14:textId="446090F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A73E75" w14:textId="1585EB7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A76A3B" w14:textId="419466D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39DAB5" w14:textId="7FA7364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D9A65E" w14:textId="7C45E7B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D6D60F" w14:textId="6432E33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3D0AF" w14:textId="3191165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12024F" w14:textId="0A4A718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F12B5E" w14:textId="1085D13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784D7" w14:textId="6C3E306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37BE4" w14:textId="2F5C260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2C618A" w14:textId="4445070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2AE412" w14:textId="64E5C82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3C2182" w14:textId="110EB8E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D802BA" w14:textId="276CB97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14A8C2" w14:textId="2F7A11C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090423" w14:textId="5B97595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4A5230" w14:textId="0F99F1D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E0740B" w14:textId="33C65DE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0C2381" w14:textId="719D1E7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A72D06" w14:textId="78E74C7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6E3E23" w14:textId="7E46215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B1BD1" w14:textId="731E6C0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2226C5" w14:textId="3C984F9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329625" w14:textId="6628307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D95353" w14:textId="1442905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A740FA" w14:textId="196BE88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C5240A" w14:textId="6155A70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F6C317" w14:textId="3F2440E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DAA133" w14:textId="7502B8A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71B70F" w14:textId="42AF1BD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CC9A9E" w14:textId="0274A1A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6AED12" w14:textId="49FFBC7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EED6FB" w14:textId="48894A2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EF4F54" w14:textId="625F57D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BAE31B" w14:textId="17C2577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A22A4E" w14:textId="3C69424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2006B7" w14:textId="176E16E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70AB73" w14:textId="0B755DB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980F37" w14:textId="7C4A171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65CC77" w14:textId="2513641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F3F755" w14:textId="5298F88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826293" w14:textId="4EC52C3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3D034D" w14:textId="13BD6C4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EF8AE0" w14:textId="2CE0B23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216BF4" w14:textId="6925ACE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674414" w14:textId="44E1813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70C93" w14:textId="430FBE0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F91989" w14:textId="5A82053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0F839F" w14:textId="38516A1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60E322" w14:textId="4BD0A25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F100BC" w14:textId="2219A39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A55562" w14:textId="79A8C37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F816C" w14:textId="456A3AA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58A4CF" w14:textId="49A8F4D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C51DFD" w14:textId="3595F1D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BA46A" w14:textId="00F50AA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574FD" w14:textId="2FD36A8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AB4EC1" w14:textId="3C0DC31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01A324" w14:textId="4192771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F0C99D" w14:textId="51A066B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1F019" w14:textId="2BF5C92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32AE9E" w14:textId="19D0BC6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D8C8BB" w14:textId="38275B3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E35174" w14:textId="0739C46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2FCA1A" w14:textId="68708D4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E9BCE2" w14:textId="725BBA6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0A161F" w14:textId="463A183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BF53E3" w14:textId="431E38F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7B3D67" w14:textId="43C2D59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89A3C1" w14:textId="3F3BA07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86F254" w14:textId="47B7410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457C3C" w14:textId="02858C9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6F63F5" w14:textId="7697ACE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D02807" w14:textId="28581C6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458496" w14:textId="2048B3B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235A6F" w14:textId="4F6DE58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0AD6EA" w14:textId="7966E79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CFE61E" w14:textId="5F6BDF2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C1F3A" w14:textId="0114BF3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F76E5B" w14:textId="3B490D1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88F6E9" w14:textId="183D964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9FCE1" w14:textId="00B57DC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A7A54B" w14:textId="5F8D576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602480" w14:textId="71153AF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835A3D" w14:textId="31931D4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D83F4E" w14:textId="1DA6516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8D0AF9" w14:textId="1AB937B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9BAB31" w14:textId="4AC5249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A4C57" w14:textId="7A76294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1AD99F" w14:textId="0196512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B3864D" w14:textId="08AF396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3A7552" w14:textId="336EAEC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337E54" w14:textId="57185DC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D2440D" w14:textId="0F12057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6801D1" w14:textId="0DB9428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3ACF27" w14:textId="430E342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F28D37" w14:textId="0185DE9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B8168E" w14:textId="28E253E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9B983" w14:textId="0669393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C4D1B1" w14:textId="2199794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CD742E" w14:textId="6C6CB25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01D353" w14:textId="2312EBB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A9012" w14:textId="59BF192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33D824" w14:textId="13B3B55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40BFCA" w14:textId="52FE6C4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8DE5A6" w14:textId="2C5140A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2A72B4" w14:textId="05F19C4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061702" w14:textId="581D173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0F5F15" w14:textId="395E27A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245396" w14:textId="4019803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59A830" w14:textId="7F90D8B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D60924" w14:textId="440BDF8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8B26DF" w14:textId="088D483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1881FC" w14:textId="316CBA4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334F2C" w14:textId="48E77D4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BF1AE2" w14:textId="6C34C43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58C308" w14:textId="078E10A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212729" w14:textId="4F70B44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C1E389" w14:textId="4229DF6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6BB8CC" w14:textId="53E3E86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75563" w14:textId="1EA71A2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1FA3F" w14:textId="6196DDB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C50AE0" w14:textId="5DC8A5F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93D77C" w14:textId="2556EF9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319F57" w14:textId="4D695C6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B9511" w14:textId="117CE80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DDA5C9" w14:textId="5F882BA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FF7A0B" w14:textId="60D92F3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F58D81" w14:textId="7B7FEAB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5D3397" w14:textId="52DCEEB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BEB787" w14:textId="2E0BFD0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F5A34C" w14:textId="5CF527C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03C9A5" w14:textId="2C0852A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577036" w14:textId="57AD72A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148062" w14:textId="2FF8C3B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79FBA1" w14:textId="3158250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91D94F" w14:textId="20B3780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F5DC3" w14:textId="3B532C3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53CFD" w14:textId="7C7990E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8D6BE" w14:textId="1557ED2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314136" w14:textId="77FEDA1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010BDC" w14:textId="3B460BB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3C3849" w14:textId="351FBD5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AFD9FF" w14:textId="55B7798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BD54ED" w14:textId="11C445B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B2FA2F" w14:textId="6ACFF99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A7A35F" w14:textId="057D390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01B78E" w14:textId="7869A1E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75BF38" w14:textId="696BDC1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E8694D" w14:textId="0085CB8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CBB5A" w14:textId="5A4B233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1E306" w14:textId="30703A1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71A321" w14:textId="56FE427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48A22C" w14:textId="1367295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AA3709" w14:textId="432F826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AA6357" w14:textId="3A24D1A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8ADCC3" w14:textId="3273CE1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B61FE0" w14:textId="3D92D46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EACFFA" w14:textId="4FD4DF6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BE244" w14:textId="69FF502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B227CF" w14:textId="537D31C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EB04D9" w14:textId="41B7D73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C7CFEA" w14:textId="0BFBC58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D57328" w14:textId="2F4D75B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A8D2C1" w14:textId="1323E77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4A5DD" w14:textId="7B8EED5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33CE97" w14:textId="3849261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463057" w14:textId="6EC2745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F748BD" w14:textId="5E40F74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5B716D" w14:textId="4C4FD46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947D36" w14:textId="3522309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AF898A" w14:textId="167424F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BA72F2" w14:textId="1B86D9F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43059" w14:textId="0D3316A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F8279B" w14:textId="2CF5DA6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C92FFB" w14:textId="7F748E3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80DE86" w14:textId="0F040DC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926B02" w14:textId="4C0350B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3C618F" w14:textId="23ABA0F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4AB2DF" w14:textId="2E34A2E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97B3D" w14:textId="0344D97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7E841" w14:textId="0A8606A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BAE82C" w14:textId="2D211D7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753D58" w14:textId="1257629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6E08C8" w14:textId="6E266BC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0143A6" w14:textId="5D0C65E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AF71B1" w14:textId="219ACAE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66950C" w14:textId="1918477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7AFC85" w14:textId="307C9CB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95A16D" w14:textId="191E926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E3E9B7" w14:textId="6AEF5E0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F69637" w14:textId="42A424A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1E0410" w14:textId="5294B87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754941" w14:textId="49F5C68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CDEA3A" w14:textId="11D0590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F32A1F" w14:textId="0FC1157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61A84B" w14:textId="063453F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86E68E" w14:textId="5661CBD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6F3E5" w14:textId="6C0729B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D88FA5" w14:textId="70F314F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74E1F" w14:textId="3C9A9C1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61F060" w14:textId="0C099A7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7807CB" w14:textId="360018C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C41437" w14:textId="5E60898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87F98C" w14:textId="431ACE9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73B105" w14:textId="63EFDC6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E6FD11" w14:textId="7A5A014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F029E7" w14:textId="6FDAD56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390830" w14:textId="604614B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95F8AF" w14:textId="7077CF0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4DB341" w14:textId="50AC949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CCD3A0" w14:textId="7009694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18EEAF" w14:textId="037134C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02DC69" w14:textId="01AC3BD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7F985E" w14:textId="35801FD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52ED47" w14:textId="43C4338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FA466B" w14:textId="12C0C00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93E254" w14:textId="7CCC0B9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E644C0" w14:textId="2C36D7A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FCF551" w14:textId="41D393F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E00D0C" w14:textId="15130DB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025B8F" w14:textId="0F60D5F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FC42D0" w14:textId="6B2F02B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895732" w14:textId="2B86DEF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244DB2" w14:textId="05C1D8F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AD45AE" w14:textId="41738BB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C482E4" w14:textId="369C2A1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81B10" w14:textId="6729562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DB8C29" w14:textId="3B73AE8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FB7524" w14:textId="0BBE6B5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283655" w14:textId="2FDF33E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D70928" w14:textId="3EB6897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C4F970" w14:textId="683D4A3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54FBEC" w14:textId="38299C0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5357F0" w14:textId="748F96B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956250" w14:textId="0EF658E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BE2C5B" w14:textId="626383A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BF4004" w14:textId="7F40AE7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724C65" w14:textId="6A691D2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909D3D" w14:textId="5E1B825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6426F5" w14:textId="5C70A28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16E0B0" w14:textId="739011D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08CDA6" w14:textId="7259725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848B08" w14:textId="4707A59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681010" w14:textId="15BA67D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2DBC3B" w14:textId="197E93D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A2A59" w14:textId="35C6BE7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856666" w14:textId="3D8BDE8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5BC30" w14:textId="17B9595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A5A16B" w14:textId="5A518AA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4175D3" w14:textId="339C6F8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07AA6" w14:textId="008194C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350942" w14:textId="4960B9F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CA4B43" w14:textId="1E2EB22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75C18A" w14:textId="045AB12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4B0288" w14:textId="46A5241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896F" w14:textId="45E1B99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9A6F6F" w14:textId="7821CE0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E92D0B" w14:textId="11E6B5B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D713F0" w14:textId="4280D1D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FF4440" w14:textId="38E6606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0CEC56" w14:textId="792407E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50DFF1" w14:textId="3D9BE96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553350" w14:textId="76C0607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40BCE5" w14:textId="5BD32A0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002276" w14:textId="1AC8831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59956C" w14:textId="6B437AC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CB1D56" w14:textId="55F7C95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F35A4F" w14:textId="5B035C3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F4D04B" w14:textId="3FCA428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670DAF" w14:textId="45BD0C0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838718" w14:textId="0C3127C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CF1238" w14:textId="4ACE492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D9ACF1" w14:textId="4083BC6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DF7351" w14:textId="416CB42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489444" w14:textId="1D3A6B3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310A07" w14:textId="1FF002E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AC57AB" w14:textId="38545CB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7540CE" w14:textId="5A5D93B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F7BE5F" w14:textId="7D4A7D4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B4C990" w14:textId="47B0125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BBB485" w14:textId="341D50A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ABF992" w14:textId="5643CB8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E3E63E" w14:textId="13B85EC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1865F0" w14:textId="3E3B5C0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4605A9" w14:textId="6F9D2B8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9C0B65" w14:textId="391C8D3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613C56" w14:textId="2F7019B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973ED8" w14:textId="3F5CBD9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E16DC4" w14:textId="492983B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AFF2A1" w14:textId="67010F6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B810F9" w14:textId="27E43B9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CFC202" w14:textId="4E2A159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8ADE41" w14:textId="6712114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2CEB6A" w14:textId="05F7C11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B7A43E" w14:textId="74A8DCD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2DC5C8" w14:textId="080BF51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C60D35" w14:textId="6D13A44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917ACE" w14:textId="7B219C6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7AD6DD" w14:textId="6249EC5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CE534" w14:textId="12504DC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C3E2D8" w14:textId="2BAFA7E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C87693" w14:textId="636CAF3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8B3908" w14:textId="1CE85E0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6BC8CD" w14:textId="59F5A62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F31E06" w14:textId="6D27BA8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2CC1E3" w14:textId="3C99811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F97165" w14:textId="595B0B3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CABA9E" w14:textId="7EFE0B8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0D4435" w14:textId="4509BDB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BFE56E" w14:textId="31054A6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04542B" w14:textId="5C0AC91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D26861" w14:textId="77523FC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659AF9" w14:textId="4AD2AED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8B8352" w14:textId="2CA1851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7A9705" w14:textId="40171EB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01C6B7" w14:textId="479FBE3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517C9A" w14:textId="376CAB0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EAC3C6" w14:textId="57E46D2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D6389" w14:textId="759B8D7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8E14EC" w14:textId="207A6AA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5AE662" w14:textId="0DBF15E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B762E7" w14:textId="2A3902D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2F64CC" w14:textId="41E5AB6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ED8AE0" w14:textId="2AE96DD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7AF4A" w14:textId="06AE4AB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75B170" w14:textId="28C2BB6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9C345C" w14:textId="39E0D32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10A9E7" w14:textId="2AD6EC0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296A57" w14:textId="3FC6AF9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4A444A" w14:textId="665CAD9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7B62BB" w14:textId="7B01707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44F827" w14:textId="0BA21EA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7DBE9C" w14:textId="7D19662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6FD029" w14:textId="724C30E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FD2F50" w14:textId="26FF51B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EF462E" w14:textId="1474238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84E7EF" w14:textId="6DE3C0E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6C33EF" w14:textId="7C9A134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E32E44" w14:textId="3975354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8AE087" w14:textId="41F0AA8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CAE412" w14:textId="1AC37A7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3DBB3C" w14:textId="77063CD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5850B4" w14:textId="6FFDD86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646DD0" w14:textId="760EED9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BCC68B" w14:textId="31C400D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610D99" w14:textId="38C64D8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9825D5" w14:textId="7C84285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0D1AC6" w14:textId="552020C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96D94C" w14:textId="49C1AF9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79BB6D" w14:textId="6435A0C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65CD54" w14:textId="57DACC8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E4D58A" w14:textId="2BC3381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4C6056" w14:textId="219FBD3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2A5D8B" w14:textId="45261D5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3FD709" w14:textId="37B238A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347E91" w14:textId="419E93F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A02C3F" w14:textId="0C5BE4C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6377B6" w14:textId="60CD859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8C2198" w14:textId="32F8B55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51AF8A" w14:textId="50A66F7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0EFF0A" w14:textId="37EAD34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B92F4D" w14:textId="1371CED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19320D" w14:textId="523292C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35E555" w14:textId="595CEA4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954D29" w14:textId="061281F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11AFAA" w14:textId="4DCEC58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7D5D16" w14:textId="5658D72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43F666" w14:textId="6A5C057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4B5577" w14:textId="7CD747E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EF36A5" w14:textId="0B0940B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03CB73" w14:textId="60BD328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4937A5" w14:textId="3FED11C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D107EC" w14:textId="46D811A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AD929" w14:textId="512A65C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8E6904" w14:textId="2662236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F4B076" w14:textId="05EC38D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4D3B7D" w14:textId="33DCC59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951E6E" w14:textId="3AB51AA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CB685B" w14:textId="3B0E05F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6F0C7" w14:textId="7CD7EBC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7E5A24" w14:textId="38BAC6B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650F33" w14:textId="77D54A7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973CE1" w14:textId="644B3B8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37FC4B" w14:textId="662503E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12C188" w14:textId="3263BBE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2CB2A9" w14:textId="3C72A9A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E450EE" w14:textId="30A5D91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5BC0A" w14:textId="2ED97BC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6F2F67" w14:textId="733730F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5D9686" w14:textId="4D78E13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64189A" w14:textId="2048F7D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59C628" w14:textId="37FA19F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C3F2D4" w14:textId="7AF970E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6CE539" w14:textId="3FDD068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4FF81B" w14:textId="69FD456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C3C23" w14:textId="4D7438C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B35D12" w14:textId="738C93F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15E690" w14:textId="0CE798A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D93862" w14:textId="69A2C92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0BFFC4" w14:textId="7ACCDF5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A15112" w14:textId="42B4EC5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DA9227" w14:textId="7117429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61F159" w14:textId="77E8D35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006894" w14:textId="3404CDD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58E880" w14:textId="1FEA167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6D9E56" w14:textId="27E3A75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974610" w14:textId="22E6E19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95F69" w14:textId="78A4641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A0D192" w14:textId="6D1A56A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7BC5D3" w14:textId="0B4A295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209B6A" w14:textId="42C6F56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C18320" w14:textId="3FC5430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9BFFC" w14:textId="094E36A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947686" w14:textId="525CF03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78BC68" w14:textId="62589FD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F82F6D" w14:textId="025BB82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B41EB6" w14:textId="36661C7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FFC99" w14:textId="73141AE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582358" w14:textId="1CB3AAA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A5C445" w14:textId="6259919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34695D" w14:textId="374313E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5FA438" w14:textId="0C21D44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D99066" w14:textId="2CFDB84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9310C6" w14:textId="7BD4F1B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9CF33" w14:textId="68C1A03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2C1C78" w14:textId="4A23DF2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350CF9" w14:textId="7DAAC7E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3CF33" w14:textId="4862CDC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7D1181" w14:textId="77742BC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BFD6D8" w14:textId="617B701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8844B9" w14:textId="2A9FB43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D1A46E" w14:textId="5CCA649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82ABF5" w14:textId="12E8391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E34347" w14:textId="131346B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D65E6" w14:textId="7E9F7D9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A1EAE3" w14:textId="4CE883F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1B3735" w14:textId="776EDF4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79A42D" w14:textId="5C8050B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A4504C" w14:textId="74F4D50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9C7222" w14:textId="5A77F76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5BF4B4" w14:textId="0C07871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D6AFB0" w14:textId="297EC66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8F09BA" w14:textId="1ECE0F8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36F6B3" w14:textId="229EB1D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19033C" w14:textId="23ACCCE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3D31D4" w14:textId="6F3AB57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50F96A" w14:textId="6564BA8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53CD10" w14:textId="35FA8F8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61992A" w14:textId="1403107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9C22A3" w14:textId="313344E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E70493" w14:textId="3810A1C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1C30CD" w14:textId="5E93EB1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AEEE2E" w14:textId="70585C3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D6A1A5" w14:textId="0FB9346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1C0B9D" w14:textId="2EEFFFD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37202B" w14:textId="54160D1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011C6B" w14:textId="624A83C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AE1832" w14:textId="3A48899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D36E14" w14:textId="79ED095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8BB8CE" w14:textId="59D6E0A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76691D" w14:textId="1400DC3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D9436" w14:textId="308DDB8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2ADB99" w14:textId="41CB36C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01D3C7" w14:textId="5918B41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C191B3" w14:textId="356F147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71CACB" w14:textId="4EEABC0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3D3C61" w14:textId="628FD19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67E877" w14:textId="7EAF3A9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66D13A" w14:textId="1020149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C25A37" w14:textId="2FFE429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4EA055" w14:textId="19F4C9B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EA132B" w14:textId="46B7DC7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918126" w14:textId="72650B2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6AA6EC" w14:textId="4A3EE5E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0799A6" w14:textId="0208990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E41630" w14:textId="2F5261E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22D84" w14:textId="3314489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32D0F5" w14:textId="4D05B8D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907AAC" w14:textId="630C13D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62D84E" w14:textId="2DD9821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60E37C" w14:textId="661D3CA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ACF2CB" w14:textId="28CF159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7BDF27" w14:textId="0C6FFA1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92CA0" w14:textId="139B19B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357810" w14:textId="2114E8A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2DB6FE" w14:textId="183BED4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09B64C" w14:textId="709D31E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90A2B7" w14:textId="1E5A147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05514" w14:textId="175B17A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A6EE09" w14:textId="0227149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4DF086" w14:textId="395EF69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5F3B8" w14:textId="086C7F6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5FBB0D" w14:textId="1D987DB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1AC2B1" w14:textId="6AC7CD3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198204" w14:textId="2A5108A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C6F7F8" w14:textId="0360DB4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CA00D3" w14:textId="41795FB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5AC886" w14:textId="6D152E9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AA32F8" w14:textId="3C4100D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CB356B" w14:textId="33F3658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89C52E" w14:textId="026A793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B91A3C" w14:textId="0E8193A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093652" w14:textId="0FAACC8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756F86" w14:textId="0B9291A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A6DAA" w14:textId="31C8EF6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94BDED" w14:textId="2210F25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2E87B6" w14:textId="7F6705A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4FE33B" w14:textId="26ADD5A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0DFC" w14:textId="3B4CB87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4C985A" w14:textId="7183E82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6CF75A" w14:textId="21225E1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7F8F1B" w14:textId="0619687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CA61BF" w14:textId="4762E8E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8EC854" w14:textId="030F0F1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C1BB0A" w14:textId="4A8C338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A0E5A7" w14:textId="5003F8E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71AEBC" w14:textId="2B84B8C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B26BBD" w14:textId="6727E04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D4BF2A" w14:textId="7F79757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BE25E" w14:textId="1CFDADB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FE49BB" w14:textId="3833255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2B32D9" w14:textId="7F15C0E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96CC45" w14:textId="54FC778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836E1B" w14:textId="3D7D22F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B3BD8C" w14:textId="3CD3283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BBD8F3" w14:textId="2245737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6A68ED" w14:textId="7D1EDE7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49DD37" w14:textId="77FFDAA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733F37" w14:textId="21BC005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657347" w14:textId="57C88A7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74EB98" w14:textId="6AABDA1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D9B4B6" w14:textId="62F2C47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6878B4" w14:textId="6F12718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9A8277" w14:textId="1DAA269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976339" w14:textId="6819D2E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BD2A5B" w14:textId="4A3ACFB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3FE72A" w14:textId="330AEE1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5DB3FD" w14:textId="53C01A7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C4360E" w14:textId="6477152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72A0FA" w14:textId="4996DED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F0A3BF" w14:textId="4BAB374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73F07E" w14:textId="4A42F3A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89E0C7" w14:textId="23284D2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247E80" w14:textId="66EC495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C654BE" w14:textId="17F734D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B2899A" w14:textId="1165282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C16D27" w14:textId="7224F25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719A6C" w14:textId="7562023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FC328D" w14:textId="1E1C3A6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F8B9CA" w14:textId="5FB94D3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D3CECE" w14:textId="0BD97F1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EC44FB" w14:textId="772E40D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7AAD0F" w14:textId="03DFDD2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3441F7" w14:textId="508083E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4FFA7E" w14:textId="01A7CB8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376FEE" w14:textId="2B02098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350180" w14:textId="0DC2D4E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6F2759" w14:textId="6376DAC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B2DD47" w14:textId="3C4DD27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9108EA" w14:textId="5562B04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117FD7" w14:textId="74AA378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225A04" w14:textId="582C29E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507A0E" w14:textId="67B3803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4ABB55" w14:textId="3100AC5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E064EB" w14:textId="1536294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DB8281" w14:textId="6115DFB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341805" w14:textId="1338487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41E0D6" w14:textId="28AF79E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E54393" w14:textId="1E9AF72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076E67" w14:textId="69C2377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D5F0B2" w14:textId="34A3C61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F38161" w14:textId="4AA9318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DE7723" w14:textId="7F9A0C0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CC78B4" w14:textId="6F9F91A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A3CBD9" w14:textId="3C794DF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B19125" w14:textId="667F60A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AC163A" w14:textId="5B1A4ED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4F433B" w14:textId="020F943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B4B102" w14:textId="132F40B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D2BCCC" w14:textId="561D23D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F4B40A" w14:textId="78044DB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5977B" w14:textId="10DB1B3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B09733" w14:textId="26679F2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50E84A" w14:textId="6EE144C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184E60" w14:textId="7EBC3D4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8829E9" w14:textId="4914AA5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D7D9AC" w14:textId="1CA89AE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4AD481" w14:textId="7BFAB7F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70C883" w14:textId="68A8793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3E3D27" w14:textId="391E9CA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6BEE55" w14:textId="6B0FACE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69905B" w14:textId="35ED27A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15E902" w14:textId="68E1010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F05A0F" w14:textId="1268104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5CF55" w14:textId="713E014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C49F17" w14:textId="73255B7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33F88A" w14:textId="6553361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4E7528" w14:textId="3CCFD97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D67F34" w14:textId="433A709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FEA9A0" w14:textId="224383E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27EC98" w14:textId="7F35A05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55B4E0" w14:textId="3DC94E4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CCBD13" w14:textId="7DD5899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0BD1A1" w14:textId="3FAD04D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9EAFDF" w14:textId="59F4617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B631B" w14:textId="3B43A6D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638169" w14:textId="6A1F08E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A677B0" w14:textId="109303F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0BA944" w14:textId="0F9F332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A0D06" w14:textId="46B5632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8D316" w14:textId="162E285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CF335B" w14:textId="712CBF1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AC4114" w14:textId="0409E53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AB62C0" w14:textId="61D4E3F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AC676" w14:textId="1D3FB92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AEF791" w14:textId="71CBE50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1DAA70" w14:textId="252BD88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1E5450" w14:textId="6A2E805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FEE1DA" w14:textId="2BFEA54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175F45" w14:textId="18B8704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B90D71" w14:textId="75425E1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1FB60E" w14:textId="6FDEA6D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33AA1" w14:textId="780F9CF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06D103" w14:textId="0D8DB98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143CF4" w14:textId="6766108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9501E1" w14:textId="12EEBC4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B8FBBA" w14:textId="304F58D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0F5DF2" w14:textId="1ACFE4A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3DBC5" w14:textId="06F73D4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F5E158" w14:textId="35DD70F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44ADD2" w14:textId="02273B7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04202" w14:textId="43EDB6A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8568D5" w14:textId="39AD62D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5C7E4" w14:textId="3CF1CF3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A68396" w14:textId="3D30BB1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8611EA" w14:textId="4A905CF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AF7C0" w14:textId="4E3877D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5B6F11" w14:textId="6083AEE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D90F22" w14:textId="26B100A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73A4D1" w14:textId="1771E67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A3B46F" w14:textId="4172B92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3648A3" w14:textId="16E64DC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43B845" w14:textId="27F3C93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7B33F9" w14:textId="7A8D61E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F0C8A9" w14:textId="047D715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730561" w14:textId="6CFB974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E7B027" w14:textId="1A2FC9F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65078A" w14:textId="0B2F006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2E70CB" w14:textId="1A11036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BC7BAF" w14:textId="61EA88A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8D44A" w14:textId="7808359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FD628F" w14:textId="08E6E2B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93732D" w14:textId="3574A05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38046B" w14:textId="36F31E3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B60F4" w14:textId="016A046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37AC79" w14:textId="269AAE0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13EAE3" w14:textId="032EEDB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62222E" w14:textId="082B934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BD5081" w14:textId="4ED8A46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274F6A" w14:textId="4165B34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9C56CE" w14:textId="16AC3EA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ECDEEA" w14:textId="46F4CCD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63835D" w14:textId="38F2320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75FDCD" w14:textId="623B90D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3016B8" w14:textId="52F6FD3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5C24E7" w14:textId="6637047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B3575E" w14:textId="2C12BB4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866E4" w14:textId="03CF2ED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43F146" w14:textId="708D78B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5C94A9" w14:textId="2E39902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5CC172" w14:textId="02E8B40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4F4E6E" w14:textId="759F165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283748" w14:textId="23D8A71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8E5A25" w14:textId="5D15406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53B357" w14:textId="5B63405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81DAE" w14:textId="7C06907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E0A95B" w14:textId="1B09994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4925C8" w14:textId="208CE9F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F93067" w14:textId="7A92DCD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30496D" w14:textId="3C89C66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8D4832" w14:textId="56A47D7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6EA814" w14:textId="5B4BE7E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0BDF30" w14:textId="2EC66C6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39316A" w14:textId="39B270F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4A939" w14:textId="4A696A0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162FC5" w14:textId="55F8337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DA9C78" w14:textId="0078DB4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805FB3" w14:textId="58BD299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F20E0D" w14:textId="204EB61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ABAA02" w14:textId="29B3C4C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90B56C" w14:textId="504E3D1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8B5501" w14:textId="12B8DB0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B87F9A" w14:textId="2397472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919D5F" w14:textId="0BBD85B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BF38EA" w14:textId="603D779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227716" w14:textId="1729773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D0327B" w14:textId="31AB398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CBF7B2" w14:textId="1BD512D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4044E0" w14:textId="0E661FE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E17A83" w14:textId="03EA25B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B6CC1B" w14:textId="5ACE8ED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4AAE9D" w14:textId="0B1DCD4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5888F1" w14:textId="1BDAB40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3A045B" w14:textId="4DDDC68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16C000" w14:textId="7A60608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648AF6" w14:textId="53F85F5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6F90F5" w14:textId="23C410C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C467C1" w14:textId="756D6B3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B7F9DA" w14:textId="4671B7C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A55432" w14:textId="1D08FA9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8234DD" w14:textId="26DDF6E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5707EA" w14:textId="78E6FC7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07776" w14:textId="502B493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A549C1" w14:textId="4335630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255B8F" w14:textId="3482E4E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94DD45" w14:textId="0D47F4E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8B26D9" w14:textId="2597164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3EB21B" w14:textId="6C6B8B9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D71497" w14:textId="2976738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3B8B11" w14:textId="7404248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FA7F7F" w14:textId="2E2CD0B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510D20" w14:textId="6B1BC6F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AE00F3" w14:textId="20CE46F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85985F" w14:textId="29E0C58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071826" w14:textId="60BEA24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63EE10" w14:textId="6946BF5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283098" w14:textId="00F11C3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5189E" w14:textId="44FDFCA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D25DAB" w14:textId="285D964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59D7A3" w14:textId="40EEAE0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96E6E3" w14:textId="3430ACC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615F34" w14:textId="2998749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BE8B8B" w14:textId="7EA67D2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1C9A89" w14:textId="0C13FF2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315901" w14:textId="0A8466C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680DC1" w14:textId="33D0807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DE1C97" w14:textId="3FCA62D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3EB6E2" w14:textId="6C07594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F8B6D5" w14:textId="57CA542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0BEB0A" w14:textId="59B3C41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758DCD" w14:textId="583BB5B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7FCF0" w14:textId="011BADC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E6654A" w14:textId="4AC79DF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042116" w14:textId="10E5054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08AF71" w14:textId="6AE5E23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24E93F" w14:textId="6F7C4DC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C1AD55" w14:textId="10E636B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CCD082" w14:textId="527CB59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4EA205" w14:textId="74654DE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6A9698" w14:textId="65DCCD5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BDC816" w14:textId="17FAE41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0C1E5F" w14:textId="64A0E71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CDD5A4" w14:textId="3880463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135346" w14:textId="174B7FA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6DC08D" w14:textId="6C52069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D45974" w14:textId="21ED108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9FD3E0" w14:textId="2C01DF5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E11073" w14:textId="052AE59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B70FCC" w14:textId="648C1C0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1BAAD4" w14:textId="47B34C9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8F4EB2" w14:textId="43F8D72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6208B2" w14:textId="4B1B963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5ED967" w14:textId="120A4F0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873CA7" w14:textId="3ACB0AD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6BCE3F" w14:textId="77136A3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E5B08" w14:textId="4D12B22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87C7F" w14:textId="70F3FE4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6E3977" w14:textId="7D2E6F91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7B051C" w14:textId="3FBFCD1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2CB68F" w14:textId="0F9F6CD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1E6A89" w14:textId="7B87759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B80CF6" w14:textId="24A3125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03AFAF" w14:textId="077689B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8F0055" w14:textId="1A9D099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849F4C" w14:textId="229BC3E8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B75221" w14:textId="1DBEE69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A1E668" w14:textId="13ED6B3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37C998" w14:textId="43B48AC6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3CAB98" w14:textId="058D81F9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BFDE03" w14:textId="310D273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A6A845" w14:textId="0F1E324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7C66B4" w14:textId="050F32F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22989A" w14:textId="1C4A6E00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6AC4C0" w14:textId="05F8243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928B35" w14:textId="39A690DC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100956" w14:textId="1C5FFE7D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B2C4FF" w14:textId="54153B2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8B189D" w14:textId="0CCDD0C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CF1D1C" w14:textId="607C2754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FDA5ED" w14:textId="6C62F45B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453BE0" w14:textId="40AB546F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D2F321" w14:textId="40C67B3A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24141" w14:textId="598699C7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65285" w14:textId="79CB8272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583EC3" w14:textId="1B892603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8411C9" w14:textId="7CA92C15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0D2223" w14:textId="68F89CC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A46E6B" w14:textId="6A23CC3E" w:rsidR="00CE3236" w:rsidRDefault="00CE3236" w:rsidP="002E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E3236" w:rsidSect="00A73B22">
      <w:headerReference w:type="default" r:id="rId10"/>
      <w:footerReference w:type="default" r:id="rId11"/>
      <w:pgSz w:w="11907" w:h="16839"/>
      <w:pgMar w:top="1134" w:right="851" w:bottom="113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B3B5" w14:textId="77777777" w:rsidR="009924B0" w:rsidRDefault="009924B0">
      <w:pPr>
        <w:spacing w:after="0" w:line="240" w:lineRule="auto"/>
      </w:pPr>
      <w:r>
        <w:separator/>
      </w:r>
    </w:p>
  </w:endnote>
  <w:endnote w:type="continuationSeparator" w:id="0">
    <w:p w14:paraId="459D77FD" w14:textId="77777777" w:rsidR="009924B0" w:rsidRDefault="0099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AB6AA" w14:textId="5E0CD5F9" w:rsidR="007C5AA2" w:rsidRDefault="007C5AA2" w:rsidP="00F679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818F9">
      <w:rPr>
        <w:noProof/>
        <w:color w:val="000000"/>
      </w:rPr>
      <w:t>30</w:t>
    </w:r>
    <w:r>
      <w:rPr>
        <w:color w:val="000000"/>
      </w:rPr>
      <w:fldChar w:fldCharType="end"/>
    </w:r>
  </w:p>
  <w:p w14:paraId="4CAE73D8" w14:textId="77777777" w:rsidR="007C5AA2" w:rsidRDefault="007C5A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64B99" w14:textId="77777777" w:rsidR="009924B0" w:rsidRDefault="009924B0">
      <w:pPr>
        <w:spacing w:after="0" w:line="240" w:lineRule="auto"/>
      </w:pPr>
      <w:r>
        <w:separator/>
      </w:r>
    </w:p>
  </w:footnote>
  <w:footnote w:type="continuationSeparator" w:id="0">
    <w:p w14:paraId="6E995FA5" w14:textId="77777777" w:rsidR="009924B0" w:rsidRDefault="00992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ACDC7" w14:textId="77777777" w:rsidR="007C5AA2" w:rsidRDefault="007C5A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64B532EB" w14:textId="77777777" w:rsidR="007C5AA2" w:rsidRDefault="007C5A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F62"/>
    <w:multiLevelType w:val="hybridMultilevel"/>
    <w:tmpl w:val="90D0DE2A"/>
    <w:lvl w:ilvl="0" w:tplc="B9AC93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A8721F"/>
    <w:multiLevelType w:val="multilevel"/>
    <w:tmpl w:val="C874B3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b/>
      </w:rPr>
    </w:lvl>
  </w:abstractNum>
  <w:abstractNum w:abstractNumId="2" w15:restartNumberingAfterBreak="0">
    <w:nsid w:val="08321CAA"/>
    <w:multiLevelType w:val="hybridMultilevel"/>
    <w:tmpl w:val="ABDA4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1523"/>
    <w:multiLevelType w:val="hybridMultilevel"/>
    <w:tmpl w:val="0AEEA6DA"/>
    <w:lvl w:ilvl="0" w:tplc="C3F05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583B"/>
    <w:multiLevelType w:val="hybridMultilevel"/>
    <w:tmpl w:val="E0EC3910"/>
    <w:lvl w:ilvl="0" w:tplc="D5026B4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D34E8"/>
    <w:multiLevelType w:val="hybridMultilevel"/>
    <w:tmpl w:val="E2D6B6D8"/>
    <w:lvl w:ilvl="0" w:tplc="105283AE">
      <w:start w:val="1"/>
      <w:numFmt w:val="decimal"/>
      <w:lvlText w:val="%1."/>
      <w:lvlJc w:val="left"/>
      <w:pPr>
        <w:ind w:left="57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6" w15:restartNumberingAfterBreak="0">
    <w:nsid w:val="1F6D475F"/>
    <w:multiLevelType w:val="hybridMultilevel"/>
    <w:tmpl w:val="B8EA8558"/>
    <w:lvl w:ilvl="0" w:tplc="C3F05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C6C16"/>
    <w:multiLevelType w:val="multilevel"/>
    <w:tmpl w:val="BB6E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81DE7"/>
    <w:multiLevelType w:val="multilevel"/>
    <w:tmpl w:val="F8824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27603ADE"/>
    <w:multiLevelType w:val="hybridMultilevel"/>
    <w:tmpl w:val="E2D6B6D8"/>
    <w:lvl w:ilvl="0" w:tplc="105283AE">
      <w:start w:val="1"/>
      <w:numFmt w:val="decimal"/>
      <w:lvlText w:val="%1."/>
      <w:lvlJc w:val="left"/>
      <w:pPr>
        <w:ind w:left="57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0" w15:restartNumberingAfterBreak="0">
    <w:nsid w:val="284B02D7"/>
    <w:multiLevelType w:val="hybridMultilevel"/>
    <w:tmpl w:val="1EA88B94"/>
    <w:lvl w:ilvl="0" w:tplc="9F3E819E">
      <w:start w:val="11"/>
      <w:numFmt w:val="decimal"/>
      <w:lvlText w:val="%1)"/>
      <w:lvlJc w:val="left"/>
      <w:pPr>
        <w:ind w:left="750" w:hanging="39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A2504"/>
    <w:multiLevelType w:val="hybridMultilevel"/>
    <w:tmpl w:val="47A2744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D71D9"/>
    <w:multiLevelType w:val="multilevel"/>
    <w:tmpl w:val="E61EA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304C1B6A"/>
    <w:multiLevelType w:val="hybridMultilevel"/>
    <w:tmpl w:val="CD720D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4774"/>
    <w:multiLevelType w:val="hybridMultilevel"/>
    <w:tmpl w:val="D834CC4E"/>
    <w:lvl w:ilvl="0" w:tplc="C3F05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050DA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F03CC"/>
    <w:multiLevelType w:val="multilevel"/>
    <w:tmpl w:val="A20071C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9984BF5"/>
    <w:multiLevelType w:val="hybridMultilevel"/>
    <w:tmpl w:val="72A45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71A69"/>
    <w:multiLevelType w:val="hybridMultilevel"/>
    <w:tmpl w:val="DF16D832"/>
    <w:lvl w:ilvl="0" w:tplc="C3F05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07945"/>
    <w:multiLevelType w:val="hybridMultilevel"/>
    <w:tmpl w:val="AE72B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331A1"/>
    <w:multiLevelType w:val="hybridMultilevel"/>
    <w:tmpl w:val="63F2CD4A"/>
    <w:lvl w:ilvl="0" w:tplc="34A2790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50B61488"/>
    <w:multiLevelType w:val="hybridMultilevel"/>
    <w:tmpl w:val="C1708070"/>
    <w:lvl w:ilvl="0" w:tplc="C3F05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C2453"/>
    <w:multiLevelType w:val="multilevel"/>
    <w:tmpl w:val="9CE8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623A78"/>
    <w:multiLevelType w:val="multilevel"/>
    <w:tmpl w:val="FB0457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3" w15:restartNumberingAfterBreak="0">
    <w:nsid w:val="5AF247DC"/>
    <w:multiLevelType w:val="hybridMultilevel"/>
    <w:tmpl w:val="06D22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26B64"/>
    <w:multiLevelType w:val="multilevel"/>
    <w:tmpl w:val="C874B3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b/>
      </w:rPr>
    </w:lvl>
  </w:abstractNum>
  <w:abstractNum w:abstractNumId="25" w15:restartNumberingAfterBreak="0">
    <w:nsid w:val="5EAC36EE"/>
    <w:multiLevelType w:val="hybridMultilevel"/>
    <w:tmpl w:val="65480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6031D"/>
    <w:multiLevelType w:val="hybridMultilevel"/>
    <w:tmpl w:val="42682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0576C"/>
    <w:multiLevelType w:val="multilevel"/>
    <w:tmpl w:val="269ED6D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F55F69"/>
    <w:multiLevelType w:val="multilevel"/>
    <w:tmpl w:val="242AD2D8"/>
    <w:lvl w:ilvl="0">
      <w:start w:val="1"/>
      <w:numFmt w:val="decimal"/>
      <w:lvlText w:val="%1)"/>
      <w:lvlJc w:val="left"/>
      <w:pPr>
        <w:ind w:left="142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2" w:hanging="360"/>
      </w:pPr>
    </w:lvl>
    <w:lvl w:ilvl="2">
      <w:start w:val="1"/>
      <w:numFmt w:val="lowerRoman"/>
      <w:lvlText w:val="%3."/>
      <w:lvlJc w:val="right"/>
      <w:pPr>
        <w:ind w:left="2862" w:hanging="180"/>
      </w:pPr>
    </w:lvl>
    <w:lvl w:ilvl="3">
      <w:start w:val="1"/>
      <w:numFmt w:val="decimal"/>
      <w:lvlText w:val="%4."/>
      <w:lvlJc w:val="left"/>
      <w:pPr>
        <w:ind w:left="3582" w:hanging="360"/>
      </w:pPr>
    </w:lvl>
    <w:lvl w:ilvl="4">
      <w:start w:val="1"/>
      <w:numFmt w:val="lowerLetter"/>
      <w:lvlText w:val="%5."/>
      <w:lvlJc w:val="left"/>
      <w:pPr>
        <w:ind w:left="4302" w:hanging="360"/>
      </w:pPr>
    </w:lvl>
    <w:lvl w:ilvl="5">
      <w:start w:val="1"/>
      <w:numFmt w:val="lowerRoman"/>
      <w:lvlText w:val="%6."/>
      <w:lvlJc w:val="right"/>
      <w:pPr>
        <w:ind w:left="5022" w:hanging="180"/>
      </w:pPr>
    </w:lvl>
    <w:lvl w:ilvl="6">
      <w:start w:val="1"/>
      <w:numFmt w:val="decimal"/>
      <w:lvlText w:val="%7."/>
      <w:lvlJc w:val="left"/>
      <w:pPr>
        <w:ind w:left="5742" w:hanging="360"/>
      </w:pPr>
    </w:lvl>
    <w:lvl w:ilvl="7">
      <w:start w:val="1"/>
      <w:numFmt w:val="lowerLetter"/>
      <w:lvlText w:val="%8."/>
      <w:lvlJc w:val="left"/>
      <w:pPr>
        <w:ind w:left="6462" w:hanging="360"/>
      </w:pPr>
    </w:lvl>
    <w:lvl w:ilvl="8">
      <w:start w:val="1"/>
      <w:numFmt w:val="lowerRoman"/>
      <w:lvlText w:val="%9."/>
      <w:lvlJc w:val="right"/>
      <w:pPr>
        <w:ind w:left="7182" w:hanging="180"/>
      </w:pPr>
    </w:lvl>
  </w:abstractNum>
  <w:abstractNum w:abstractNumId="29" w15:restartNumberingAfterBreak="0">
    <w:nsid w:val="6EA21135"/>
    <w:multiLevelType w:val="multilevel"/>
    <w:tmpl w:val="BDC6038C"/>
    <w:lvl w:ilvl="0">
      <w:start w:val="10"/>
      <w:numFmt w:val="decimal"/>
      <w:lvlText w:val="%1"/>
      <w:lvlJc w:val="left"/>
      <w:pPr>
        <w:ind w:left="540" w:hanging="540"/>
      </w:pPr>
      <w:rPr>
        <w:b/>
      </w:rPr>
    </w:lvl>
    <w:lvl w:ilvl="1">
      <w:start w:val="11"/>
      <w:numFmt w:val="decimal"/>
      <w:lvlText w:val="%1.%2"/>
      <w:lvlJc w:val="left"/>
      <w:pPr>
        <w:ind w:left="7912" w:hanging="54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0" w15:restartNumberingAfterBreak="0">
    <w:nsid w:val="776522F5"/>
    <w:multiLevelType w:val="hybridMultilevel"/>
    <w:tmpl w:val="7390C45C"/>
    <w:lvl w:ilvl="0" w:tplc="C3F050DA">
      <w:start w:val="1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1" w15:restartNumberingAfterBreak="0">
    <w:nsid w:val="7A776750"/>
    <w:multiLevelType w:val="hybridMultilevel"/>
    <w:tmpl w:val="8688A5B2"/>
    <w:lvl w:ilvl="0" w:tplc="CAE402C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515AE6"/>
    <w:multiLevelType w:val="hybridMultilevel"/>
    <w:tmpl w:val="D1540572"/>
    <w:lvl w:ilvl="0" w:tplc="C3F05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A4424"/>
    <w:multiLevelType w:val="multilevel"/>
    <w:tmpl w:val="570A91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8"/>
  </w:num>
  <w:num w:numId="3">
    <w:abstractNumId w:val="15"/>
  </w:num>
  <w:num w:numId="4">
    <w:abstractNumId w:val="27"/>
  </w:num>
  <w:num w:numId="5">
    <w:abstractNumId w:val="29"/>
  </w:num>
  <w:num w:numId="6">
    <w:abstractNumId w:val="21"/>
  </w:num>
  <w:num w:numId="7">
    <w:abstractNumId w:val="7"/>
  </w:num>
  <w:num w:numId="8">
    <w:abstractNumId w:val="24"/>
  </w:num>
  <w:num w:numId="9">
    <w:abstractNumId w:val="33"/>
  </w:num>
  <w:num w:numId="10">
    <w:abstractNumId w:val="19"/>
  </w:num>
  <w:num w:numId="11">
    <w:abstractNumId w:val="8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1"/>
  </w:num>
  <w:num w:numId="24">
    <w:abstractNumId w:val="22"/>
  </w:num>
  <w:num w:numId="25">
    <w:abstractNumId w:val="9"/>
  </w:num>
  <w:num w:numId="26">
    <w:abstractNumId w:val="5"/>
  </w:num>
  <w:num w:numId="27">
    <w:abstractNumId w:val="0"/>
  </w:num>
  <w:num w:numId="28">
    <w:abstractNumId w:val="4"/>
  </w:num>
  <w:num w:numId="29">
    <w:abstractNumId w:val="11"/>
  </w:num>
  <w:num w:numId="30">
    <w:abstractNumId w:val="20"/>
  </w:num>
  <w:num w:numId="31">
    <w:abstractNumId w:val="14"/>
  </w:num>
  <w:num w:numId="32">
    <w:abstractNumId w:val="17"/>
  </w:num>
  <w:num w:numId="33">
    <w:abstractNumId w:val="30"/>
  </w:num>
  <w:num w:numId="34">
    <w:abstractNumId w:val="3"/>
  </w:num>
  <w:num w:numId="35">
    <w:abstractNumId w:val="6"/>
  </w:num>
  <w:num w:numId="36">
    <w:abstractNumId w:val="18"/>
  </w:num>
  <w:num w:numId="37">
    <w:abstractNumId w:val="3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AA"/>
    <w:rsid w:val="000276CF"/>
    <w:rsid w:val="00030A9A"/>
    <w:rsid w:val="00033E98"/>
    <w:rsid w:val="00054FCC"/>
    <w:rsid w:val="00060777"/>
    <w:rsid w:val="000729AA"/>
    <w:rsid w:val="00077ECD"/>
    <w:rsid w:val="000A054F"/>
    <w:rsid w:val="000B2435"/>
    <w:rsid w:val="000D2619"/>
    <w:rsid w:val="000F15DF"/>
    <w:rsid w:val="000F5A6E"/>
    <w:rsid w:val="000F7211"/>
    <w:rsid w:val="000F7BD2"/>
    <w:rsid w:val="001040B8"/>
    <w:rsid w:val="0011072A"/>
    <w:rsid w:val="001166CA"/>
    <w:rsid w:val="00116B2C"/>
    <w:rsid w:val="001364D3"/>
    <w:rsid w:val="00141EA6"/>
    <w:rsid w:val="00147742"/>
    <w:rsid w:val="00163047"/>
    <w:rsid w:val="001754DE"/>
    <w:rsid w:val="00175AC7"/>
    <w:rsid w:val="00185C84"/>
    <w:rsid w:val="001B4896"/>
    <w:rsid w:val="001C227D"/>
    <w:rsid w:val="001C3495"/>
    <w:rsid w:val="001C383D"/>
    <w:rsid w:val="001C4607"/>
    <w:rsid w:val="001D69EC"/>
    <w:rsid w:val="001F43B9"/>
    <w:rsid w:val="00200874"/>
    <w:rsid w:val="00211001"/>
    <w:rsid w:val="00225682"/>
    <w:rsid w:val="00227B6A"/>
    <w:rsid w:val="0023304B"/>
    <w:rsid w:val="00241456"/>
    <w:rsid w:val="002445CE"/>
    <w:rsid w:val="002638D4"/>
    <w:rsid w:val="002877D6"/>
    <w:rsid w:val="00291A7A"/>
    <w:rsid w:val="002B31C7"/>
    <w:rsid w:val="002C3F40"/>
    <w:rsid w:val="002D7536"/>
    <w:rsid w:val="002E2E13"/>
    <w:rsid w:val="002E341D"/>
    <w:rsid w:val="002E6936"/>
    <w:rsid w:val="00302931"/>
    <w:rsid w:val="00310804"/>
    <w:rsid w:val="00312F0D"/>
    <w:rsid w:val="003175CE"/>
    <w:rsid w:val="00326E2F"/>
    <w:rsid w:val="0032755A"/>
    <w:rsid w:val="00336C64"/>
    <w:rsid w:val="00377403"/>
    <w:rsid w:val="003810AC"/>
    <w:rsid w:val="00383566"/>
    <w:rsid w:val="0038626C"/>
    <w:rsid w:val="0039212A"/>
    <w:rsid w:val="003A69D0"/>
    <w:rsid w:val="003D5F64"/>
    <w:rsid w:val="003E14DC"/>
    <w:rsid w:val="003E23E4"/>
    <w:rsid w:val="003F0EEA"/>
    <w:rsid w:val="003F7E50"/>
    <w:rsid w:val="00401897"/>
    <w:rsid w:val="00401B0D"/>
    <w:rsid w:val="00406C95"/>
    <w:rsid w:val="0041603E"/>
    <w:rsid w:val="00432643"/>
    <w:rsid w:val="00467F65"/>
    <w:rsid w:val="00470F78"/>
    <w:rsid w:val="004A24C8"/>
    <w:rsid w:val="004B7803"/>
    <w:rsid w:val="004C0FB2"/>
    <w:rsid w:val="004C25A5"/>
    <w:rsid w:val="004C345B"/>
    <w:rsid w:val="004E2B3C"/>
    <w:rsid w:val="004E5F03"/>
    <w:rsid w:val="0051076A"/>
    <w:rsid w:val="0051138C"/>
    <w:rsid w:val="00525C35"/>
    <w:rsid w:val="00534E90"/>
    <w:rsid w:val="00535E17"/>
    <w:rsid w:val="00536636"/>
    <w:rsid w:val="0055521C"/>
    <w:rsid w:val="00557A96"/>
    <w:rsid w:val="00557C6D"/>
    <w:rsid w:val="005637C1"/>
    <w:rsid w:val="00581AED"/>
    <w:rsid w:val="005834FE"/>
    <w:rsid w:val="00585285"/>
    <w:rsid w:val="005867D0"/>
    <w:rsid w:val="00596541"/>
    <w:rsid w:val="005A101E"/>
    <w:rsid w:val="005C1905"/>
    <w:rsid w:val="005D7150"/>
    <w:rsid w:val="006127DF"/>
    <w:rsid w:val="00613551"/>
    <w:rsid w:val="0063730E"/>
    <w:rsid w:val="00661C28"/>
    <w:rsid w:val="00693717"/>
    <w:rsid w:val="00696006"/>
    <w:rsid w:val="006A5667"/>
    <w:rsid w:val="006B312E"/>
    <w:rsid w:val="006C4D69"/>
    <w:rsid w:val="006F1F84"/>
    <w:rsid w:val="007047E9"/>
    <w:rsid w:val="007116E8"/>
    <w:rsid w:val="00720D92"/>
    <w:rsid w:val="00734A2A"/>
    <w:rsid w:val="007360CA"/>
    <w:rsid w:val="007429A0"/>
    <w:rsid w:val="0075058C"/>
    <w:rsid w:val="00753F91"/>
    <w:rsid w:val="00762246"/>
    <w:rsid w:val="0077708F"/>
    <w:rsid w:val="00785C30"/>
    <w:rsid w:val="007B788A"/>
    <w:rsid w:val="007C5AA2"/>
    <w:rsid w:val="007C63A4"/>
    <w:rsid w:val="007D09EE"/>
    <w:rsid w:val="007F64DE"/>
    <w:rsid w:val="0080494F"/>
    <w:rsid w:val="00806B95"/>
    <w:rsid w:val="0082314B"/>
    <w:rsid w:val="008369DC"/>
    <w:rsid w:val="008523E3"/>
    <w:rsid w:val="0085324C"/>
    <w:rsid w:val="00854596"/>
    <w:rsid w:val="0087323E"/>
    <w:rsid w:val="0088088B"/>
    <w:rsid w:val="00887769"/>
    <w:rsid w:val="00893155"/>
    <w:rsid w:val="008A20C1"/>
    <w:rsid w:val="008A2929"/>
    <w:rsid w:val="008B3536"/>
    <w:rsid w:val="008D08C3"/>
    <w:rsid w:val="008D0BA3"/>
    <w:rsid w:val="008D0E57"/>
    <w:rsid w:val="008F0E18"/>
    <w:rsid w:val="008F61C5"/>
    <w:rsid w:val="00913F27"/>
    <w:rsid w:val="00920B9D"/>
    <w:rsid w:val="009262B7"/>
    <w:rsid w:val="00953E98"/>
    <w:rsid w:val="0095618F"/>
    <w:rsid w:val="00967956"/>
    <w:rsid w:val="00980600"/>
    <w:rsid w:val="009920CF"/>
    <w:rsid w:val="009924B0"/>
    <w:rsid w:val="00996016"/>
    <w:rsid w:val="009A52E9"/>
    <w:rsid w:val="009A7714"/>
    <w:rsid w:val="009C005C"/>
    <w:rsid w:val="009C40A9"/>
    <w:rsid w:val="009C4BB5"/>
    <w:rsid w:val="009D6210"/>
    <w:rsid w:val="009F2EE5"/>
    <w:rsid w:val="00A024FB"/>
    <w:rsid w:val="00A15AA2"/>
    <w:rsid w:val="00A305DE"/>
    <w:rsid w:val="00A317F7"/>
    <w:rsid w:val="00A53904"/>
    <w:rsid w:val="00A55648"/>
    <w:rsid w:val="00A73B22"/>
    <w:rsid w:val="00A76D68"/>
    <w:rsid w:val="00A77C49"/>
    <w:rsid w:val="00A85709"/>
    <w:rsid w:val="00A93974"/>
    <w:rsid w:val="00A96699"/>
    <w:rsid w:val="00AA23D5"/>
    <w:rsid w:val="00AB5731"/>
    <w:rsid w:val="00AE5665"/>
    <w:rsid w:val="00B026F3"/>
    <w:rsid w:val="00B14FE6"/>
    <w:rsid w:val="00B27413"/>
    <w:rsid w:val="00B34B36"/>
    <w:rsid w:val="00B35CCE"/>
    <w:rsid w:val="00B40408"/>
    <w:rsid w:val="00B7461B"/>
    <w:rsid w:val="00B8203E"/>
    <w:rsid w:val="00BB3CCB"/>
    <w:rsid w:val="00BC2267"/>
    <w:rsid w:val="00BD42FE"/>
    <w:rsid w:val="00BF08F7"/>
    <w:rsid w:val="00BF4162"/>
    <w:rsid w:val="00BF676C"/>
    <w:rsid w:val="00C11040"/>
    <w:rsid w:val="00C21C43"/>
    <w:rsid w:val="00C41E39"/>
    <w:rsid w:val="00C65EEA"/>
    <w:rsid w:val="00C97EDB"/>
    <w:rsid w:val="00CA6433"/>
    <w:rsid w:val="00CB3E26"/>
    <w:rsid w:val="00CD2CFB"/>
    <w:rsid w:val="00CD5C02"/>
    <w:rsid w:val="00CE3236"/>
    <w:rsid w:val="00CF4C9E"/>
    <w:rsid w:val="00D01A5B"/>
    <w:rsid w:val="00D224CE"/>
    <w:rsid w:val="00D238DA"/>
    <w:rsid w:val="00D253A3"/>
    <w:rsid w:val="00D309C7"/>
    <w:rsid w:val="00D32416"/>
    <w:rsid w:val="00D33987"/>
    <w:rsid w:val="00D35AB9"/>
    <w:rsid w:val="00D5091C"/>
    <w:rsid w:val="00D6271F"/>
    <w:rsid w:val="00D64069"/>
    <w:rsid w:val="00D73E4B"/>
    <w:rsid w:val="00D778B2"/>
    <w:rsid w:val="00D8593A"/>
    <w:rsid w:val="00D870F1"/>
    <w:rsid w:val="00D9052F"/>
    <w:rsid w:val="00DB4DAA"/>
    <w:rsid w:val="00DC7F95"/>
    <w:rsid w:val="00DD0E4B"/>
    <w:rsid w:val="00DD6044"/>
    <w:rsid w:val="00DF033E"/>
    <w:rsid w:val="00DF0D22"/>
    <w:rsid w:val="00DF13CA"/>
    <w:rsid w:val="00DF44AF"/>
    <w:rsid w:val="00DF6CE9"/>
    <w:rsid w:val="00E007B8"/>
    <w:rsid w:val="00E029E3"/>
    <w:rsid w:val="00E03B10"/>
    <w:rsid w:val="00E24012"/>
    <w:rsid w:val="00E27BAF"/>
    <w:rsid w:val="00E35D63"/>
    <w:rsid w:val="00E37CE5"/>
    <w:rsid w:val="00E40A62"/>
    <w:rsid w:val="00E6125C"/>
    <w:rsid w:val="00E62F9D"/>
    <w:rsid w:val="00E7187C"/>
    <w:rsid w:val="00E90A20"/>
    <w:rsid w:val="00E955D1"/>
    <w:rsid w:val="00E95CDB"/>
    <w:rsid w:val="00EA3F6D"/>
    <w:rsid w:val="00EA67F7"/>
    <w:rsid w:val="00EB654A"/>
    <w:rsid w:val="00EB6FE3"/>
    <w:rsid w:val="00ED43DB"/>
    <w:rsid w:val="00EE75FC"/>
    <w:rsid w:val="00F24D0E"/>
    <w:rsid w:val="00F43009"/>
    <w:rsid w:val="00F43609"/>
    <w:rsid w:val="00F679A3"/>
    <w:rsid w:val="00F708AD"/>
    <w:rsid w:val="00F736F2"/>
    <w:rsid w:val="00F818F9"/>
    <w:rsid w:val="00F9705A"/>
    <w:rsid w:val="00FB4769"/>
    <w:rsid w:val="00FB7137"/>
    <w:rsid w:val="00FC0C8C"/>
    <w:rsid w:val="00FC40BE"/>
    <w:rsid w:val="00FD3291"/>
    <w:rsid w:val="00FD5AC9"/>
    <w:rsid w:val="00FD65CA"/>
    <w:rsid w:val="00FE24D1"/>
    <w:rsid w:val="00FF305D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CD8D5"/>
  <w15:docId w15:val="{A06B6EEF-1F0E-4C25-9B73-0273AE60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4F"/>
  </w:style>
  <w:style w:type="paragraph" w:styleId="1">
    <w:name w:val="heading 1"/>
    <w:basedOn w:val="a"/>
    <w:link w:val="10"/>
    <w:uiPriority w:val="9"/>
    <w:qFormat/>
    <w:rsid w:val="00801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0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34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E12B9"/>
    <w:pPr>
      <w:suppressAutoHyphens/>
      <w:autoSpaceDN w:val="0"/>
      <w:spacing w:line="240" w:lineRule="auto"/>
      <w:textAlignment w:val="baseline"/>
    </w:pPr>
    <w:rPr>
      <w:lang w:eastAsia="zh-CN" w:bidi="hi-IN"/>
    </w:rPr>
  </w:style>
  <w:style w:type="numbering" w:customStyle="1" w:styleId="WWNum1">
    <w:name w:val="WWNum1"/>
    <w:basedOn w:val="a2"/>
    <w:rsid w:val="00BE12B9"/>
  </w:style>
  <w:style w:type="numbering" w:customStyle="1" w:styleId="WWNum2">
    <w:name w:val="WWNum2"/>
    <w:basedOn w:val="a2"/>
    <w:rsid w:val="00BE12B9"/>
  </w:style>
  <w:style w:type="numbering" w:customStyle="1" w:styleId="WWNum3">
    <w:name w:val="WWNum3"/>
    <w:basedOn w:val="a2"/>
    <w:rsid w:val="00BE12B9"/>
  </w:style>
  <w:style w:type="character" w:styleId="a6">
    <w:name w:val="Strong"/>
    <w:basedOn w:val="a0"/>
    <w:uiPriority w:val="22"/>
    <w:qFormat/>
    <w:rsid w:val="00BE12B9"/>
    <w:rPr>
      <w:b/>
      <w:bCs/>
    </w:rPr>
  </w:style>
  <w:style w:type="paragraph" w:styleId="a7">
    <w:name w:val="List Paragraph"/>
    <w:basedOn w:val="a"/>
    <w:uiPriority w:val="1"/>
    <w:qFormat/>
    <w:rsid w:val="00B66CA1"/>
    <w:pPr>
      <w:ind w:left="720"/>
      <w:contextualSpacing/>
    </w:pPr>
  </w:style>
  <w:style w:type="paragraph" w:styleId="a8">
    <w:name w:val="No Spacing"/>
    <w:link w:val="a9"/>
    <w:uiPriority w:val="1"/>
    <w:qFormat/>
    <w:rsid w:val="000E13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1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80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1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482E"/>
  </w:style>
  <w:style w:type="paragraph" w:styleId="ad">
    <w:name w:val="footer"/>
    <w:basedOn w:val="a"/>
    <w:link w:val="ae"/>
    <w:uiPriority w:val="99"/>
    <w:unhideWhenUsed/>
    <w:rsid w:val="0081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482E"/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styleId="af2">
    <w:name w:val="Table Grid"/>
    <w:basedOn w:val="a1"/>
    <w:uiPriority w:val="39"/>
    <w:rsid w:val="00110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"/>
    <w:basedOn w:val="a0"/>
    <w:rsid w:val="00AE5665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5"/>
      <w:szCs w:val="25"/>
      <w:u w:val="none"/>
      <w:effect w:val="none"/>
      <w:lang w:val="kk-KZ"/>
    </w:rPr>
  </w:style>
  <w:style w:type="character" w:customStyle="1" w:styleId="11">
    <w:name w:val="Основной текст1"/>
    <w:basedOn w:val="a0"/>
    <w:rsid w:val="00AE5665"/>
  </w:style>
  <w:style w:type="character" w:customStyle="1" w:styleId="a9">
    <w:name w:val="Без интервала Знак"/>
    <w:basedOn w:val="a0"/>
    <w:link w:val="a8"/>
    <w:uiPriority w:val="1"/>
    <w:rsid w:val="007429A0"/>
  </w:style>
  <w:style w:type="character" w:customStyle="1" w:styleId="Teksttreci2">
    <w:name w:val="Tekst treści (2)_"/>
    <w:basedOn w:val="a0"/>
    <w:link w:val="Teksttreci21"/>
    <w:uiPriority w:val="99"/>
    <w:locked/>
    <w:rsid w:val="00DF13C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eksttreci21">
    <w:name w:val="Tekst treści (2)1"/>
    <w:basedOn w:val="a"/>
    <w:link w:val="Teksttreci2"/>
    <w:uiPriority w:val="99"/>
    <w:rsid w:val="00DF13CA"/>
    <w:pPr>
      <w:widowControl w:val="0"/>
      <w:shd w:val="clear" w:color="auto" w:fill="FFFFFF"/>
      <w:spacing w:before="240" w:after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Teksttreci4">
    <w:name w:val="Tekst treści (4)"/>
    <w:basedOn w:val="a0"/>
    <w:uiPriority w:val="99"/>
    <w:rsid w:val="00DF13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styleId="af3">
    <w:name w:val="Emphasis"/>
    <w:basedOn w:val="a0"/>
    <w:uiPriority w:val="20"/>
    <w:qFormat/>
    <w:rsid w:val="00FE24D1"/>
    <w:rPr>
      <w:i/>
      <w:iCs/>
    </w:rPr>
  </w:style>
  <w:style w:type="character" w:styleId="af4">
    <w:name w:val="Hyperlink"/>
    <w:basedOn w:val="a0"/>
    <w:uiPriority w:val="99"/>
    <w:unhideWhenUsed/>
    <w:rsid w:val="00FE24D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87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76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87769"/>
  </w:style>
  <w:style w:type="character" w:customStyle="1" w:styleId="UnresolvedMention">
    <w:name w:val="Unresolved Mention"/>
    <w:basedOn w:val="a0"/>
    <w:uiPriority w:val="99"/>
    <w:semiHidden/>
    <w:unhideWhenUsed/>
    <w:rsid w:val="00E71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KoTv8w+06vt7Nj2qQ7KP9n2Vqw==">AMUW2mW+1QJlj0zaPEnuIlpeCUHiINQ7iww04L0x+KDBmMB2EGswij4GC8Gqp00DnwWbRLg2KjhE7uNLKrjlXR8dYOI0dxuLvtHXbPfH5XYoWLS/XbhW+5PaEASwE/IP4tW8Uji40//mIr6XAqBKqpu4j1YpvO4W6S6+sQadzRVq1/Q16hUZc++sRLQJc9ev+ygo6qEgSLDTRQf53uqYzwtRwQVJOfP4dDWNyPOYBVcwpsyQkLAR61lGqKDNSWq8XdBa5RVBc2VPiVGLEzpZ8uErot3DN5iWqyTAVzRi6YQL3aATXSvRXG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470BB7-D874-4C85-AA43-A0E3C9EB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42</Pages>
  <Words>8522</Words>
  <Characters>48578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 Жамилова</dc:creator>
  <cp:lastModifiedBy>Ляззат Картбаева</cp:lastModifiedBy>
  <cp:revision>12</cp:revision>
  <cp:lastPrinted>2024-03-18T05:09:00Z</cp:lastPrinted>
  <dcterms:created xsi:type="dcterms:W3CDTF">2024-03-15T05:24:00Z</dcterms:created>
  <dcterms:modified xsi:type="dcterms:W3CDTF">2024-04-05T10:04:00Z</dcterms:modified>
</cp:coreProperties>
</file>