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E9" w:rsidRPr="00876FE9" w:rsidRDefault="00876FE9" w:rsidP="00876FE9">
      <w:pPr>
        <w:spacing w:after="0" w:line="450" w:lineRule="atLeast"/>
        <w:textAlignment w:val="baseline"/>
        <w:outlineLvl w:val="0"/>
        <w:rPr>
          <w:rFonts w:ascii="Arial" w:eastAsia="Times New Roman" w:hAnsi="Arial" w:cs="Arial"/>
          <w:color w:val="444444"/>
          <w:kern w:val="36"/>
          <w:sz w:val="39"/>
          <w:szCs w:val="39"/>
          <w:lang w:eastAsia="ru-RU"/>
        </w:rPr>
      </w:pPr>
      <w:r w:rsidRPr="00876FE9">
        <w:rPr>
          <w:rFonts w:ascii="Arial" w:eastAsia="Times New Roman" w:hAnsi="Arial" w:cs="Arial"/>
          <w:color w:val="444444"/>
          <w:kern w:val="36"/>
          <w:sz w:val="39"/>
          <w:szCs w:val="39"/>
          <w:lang w:eastAsia="ru-RU"/>
        </w:rPr>
        <w:t>Сыбайлас жемқорлыққа қарсы іс-қимыл туралы</w:t>
      </w:r>
    </w:p>
    <w:p w:rsidR="00876FE9" w:rsidRPr="00876FE9" w:rsidRDefault="00876FE9" w:rsidP="00876FE9">
      <w:pPr>
        <w:spacing w:before="120" w:after="0" w:line="285" w:lineRule="atLeast"/>
        <w:textAlignment w:val="baseline"/>
        <w:rPr>
          <w:rFonts w:ascii="Arial" w:eastAsia="Times New Roman" w:hAnsi="Arial" w:cs="Arial"/>
          <w:color w:val="666666"/>
          <w:spacing w:val="2"/>
          <w:sz w:val="20"/>
          <w:szCs w:val="20"/>
          <w:lang w:eastAsia="ru-RU"/>
        </w:rPr>
      </w:pPr>
      <w:r w:rsidRPr="00876FE9">
        <w:rPr>
          <w:rFonts w:ascii="Arial" w:eastAsia="Times New Roman" w:hAnsi="Arial" w:cs="Arial"/>
          <w:color w:val="666666"/>
          <w:spacing w:val="2"/>
          <w:sz w:val="20"/>
          <w:szCs w:val="20"/>
          <w:lang w:eastAsia="ru-RU"/>
        </w:rPr>
        <w:t>Қазақстан Республикасының Заңы 2015 жылғы 18 қарашадағы № 410-V ҚРЗ.</w:t>
      </w:r>
    </w:p>
    <w:p w:rsidR="00876FE9" w:rsidRPr="00876FE9" w:rsidRDefault="00876FE9" w:rsidP="00876FE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876FE9">
          <w:rPr>
            <w:rFonts w:ascii="Arial" w:eastAsia="Times New Roman" w:hAnsi="Arial" w:cs="Arial"/>
            <w:color w:val="073A5E"/>
            <w:spacing w:val="5"/>
            <w:sz w:val="23"/>
            <w:szCs w:val="23"/>
            <w:u w:val="single"/>
            <w:lang w:eastAsia="ru-RU"/>
          </w:rPr>
          <w:t>Мәтін</w:t>
        </w:r>
      </w:hyperlink>
    </w:p>
    <w:p w:rsidR="00876FE9" w:rsidRPr="00876FE9" w:rsidRDefault="00876FE9" w:rsidP="00876FE9">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876FE9">
        <w:rPr>
          <w:rFonts w:ascii="Arial" w:eastAsia="Times New Roman" w:hAnsi="Arial" w:cs="Arial"/>
          <w:color w:val="777777"/>
          <w:spacing w:val="5"/>
          <w:sz w:val="23"/>
          <w:szCs w:val="23"/>
          <w:bdr w:val="none" w:sz="0" w:space="0" w:color="auto" w:frame="1"/>
          <w:lang w:eastAsia="ru-RU"/>
        </w:rPr>
        <w:t>Ресми жарияланым</w:t>
      </w:r>
    </w:p>
    <w:p w:rsidR="00876FE9" w:rsidRPr="00876FE9" w:rsidRDefault="00876FE9" w:rsidP="00876FE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876FE9">
          <w:rPr>
            <w:rFonts w:ascii="Arial" w:eastAsia="Times New Roman" w:hAnsi="Arial" w:cs="Arial"/>
            <w:color w:val="1E1E1E"/>
            <w:spacing w:val="5"/>
            <w:sz w:val="23"/>
            <w:szCs w:val="23"/>
            <w:u w:val="single"/>
            <w:lang w:eastAsia="ru-RU"/>
          </w:rPr>
          <w:t>Ақпарат</w:t>
        </w:r>
      </w:hyperlink>
    </w:p>
    <w:p w:rsidR="00876FE9" w:rsidRPr="00876FE9" w:rsidRDefault="00876FE9" w:rsidP="00876FE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876FE9">
          <w:rPr>
            <w:rFonts w:ascii="Arial" w:eastAsia="Times New Roman" w:hAnsi="Arial" w:cs="Arial"/>
            <w:color w:val="1E1E1E"/>
            <w:spacing w:val="5"/>
            <w:sz w:val="23"/>
            <w:szCs w:val="23"/>
            <w:u w:val="single"/>
            <w:lang w:eastAsia="ru-RU"/>
          </w:rPr>
          <w:t>Өзгерістер тарихы</w:t>
        </w:r>
      </w:hyperlink>
    </w:p>
    <w:p w:rsidR="00876FE9" w:rsidRPr="00876FE9" w:rsidRDefault="00876FE9" w:rsidP="00876FE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876FE9">
          <w:rPr>
            <w:rFonts w:ascii="Arial" w:eastAsia="Times New Roman" w:hAnsi="Arial" w:cs="Arial"/>
            <w:color w:val="1E1E1E"/>
            <w:spacing w:val="5"/>
            <w:sz w:val="23"/>
            <w:szCs w:val="23"/>
            <w:u w:val="single"/>
            <w:lang w:eastAsia="ru-RU"/>
          </w:rPr>
          <w:t>Сілтемелер</w:t>
        </w:r>
      </w:hyperlink>
    </w:p>
    <w:p w:rsidR="00876FE9" w:rsidRPr="00876FE9" w:rsidRDefault="00876FE9" w:rsidP="00876FE9">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876FE9">
          <w:rPr>
            <w:rFonts w:ascii="Arial" w:eastAsia="Times New Roman" w:hAnsi="Arial" w:cs="Arial"/>
            <w:color w:val="1E1E1E"/>
            <w:spacing w:val="5"/>
            <w:sz w:val="23"/>
            <w:szCs w:val="23"/>
            <w:u w:val="single"/>
            <w:lang w:eastAsia="ru-RU"/>
          </w:rPr>
          <w:t>Көшіру</w:t>
        </w:r>
      </w:hyperlink>
    </w:p>
    <w:p w:rsidR="00876FE9" w:rsidRPr="00876FE9" w:rsidRDefault="00876FE9" w:rsidP="00876FE9">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876FE9">
        <w:rPr>
          <w:rFonts w:ascii="Arial" w:eastAsia="Times New Roman" w:hAnsi="Arial" w:cs="Arial"/>
          <w:color w:val="444444"/>
          <w:sz w:val="23"/>
          <w:szCs w:val="23"/>
          <w:lang w:eastAsia="ru-RU"/>
        </w:rPr>
        <w:t>Басқа</w:t>
      </w:r>
    </w:p>
    <w:p w:rsidR="00876FE9" w:rsidRPr="00876FE9" w:rsidRDefault="00876FE9" w:rsidP="00876FE9">
      <w:pPr>
        <w:spacing w:before="15" w:after="0" w:line="450" w:lineRule="atLeast"/>
        <w:ind w:left="450"/>
        <w:textAlignment w:val="baseline"/>
        <w:rPr>
          <w:rFonts w:ascii="Arial" w:eastAsia="Times New Roman" w:hAnsi="Arial" w:cs="Arial"/>
          <w:color w:val="666666"/>
          <w:spacing w:val="2"/>
          <w:sz w:val="20"/>
          <w:szCs w:val="20"/>
          <w:lang w:eastAsia="ru-RU"/>
        </w:rPr>
      </w:pPr>
      <w:r w:rsidRPr="00876FE9">
        <w:rPr>
          <w:rFonts w:ascii="Arial" w:eastAsia="Times New Roman" w:hAnsi="Arial" w:cs="Arial"/>
          <w:color w:val="666666"/>
          <w:spacing w:val="2"/>
          <w:sz w:val="20"/>
          <w:szCs w:val="20"/>
          <w:lang w:eastAsia="ru-RU"/>
        </w:rPr>
        <w:t>Жинақталған:</w:t>
      </w:r>
    </w:p>
    <w:p w:rsidR="00876FE9" w:rsidRPr="00876FE9" w:rsidRDefault="00876FE9" w:rsidP="00876FE9">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876FE9">
          <w:rPr>
            <w:rFonts w:ascii="Arial" w:eastAsia="Times New Roman" w:hAnsi="Arial" w:cs="Arial"/>
            <w:color w:val="1E1E1E"/>
            <w:spacing w:val="5"/>
            <w:sz w:val="23"/>
            <w:szCs w:val="23"/>
            <w:u w:val="single"/>
            <w:lang w:eastAsia="ru-RU"/>
          </w:rPr>
          <w:t>МАЗМҰНЫ</w:t>
        </w:r>
      </w:hyperlink>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FF0000"/>
          <w:spacing w:val="2"/>
          <w:sz w:val="20"/>
          <w:szCs w:val="20"/>
          <w:lang w:eastAsia="ru-RU"/>
        </w:rPr>
        <w:t>      ЗҚАИ-ның ескертпесі!</w:t>
      </w:r>
      <w:r w:rsidRPr="00876FE9">
        <w:rPr>
          <w:rFonts w:ascii="Courier New" w:eastAsia="Times New Roman" w:hAnsi="Courier New" w:cs="Courier New"/>
          <w:color w:val="000000"/>
          <w:spacing w:val="2"/>
          <w:sz w:val="20"/>
          <w:szCs w:val="20"/>
          <w:lang w:eastAsia="ru-RU"/>
        </w:rPr>
        <w:br/>
      </w:r>
      <w:r w:rsidRPr="00876FE9">
        <w:rPr>
          <w:rFonts w:ascii="Courier New" w:eastAsia="Times New Roman" w:hAnsi="Courier New" w:cs="Courier New"/>
          <w:color w:val="FF0000"/>
          <w:spacing w:val="2"/>
          <w:sz w:val="20"/>
          <w:szCs w:val="20"/>
          <w:lang w:eastAsia="ru-RU"/>
        </w:rPr>
        <w:t>      Осы Заңның қолданысқа енгізілу тәртібін </w:t>
      </w:r>
      <w:hyperlink r:id="rId11" w:anchor="z243" w:history="1">
        <w:r w:rsidRPr="00876FE9">
          <w:rPr>
            <w:rFonts w:ascii="Courier New" w:eastAsia="Times New Roman" w:hAnsi="Courier New" w:cs="Courier New"/>
            <w:color w:val="073A5E"/>
            <w:spacing w:val="2"/>
            <w:sz w:val="20"/>
            <w:szCs w:val="20"/>
            <w:u w:val="single"/>
            <w:lang w:eastAsia="ru-RU"/>
          </w:rPr>
          <w:t>27-баптан</w:t>
        </w:r>
      </w:hyperlink>
      <w:r w:rsidRPr="00876FE9">
        <w:rPr>
          <w:rFonts w:ascii="Courier New" w:eastAsia="Times New Roman" w:hAnsi="Courier New" w:cs="Courier New"/>
          <w:color w:val="FF0000"/>
          <w:spacing w:val="2"/>
          <w:sz w:val="20"/>
          <w:szCs w:val="20"/>
          <w:lang w:eastAsia="ru-RU"/>
        </w:rPr>
        <w:t> қараңыз.</w:t>
      </w:r>
      <w:r w:rsidRPr="00876FE9">
        <w:rPr>
          <w:rFonts w:ascii="Courier New" w:eastAsia="Times New Roman" w:hAnsi="Courier New" w:cs="Courier New"/>
          <w:color w:val="000000"/>
          <w:spacing w:val="2"/>
          <w:sz w:val="20"/>
          <w:szCs w:val="20"/>
          <w:lang w:eastAsia="ru-RU"/>
        </w:rPr>
        <w:br/>
      </w:r>
      <w:r w:rsidRPr="00876FE9">
        <w:rPr>
          <w:rFonts w:ascii="Courier New" w:eastAsia="Times New Roman" w:hAnsi="Courier New" w:cs="Courier New"/>
          <w:color w:val="FF0000"/>
          <w:spacing w:val="2"/>
          <w:sz w:val="20"/>
          <w:szCs w:val="20"/>
          <w:lang w:eastAsia="ru-RU"/>
        </w:rPr>
        <w:t>      Қолданушылар назарына!</w:t>
      </w:r>
      <w:r w:rsidRPr="00876FE9">
        <w:rPr>
          <w:rFonts w:ascii="Courier New" w:eastAsia="Times New Roman" w:hAnsi="Courier New" w:cs="Courier New"/>
          <w:color w:val="000000"/>
          <w:spacing w:val="2"/>
          <w:sz w:val="20"/>
          <w:szCs w:val="20"/>
          <w:lang w:eastAsia="ru-RU"/>
        </w:rPr>
        <w:br/>
      </w:r>
      <w:r w:rsidRPr="00876FE9">
        <w:rPr>
          <w:rFonts w:ascii="Courier New" w:eastAsia="Times New Roman" w:hAnsi="Courier New" w:cs="Courier New"/>
          <w:color w:val="FF0000"/>
          <w:spacing w:val="2"/>
          <w:sz w:val="20"/>
          <w:szCs w:val="20"/>
          <w:lang w:eastAsia="ru-RU"/>
        </w:rPr>
        <w:t>      Қолданушыларға ыңғайлы болуы үшін ЗҚАИ мазмұнды жасады.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hyperlink r:id="rId12" w:history="1">
        <w:r w:rsidRPr="00876FE9">
          <w:rPr>
            <w:rFonts w:ascii="Courier New" w:eastAsia="Times New Roman" w:hAnsi="Courier New" w:cs="Courier New"/>
            <w:color w:val="073A5E"/>
            <w:spacing w:val="2"/>
            <w:sz w:val="20"/>
            <w:szCs w:val="20"/>
            <w:u w:val="single"/>
            <w:lang w:eastAsia="ru-RU"/>
          </w:rPr>
          <w:t>МАЗМҰНЫ</w:t>
        </w:r>
      </w:hyperlink>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1-тарау. ЖАЛПЫ ЕРЕЖЕЛЕР</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1-бап. Осы Заңда қамтылатын кейбір ұғымдарды түсіндіру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Заңда қамтылатын ұғымдар мынадай мағынада қолданылады: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w:t>
      </w:r>
      <w:r w:rsidRPr="00876FE9">
        <w:rPr>
          <w:rFonts w:ascii="Courier New" w:eastAsia="Times New Roman" w:hAnsi="Courier New" w:cs="Courier New"/>
          <w:color w:val="000000"/>
          <w:spacing w:val="2"/>
          <w:sz w:val="20"/>
          <w:szCs w:val="20"/>
          <w:lang w:eastAsia="ru-RU"/>
        </w:rPr>
        <w:lastRenderedPageBreak/>
        <w:t>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w:t>
      </w:r>
      <w:r w:rsidRPr="00876FE9">
        <w:rPr>
          <w:rFonts w:ascii="Courier New" w:eastAsia="Times New Roman" w:hAnsi="Courier New" w:cs="Courier New"/>
          <w:color w:val="000000"/>
          <w:spacing w:val="2"/>
          <w:sz w:val="20"/>
          <w:szCs w:val="20"/>
          <w:lang w:eastAsia="ru-RU"/>
        </w:rPr>
        <w:lastRenderedPageBreak/>
        <w:t>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1-бапқа өзгерістер енгізілді - ҚР 06.04.2016 </w:t>
      </w:r>
      <w:hyperlink r:id="rId13" w:anchor="z72" w:history="1">
        <w:r w:rsidRPr="00876FE9">
          <w:rPr>
            <w:rFonts w:ascii="Arial" w:eastAsia="Times New Roman" w:hAnsi="Arial" w:cs="Arial"/>
            <w:color w:val="073A5E"/>
            <w:sz w:val="20"/>
            <w:szCs w:val="20"/>
            <w:u w:val="single"/>
            <w:lang w:eastAsia="ru-RU"/>
          </w:rPr>
          <w:t>№ 484-V</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19.04.2019 </w:t>
      </w:r>
      <w:hyperlink r:id="rId14" w:anchor="z864" w:history="1">
        <w:r w:rsidRPr="00876FE9">
          <w:rPr>
            <w:rFonts w:ascii="Arial" w:eastAsia="Times New Roman" w:hAnsi="Arial" w:cs="Arial"/>
            <w:color w:val="073A5E"/>
            <w:sz w:val="20"/>
            <w:szCs w:val="20"/>
            <w:u w:val="single"/>
            <w:lang w:eastAsia="ru-RU"/>
          </w:rPr>
          <w:t>№ 249-VI</w:t>
        </w:r>
      </w:hyperlink>
      <w:r w:rsidRPr="00876FE9">
        <w:rPr>
          <w:rFonts w:ascii="Arial" w:eastAsia="Times New Roman" w:hAnsi="Arial" w:cs="Arial"/>
          <w:color w:val="FF0000"/>
          <w:sz w:val="20"/>
          <w:szCs w:val="20"/>
          <w:bdr w:val="none" w:sz="0" w:space="0" w:color="auto" w:frame="1"/>
          <w:lang w:eastAsia="ru-RU"/>
        </w:rPr>
        <w:t> (01.08.2019 бастап қолданысқа енгізіледі); 03.07.2019 </w:t>
      </w:r>
      <w:hyperlink r:id="rId15" w:anchor="z1908" w:history="1">
        <w:r w:rsidRPr="00876FE9">
          <w:rPr>
            <w:rFonts w:ascii="Arial" w:eastAsia="Times New Roman" w:hAnsi="Arial" w:cs="Arial"/>
            <w:color w:val="073A5E"/>
            <w:sz w:val="20"/>
            <w:szCs w:val="20"/>
            <w:u w:val="single"/>
            <w:lang w:eastAsia="ru-RU"/>
          </w:rPr>
          <w:t>№ 262-VI</w:t>
        </w:r>
      </w:hyperlink>
      <w:r w:rsidRPr="00876FE9">
        <w:rPr>
          <w:rFonts w:ascii="Arial" w:eastAsia="Times New Roman" w:hAnsi="Arial" w:cs="Arial"/>
          <w:color w:val="FF0000"/>
          <w:sz w:val="20"/>
          <w:szCs w:val="20"/>
          <w:bdr w:val="none" w:sz="0" w:space="0" w:color="auto" w:frame="1"/>
          <w:lang w:eastAsia="ru-RU"/>
        </w:rPr>
        <w:t> (01.01.2020 бастап қолданысқа енгізіледі); 26.11.2019 </w:t>
      </w:r>
      <w:hyperlink r:id="rId16" w:anchor="z121"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06.10.2020 </w:t>
      </w:r>
      <w:hyperlink r:id="rId17" w:anchor="z119"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29.12.2021 </w:t>
      </w:r>
      <w:hyperlink r:id="rId18" w:anchor="z29" w:history="1">
        <w:r w:rsidRPr="00876FE9">
          <w:rPr>
            <w:rFonts w:ascii="Arial" w:eastAsia="Times New Roman" w:hAnsi="Arial" w:cs="Arial"/>
            <w:color w:val="073A5E"/>
            <w:sz w:val="20"/>
            <w:szCs w:val="20"/>
            <w:u w:val="single"/>
            <w:lang w:eastAsia="ru-RU"/>
          </w:rPr>
          <w:t>№ 91-VII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05.11.2022 </w:t>
      </w:r>
      <w:hyperlink r:id="rId19" w:anchor="z673" w:history="1">
        <w:r w:rsidRPr="00876FE9">
          <w:rPr>
            <w:rFonts w:ascii="Arial" w:eastAsia="Times New Roman" w:hAnsi="Arial" w:cs="Arial"/>
            <w:color w:val="073A5E"/>
            <w:sz w:val="20"/>
            <w:szCs w:val="20"/>
            <w:u w:val="single"/>
            <w:lang w:eastAsia="ru-RU"/>
          </w:rPr>
          <w:t>№ 157-VII</w:t>
        </w:r>
      </w:hyperlink>
      <w:r w:rsidRPr="00876FE9">
        <w:rPr>
          <w:rFonts w:ascii="Arial" w:eastAsia="Times New Roman" w:hAnsi="Arial" w:cs="Arial"/>
          <w:color w:val="FF0000"/>
          <w:sz w:val="20"/>
          <w:szCs w:val="20"/>
          <w:bdr w:val="none" w:sz="0" w:space="0" w:color="auto" w:frame="1"/>
          <w:lang w:eastAsia="ru-RU"/>
        </w:rPr>
        <w:t> (01.01.2023 бастап қолданысқа </w:t>
      </w:r>
      <w:hyperlink r:id="rId20" w:anchor="z847"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03.01.2023 </w:t>
      </w:r>
      <w:hyperlink r:id="rId21" w:anchor="z255"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22"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2-бап. Осы Заңның қолданылу аясы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3-бап. Қазақстан Республикасының сыбайлас жемқорлыққа қарсы іс-қимыл туралы заңнамасы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4-бап. Сыбайлас жемқорлыққа қарсы іс-қимылдың негізгі қағидаттары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заңдылық;</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адам мен азаматтың құқықтарын, бостандықтары мен заңды мүдделерін қорғау басымдығы;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жариялылық пен ашықтық;</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мемлекет пен азаматтық қоғамның өзара іс-қимыл жасауы;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сыбайлас жемқорлыққа қарсы іс-қимыл шараларын жүйелі және кешенді пайдалану;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сыбайлас жемқорлықтың алдын алу шараларын басым қолдану;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сыбайлас жемқорлыққа қарсы іс-қимылға жәрдем көрсететін адамдарды қорғау және көтермелеу;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8) сыбайлас жемқорлық құқық бұзушылықтарды жасағаны үшін жазаның бұлтартпастығы қағидаттары негізінде жүзеге асырылады.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4-бапқа өзгеріс енгізілді – ҚР 03.01.2023 </w:t>
      </w:r>
      <w:hyperlink r:id="rId23" w:anchor="z257"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24"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5-бап. Сыбайлас жемқорлыққа қарсы іс-қимылдың мақсаты мен міндеттері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іс-қимылдың мақсаты қоғамда сыбайлас жемқорлықты жою болып табылады.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іс-қимыл мақсатына қол жеткізу мынадай:</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қоғамда сыбайлас жемқорлыққа төзбестік ахуалын қалыптастыру;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 құқық бұзушылықтар жасауға ықпал ететін жағдайлар мен себептерді анықтау және олардың салдарларын жою;</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іс-қимыл субъектілерінің өзара іс-қимылын нығайту;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сыбайлас жемқорлыққа қарсы іс-қимыл жөніндегі халықаралық ынтымақтастықты дамыту;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сыбайлас жемқорлық құқық бұзушылықтарды анықтау, жолын кесу, ашу және тергеп-тексеру міндеттерін шешу арқылы іске асырылады.</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2-тарау. СЫБАЙЛАС ЖЕМҚОРЛЫҚҚА ҚАРСЫ ІС-ҚИМЫЛ ШАРАЛАРЫ</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6-бап. Сыбайлас жемқорлыққа қарсы іс-қимыл шараларының жүйесі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 шараларының жүйесі: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 сыбайлас жемқорлыққа қарсы мониторингті;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 тәуекелдерін талдауды;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мәдениетті қалыптастыруды;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Қазақстан Республикасының заңнамасына сәйкес заңдық сараптама жүргізу кезінде сыбайлас жемқорлық сипаты бар нормаларды анықтауды;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сыбайлас жемқорлыққа қарсы стандарттарды қалыптастыруды және сақтауды;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қаржылық бақылауды;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сыбайлас жемқорлыққа қарсы шектеулерді;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8) мүдделер қақтығысын болғызбауды және шешуді;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9) кәсіпкерлік саласында сыбайлас жемқорлыққа қарсы іс-қимыл шараларын;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10) сыбайлас жемқорлық құқық бұзушылықтарды анықтауды, жолын кесуді, ашуды және тергеп-тексеруді;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11) сыбайлас жемқорлық құқық бұзушылықтар туралы хабарлауды;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12) сыбайлас жемқорлық құқық бұзушылықтардың салдарларын жоюды;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13) Сыбайлас жемқорлыққа қарсы іс-қимыл туралы ұлттық баяндаманы қалыптастыруды және жариялауды қамтиды.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lastRenderedPageBreak/>
        <w:t>      Ескерту. 6-бапқа өзгеріс енгізілді - ҚР 26.11.2019 </w:t>
      </w:r>
      <w:hyperlink r:id="rId25" w:anchor="z134"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Заңымен (01.01.2020 бастап қолданысқа енгізіледі).</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7-бап. Сыбайлас жемқорлыққа қарсы мониторинг</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Осы баптың ережелері арнаулы мемлекеттік органдардың қызметіне қолданылмайды.</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8-бап. Сыбайлас жемқорлық тәуекелдерін талдау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баптың </w:t>
      </w:r>
      <w:hyperlink r:id="rId26" w:anchor="z67" w:history="1">
        <w:r w:rsidRPr="00876FE9">
          <w:rPr>
            <w:rFonts w:ascii="Courier New" w:eastAsia="Times New Roman" w:hAnsi="Courier New" w:cs="Courier New"/>
            <w:color w:val="073A5E"/>
            <w:spacing w:val="2"/>
            <w:sz w:val="20"/>
            <w:szCs w:val="20"/>
            <w:u w:val="single"/>
            <w:lang w:eastAsia="ru-RU"/>
          </w:rPr>
          <w:t>2-тармағының</w:t>
        </w:r>
      </w:hyperlink>
      <w:r w:rsidRPr="00876FE9">
        <w:rPr>
          <w:rFonts w:ascii="Courier New" w:eastAsia="Times New Roman" w:hAnsi="Courier New" w:cs="Courier New"/>
          <w:color w:val="000000"/>
          <w:spacing w:val="2"/>
          <w:sz w:val="20"/>
          <w:szCs w:val="20"/>
          <w:lang w:eastAsia="ru-RU"/>
        </w:rPr>
        <w:t> күші мына салалардағы қатынастарға: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прокуратура жүзеге асыратын жоғары қадағалауға;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қылмыстық істер бойынша сотқа дейінгі іс жүргізуге;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әкімшілік құқық бұзушылықтар туралы істер бойынша іс жүргізуге;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сот төрелігіне;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жедел-іздестіру қызметіне;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қылмыстық-атқару қызметіне;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Қазақстан Республикасының мемлекеттік құпиялар туралы заңнамасының талаптарының сақталуын бақылауға қолданылмайды.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4. Осы баптың </w:t>
      </w:r>
      <w:hyperlink r:id="rId27" w:anchor="z67" w:history="1">
        <w:r w:rsidRPr="00876FE9">
          <w:rPr>
            <w:rFonts w:ascii="Courier New" w:eastAsia="Times New Roman" w:hAnsi="Courier New" w:cs="Courier New"/>
            <w:color w:val="073A5E"/>
            <w:spacing w:val="2"/>
            <w:sz w:val="20"/>
            <w:szCs w:val="20"/>
            <w:u w:val="single"/>
            <w:lang w:eastAsia="ru-RU"/>
          </w:rPr>
          <w:t>2-тармағының</w:t>
        </w:r>
      </w:hyperlink>
      <w:r w:rsidRPr="00876FE9">
        <w:rPr>
          <w:rFonts w:ascii="Courier New" w:eastAsia="Times New Roman" w:hAnsi="Courier New" w:cs="Courier New"/>
          <w:color w:val="000000"/>
          <w:spacing w:val="2"/>
          <w:sz w:val="20"/>
          <w:szCs w:val="20"/>
          <w:lang w:eastAsia="ru-RU"/>
        </w:rPr>
        <w:t> ережелері арнаулы мемлекеттік органдардың қызметіне қолданылмайды.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8-бапқа өзгеріс енгізілді - ҚР 03.07.2017 </w:t>
      </w:r>
      <w:hyperlink r:id="rId28" w:anchor="z139" w:history="1">
        <w:r w:rsidRPr="00876FE9">
          <w:rPr>
            <w:rFonts w:ascii="Arial" w:eastAsia="Times New Roman" w:hAnsi="Arial" w:cs="Arial"/>
            <w:color w:val="073A5E"/>
            <w:sz w:val="20"/>
            <w:szCs w:val="20"/>
            <w:u w:val="single"/>
            <w:lang w:eastAsia="ru-RU"/>
          </w:rPr>
          <w:t>№ 86-VI</w:t>
        </w:r>
      </w:hyperlink>
      <w:r w:rsidRPr="00876FE9">
        <w:rPr>
          <w:rFonts w:ascii="Arial" w:eastAsia="Times New Roman" w:hAnsi="Arial" w:cs="Arial"/>
          <w:color w:val="FF0000"/>
          <w:sz w:val="20"/>
          <w:szCs w:val="20"/>
          <w:bdr w:val="none" w:sz="0" w:space="0" w:color="auto" w:frame="1"/>
          <w:lang w:eastAsia="ru-RU"/>
        </w:rPr>
        <w:t> Конституциялық заңымен (алғашқы ресми жарияланған күнінен кейін күнтізбелік он күн өткен соң қолданысқа енгізіледі); 03.01.2023 </w:t>
      </w:r>
      <w:hyperlink r:id="rId29" w:anchor="z259"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30"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9-бап. Сыбайлас жемқорлыққа қарсы мәдениетті қалыптастыру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10-бап. Сыбайлас жемқорлыққа қарсы стандарттар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11-бап. Қаржылық бақылау шаралары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Қаржылық бақылау шараларын жүзеге асыру мақсатында осы бапта айқындалған адамдар жеке тұлғалардың мынадай декларацияларын: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активтері мен міндеттемелері туралы декларацияны;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кірістері мен мүлкі туралы декларацияны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Активтері мен міндеттемелері туралы декларацияны: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Кірістері мен мүлкі туралы декларацияны: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 жауапты мемлекеттік лауазымды атқаратын адамдар мен олардың жұбайлары (зайыптары);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мемлекеттік функцияларды орындауға уәкілеттік берілген адамдар мен олардың жұбайлары (зайыптары);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лауазымды адамдар мен олардың жұбайлары (зайыптары);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мемлекеттік функцияларды орындауға уәкілеттік берілген адамдарға теңестірілген адамдар мен олардың жұбайлары (зайыптары)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lang w:eastAsia="ru-RU"/>
        </w:rPr>
        <w:t>      ЗҚАИ-ның ескертпесі!</w:t>
      </w:r>
      <w:r w:rsidRPr="00876FE9">
        <w:rPr>
          <w:rFonts w:ascii="Arial" w:eastAsia="Times New Roman" w:hAnsi="Arial" w:cs="Arial"/>
          <w:color w:val="444444"/>
          <w:sz w:val="20"/>
          <w:szCs w:val="20"/>
          <w:lang w:eastAsia="ru-RU"/>
        </w:rPr>
        <w:br/>
      </w:r>
      <w:r w:rsidRPr="00876FE9">
        <w:rPr>
          <w:rFonts w:ascii="Arial" w:eastAsia="Times New Roman" w:hAnsi="Arial" w:cs="Arial"/>
          <w:color w:val="FF0000"/>
          <w:sz w:val="20"/>
          <w:szCs w:val="20"/>
          <w:lang w:eastAsia="ru-RU"/>
        </w:rPr>
        <w:t>      4-тармақ екінші, үшінші, төртінші, бесінші, алтыншы, жетінші бөліктермен және ескертпемен толықтыру көзделген – ҚР 03.01.2023 </w:t>
      </w:r>
      <w:hyperlink r:id="rId31" w:anchor="z261"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lang w:eastAsia="ru-RU"/>
        </w:rPr>
        <w:t> (01.01.2027 бастап қолданысқа </w:t>
      </w:r>
      <w:hyperlink r:id="rId32"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lang w:eastAsia="ru-RU"/>
        </w:rPr>
        <w:t>) Заңымен.</w:t>
      </w:r>
      <w:r w:rsidRPr="00876FE9">
        <w:rPr>
          <w:rFonts w:ascii="Arial" w:eastAsia="Times New Roman" w:hAnsi="Arial" w:cs="Arial"/>
          <w:color w:val="444444"/>
          <w:sz w:val="20"/>
          <w:szCs w:val="20"/>
          <w:lang w:eastAsia="ru-RU"/>
        </w:rPr>
        <w:br/>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Мыналардың:</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тартуға негіз болып табылады.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lang w:eastAsia="ru-RU"/>
        </w:rPr>
        <w:t>      </w:t>
      </w:r>
      <w:bookmarkStart w:id="0" w:name="z108"/>
      <w:bookmarkEnd w:id="0"/>
      <w:r w:rsidRPr="00876FE9">
        <w:rPr>
          <w:rFonts w:ascii="Arial" w:eastAsia="Times New Roman" w:hAnsi="Arial" w:cs="Arial"/>
          <w:color w:val="FF0000"/>
          <w:sz w:val="20"/>
          <w:szCs w:val="20"/>
          <w:lang w:eastAsia="ru-RU"/>
        </w:rPr>
        <w:t>ЗҚАИ-ның ескертпесі!</w:t>
      </w:r>
      <w:r w:rsidRPr="00876FE9">
        <w:rPr>
          <w:rFonts w:ascii="Arial" w:eastAsia="Times New Roman" w:hAnsi="Arial" w:cs="Arial"/>
          <w:color w:val="444444"/>
          <w:sz w:val="20"/>
          <w:szCs w:val="20"/>
          <w:lang w:eastAsia="ru-RU"/>
        </w:rPr>
        <w:br/>
      </w:r>
      <w:r w:rsidRPr="00876FE9">
        <w:rPr>
          <w:rFonts w:ascii="Arial" w:eastAsia="Times New Roman" w:hAnsi="Arial" w:cs="Arial"/>
          <w:color w:val="FF0000"/>
          <w:sz w:val="20"/>
          <w:szCs w:val="20"/>
          <w:lang w:eastAsia="ru-RU"/>
        </w:rPr>
        <w:t>      9-тармағының күші 01.01.2021 бастап 01.01.2025 дейін тоқтатыла тұрады – осы баптың 27-бабының </w:t>
      </w:r>
      <w:hyperlink r:id="rId33" w:anchor="z318" w:history="1">
        <w:r w:rsidRPr="00876FE9">
          <w:rPr>
            <w:rFonts w:ascii="Arial" w:eastAsia="Times New Roman" w:hAnsi="Arial" w:cs="Arial"/>
            <w:color w:val="073A5E"/>
            <w:sz w:val="20"/>
            <w:szCs w:val="20"/>
            <w:u w:val="single"/>
            <w:lang w:eastAsia="ru-RU"/>
          </w:rPr>
          <w:t>3-1-тармағын</w:t>
        </w:r>
      </w:hyperlink>
      <w:r w:rsidRPr="00876FE9">
        <w:rPr>
          <w:rFonts w:ascii="Arial" w:eastAsia="Times New Roman" w:hAnsi="Arial" w:cs="Arial"/>
          <w:color w:val="FF0000"/>
          <w:sz w:val="20"/>
          <w:szCs w:val="20"/>
          <w:lang w:eastAsia="ru-RU"/>
        </w:rPr>
        <w:t> қараңыз.</w:t>
      </w:r>
      <w:r w:rsidRPr="00876FE9">
        <w:rPr>
          <w:rFonts w:ascii="Arial" w:eastAsia="Times New Roman" w:hAnsi="Arial" w:cs="Arial"/>
          <w:color w:val="444444"/>
          <w:sz w:val="20"/>
          <w:szCs w:val="20"/>
          <w:lang w:eastAsia="ru-RU"/>
        </w:rPr>
        <w:br/>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9. Мыналар: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саяси мемлекеттік лауазымды атқаратын адамдар мен олардың жұбайлары (зайыптары);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"А" корпусындағы мемлекеттік әкімшілік лауазымды атқаратын адамдар мен олардың жұбайлары (зайыптары);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Қазақстан Республикасы Парламентінің депутаттары мен олардың жұбайлары (зайыптары);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3-1) Қазақстан Республикасындағы Адам құқықтары жөніндегі уәкіл;</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Қазақстан Республикасының судьялары мен олардың жұбайлары (зайыптары);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Жариялануға жататын мәліметтер тізбесін сыбайлас жемқорлыққа қарсы іс-қимыл жөніндегі уәкілетті орган айқындайды.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10. Осы баптың </w:t>
      </w:r>
      <w:hyperlink r:id="rId34" w:anchor="z104" w:history="1">
        <w:r w:rsidRPr="00876FE9">
          <w:rPr>
            <w:rFonts w:ascii="Courier New" w:eastAsia="Times New Roman" w:hAnsi="Courier New" w:cs="Courier New"/>
            <w:color w:val="073A5E"/>
            <w:spacing w:val="2"/>
            <w:sz w:val="20"/>
            <w:szCs w:val="20"/>
            <w:u w:val="single"/>
            <w:lang w:eastAsia="ru-RU"/>
          </w:rPr>
          <w:t>7-тармағының</w:t>
        </w:r>
      </w:hyperlink>
      <w:r w:rsidRPr="00876FE9">
        <w:rPr>
          <w:rFonts w:ascii="Courier New" w:eastAsia="Times New Roman" w:hAnsi="Courier New" w:cs="Courier New"/>
          <w:color w:val="000000"/>
          <w:spacing w:val="2"/>
          <w:sz w:val="20"/>
          <w:szCs w:val="20"/>
          <w:lang w:eastAsia="ru-RU"/>
        </w:rPr>
        <w:t> және 9-тармағының </w:t>
      </w:r>
      <w:hyperlink r:id="rId35" w:anchor="z109" w:history="1">
        <w:r w:rsidRPr="00876FE9">
          <w:rPr>
            <w:rFonts w:ascii="Courier New" w:eastAsia="Times New Roman" w:hAnsi="Courier New" w:cs="Courier New"/>
            <w:color w:val="073A5E"/>
            <w:spacing w:val="2"/>
            <w:sz w:val="20"/>
            <w:szCs w:val="20"/>
            <w:u w:val="single"/>
            <w:lang w:eastAsia="ru-RU"/>
          </w:rPr>
          <w:t>1)</w:t>
        </w:r>
      </w:hyperlink>
      <w:r w:rsidRPr="00876FE9">
        <w:rPr>
          <w:rFonts w:ascii="Courier New" w:eastAsia="Times New Roman" w:hAnsi="Courier New" w:cs="Courier New"/>
          <w:color w:val="000000"/>
          <w:spacing w:val="2"/>
          <w:sz w:val="20"/>
          <w:szCs w:val="20"/>
          <w:lang w:eastAsia="ru-RU"/>
        </w:rPr>
        <w:t> және </w:t>
      </w:r>
      <w:hyperlink r:id="rId36" w:anchor="z110" w:history="1">
        <w:r w:rsidRPr="00876FE9">
          <w:rPr>
            <w:rFonts w:ascii="Courier New" w:eastAsia="Times New Roman" w:hAnsi="Courier New" w:cs="Courier New"/>
            <w:color w:val="073A5E"/>
            <w:spacing w:val="2"/>
            <w:sz w:val="20"/>
            <w:szCs w:val="20"/>
            <w:u w:val="single"/>
            <w:lang w:eastAsia="ru-RU"/>
          </w:rPr>
          <w:t>2) тармақшаларының</w:t>
        </w:r>
      </w:hyperlink>
      <w:r w:rsidRPr="00876FE9">
        <w:rPr>
          <w:rFonts w:ascii="Courier New" w:eastAsia="Times New Roman" w:hAnsi="Courier New" w:cs="Courier New"/>
          <w:color w:val="000000"/>
          <w:spacing w:val="2"/>
          <w:sz w:val="20"/>
          <w:szCs w:val="20"/>
          <w:lang w:eastAsia="ru-RU"/>
        </w:rPr>
        <w:t> талаптары мемлекеттік құпияларды құрайтын мәліметтерге қолданылмайды.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11-бапқа өзгеріс енгізілді - ҚР 26.11.2019 </w:t>
      </w:r>
      <w:hyperlink r:id="rId37" w:anchor="z136"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03.07.2020 </w:t>
      </w:r>
      <w:hyperlink r:id="rId38" w:anchor="z205" w:history="1">
        <w:r w:rsidRPr="00876FE9">
          <w:rPr>
            <w:rFonts w:ascii="Arial" w:eastAsia="Times New Roman" w:hAnsi="Arial" w:cs="Arial"/>
            <w:color w:val="073A5E"/>
            <w:sz w:val="20"/>
            <w:szCs w:val="20"/>
            <w:u w:val="single"/>
            <w:lang w:eastAsia="ru-RU"/>
          </w:rPr>
          <w:t>№ 359-VI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29.12.2021 </w:t>
      </w:r>
      <w:hyperlink r:id="rId39" w:anchor="z30" w:history="1">
        <w:r w:rsidRPr="00876FE9">
          <w:rPr>
            <w:rFonts w:ascii="Arial" w:eastAsia="Times New Roman" w:hAnsi="Arial" w:cs="Arial"/>
            <w:color w:val="073A5E"/>
            <w:sz w:val="20"/>
            <w:szCs w:val="20"/>
            <w:u w:val="single"/>
            <w:lang w:eastAsia="ru-RU"/>
          </w:rPr>
          <w:t>№ 91-VII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05.11.2022 </w:t>
      </w:r>
      <w:hyperlink r:id="rId40" w:anchor="z678" w:history="1">
        <w:r w:rsidRPr="00876FE9">
          <w:rPr>
            <w:rFonts w:ascii="Arial" w:eastAsia="Times New Roman" w:hAnsi="Arial" w:cs="Arial"/>
            <w:color w:val="073A5E"/>
            <w:sz w:val="20"/>
            <w:szCs w:val="20"/>
            <w:u w:val="single"/>
            <w:lang w:eastAsia="ru-RU"/>
          </w:rPr>
          <w:t>№ 157-VII</w:t>
        </w:r>
      </w:hyperlink>
      <w:r w:rsidRPr="00876FE9">
        <w:rPr>
          <w:rFonts w:ascii="Arial" w:eastAsia="Times New Roman" w:hAnsi="Arial" w:cs="Arial"/>
          <w:color w:val="FF0000"/>
          <w:sz w:val="20"/>
          <w:szCs w:val="20"/>
          <w:bdr w:val="none" w:sz="0" w:space="0" w:color="auto" w:frame="1"/>
          <w:lang w:eastAsia="ru-RU"/>
        </w:rPr>
        <w:t> (01.01.2023 бастап қолданысқа </w:t>
      </w:r>
      <w:hyperlink r:id="rId41" w:anchor="z847"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12-бап. Сыбайлас жемқорлыққа қарсы шектеулер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w:t>
      </w:r>
      <w:r w:rsidRPr="00876FE9">
        <w:rPr>
          <w:rFonts w:ascii="Courier New" w:eastAsia="Times New Roman" w:hAnsi="Courier New" w:cs="Courier New"/>
          <w:color w:val="000000"/>
          <w:spacing w:val="2"/>
          <w:sz w:val="20"/>
          <w:szCs w:val="20"/>
          <w:lang w:eastAsia="ru-RU"/>
        </w:rPr>
        <w:lastRenderedPageBreak/>
        <w:t>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мемлекеттік функцияларды орындаумен сыйыспайтын қызметті жүзеге асыру;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жақын туыстарының, жұбайлары (зайыптары) мен жекжаттарының бірге қызмет (жұмыс) істеуіне жол бермеу;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w:t>
      </w:r>
      <w:r w:rsidRPr="00876FE9">
        <w:rPr>
          <w:rFonts w:ascii="Courier New" w:eastAsia="Times New Roman" w:hAnsi="Courier New" w:cs="Courier New"/>
          <w:color w:val="000000"/>
          <w:spacing w:val="2"/>
          <w:sz w:val="20"/>
          <w:szCs w:val="20"/>
          <w:lang w:eastAsia="ru-RU"/>
        </w:rPr>
        <w:lastRenderedPageBreak/>
        <w:t>тоқтатуға) алып келеді, оларды сақтамау жұмыстан шығаруға (атқарып жүрген лауазымынан босатуға, өкілеттіктерін тоқтатуға) негіз болып табылады.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lastRenderedPageBreak/>
        <w:t>      Ескерту. 12-бапқа өзгерістер енгізілді - ҚР 26.11.2019 </w:t>
      </w:r>
      <w:hyperlink r:id="rId42" w:anchor="z137"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06.10.2020 </w:t>
      </w:r>
      <w:hyperlink r:id="rId43" w:anchor="z123"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19.12.2020 </w:t>
      </w:r>
      <w:hyperlink r:id="rId44" w:anchor="z241" w:history="1">
        <w:r w:rsidRPr="00876FE9">
          <w:rPr>
            <w:rFonts w:ascii="Arial" w:eastAsia="Times New Roman" w:hAnsi="Arial" w:cs="Arial"/>
            <w:color w:val="073A5E"/>
            <w:sz w:val="20"/>
            <w:szCs w:val="20"/>
            <w:u w:val="single"/>
            <w:lang w:eastAsia="ru-RU"/>
          </w:rPr>
          <w:t>№ 384-VI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05.11.2022 </w:t>
      </w:r>
      <w:hyperlink r:id="rId45" w:anchor="z685" w:history="1">
        <w:r w:rsidRPr="00876FE9">
          <w:rPr>
            <w:rFonts w:ascii="Arial" w:eastAsia="Times New Roman" w:hAnsi="Arial" w:cs="Arial"/>
            <w:color w:val="073A5E"/>
            <w:sz w:val="20"/>
            <w:szCs w:val="20"/>
            <w:u w:val="single"/>
            <w:lang w:eastAsia="ru-RU"/>
          </w:rPr>
          <w:t>№ 157-VII</w:t>
        </w:r>
      </w:hyperlink>
      <w:r w:rsidRPr="00876FE9">
        <w:rPr>
          <w:rFonts w:ascii="Arial" w:eastAsia="Times New Roman" w:hAnsi="Arial" w:cs="Arial"/>
          <w:color w:val="FF0000"/>
          <w:sz w:val="20"/>
          <w:szCs w:val="20"/>
          <w:bdr w:val="none" w:sz="0" w:space="0" w:color="auto" w:frame="1"/>
          <w:lang w:eastAsia="ru-RU"/>
        </w:rPr>
        <w:t> (01.01.2023 бастап қолданысқа </w:t>
      </w:r>
      <w:hyperlink r:id="rId46" w:anchor="z847"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03.01.2023 </w:t>
      </w:r>
      <w:hyperlink r:id="rId47" w:anchor="z269"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48"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bookmarkStart w:id="1" w:name="z134"/>
      <w:bookmarkEnd w:id="1"/>
      <w:r w:rsidRPr="00876FE9">
        <w:rPr>
          <w:rFonts w:ascii="Arial" w:eastAsia="Times New Roman" w:hAnsi="Arial" w:cs="Arial"/>
          <w:color w:val="FF0000"/>
          <w:sz w:val="20"/>
          <w:szCs w:val="20"/>
          <w:lang w:eastAsia="ru-RU"/>
        </w:rPr>
        <w:t>      Ескертпе!</w:t>
      </w:r>
      <w:r w:rsidRPr="00876FE9">
        <w:rPr>
          <w:rFonts w:ascii="Arial" w:eastAsia="Times New Roman" w:hAnsi="Arial" w:cs="Arial"/>
          <w:color w:val="444444"/>
          <w:sz w:val="20"/>
          <w:szCs w:val="20"/>
          <w:lang w:eastAsia="ru-RU"/>
        </w:rPr>
        <w:br/>
      </w:r>
      <w:r w:rsidRPr="00876FE9">
        <w:rPr>
          <w:rFonts w:ascii="Arial" w:eastAsia="Times New Roman" w:hAnsi="Arial" w:cs="Arial"/>
          <w:color w:val="FF0000"/>
          <w:sz w:val="20"/>
          <w:szCs w:val="20"/>
          <w:lang w:eastAsia="ru-RU"/>
        </w:rPr>
        <w:t>      ҚР Конституциялық Соты 13-баптың конституциялылығын тексеру жөнінде іс жүргізу бастады.</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13-бап. Мемлекеттiк функцияларды орындаумен сыйыспайтын қызмет</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егер шаруашылық етуші субъектіні басқару немесе басқаруға қатысу Қазақстан Республикасының заңнамасына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педагогтік, ғылыми және өзге де шығармашылық қызметті қоспағанда, ақы төленетін басқа да қызметпен айналысуға тыйым салынады.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w:t>
      </w:r>
      <w:bookmarkStart w:id="2" w:name="z139"/>
      <w:bookmarkEnd w:id="2"/>
      <w:r w:rsidRPr="00876FE9">
        <w:rPr>
          <w:rFonts w:ascii="Arial" w:eastAsia="Times New Roman" w:hAnsi="Arial" w:cs="Arial"/>
          <w:color w:val="FF0000"/>
          <w:sz w:val="20"/>
          <w:szCs w:val="20"/>
          <w:bdr w:val="none" w:sz="0" w:space="0" w:color="auto" w:frame="1"/>
          <w:lang w:eastAsia="ru-RU"/>
        </w:rPr>
        <w:t>2. Алып тасталды - ҚР 26.11.2019 </w:t>
      </w:r>
      <w:hyperlink r:id="rId49" w:anchor="z140"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876FE9">
        <w:rPr>
          <w:rFonts w:ascii="Arial" w:eastAsia="Times New Roman" w:hAnsi="Arial" w:cs="Arial"/>
          <w:color w:val="444444"/>
          <w:sz w:val="20"/>
          <w:szCs w:val="20"/>
          <w:lang w:eastAsia="ru-RU"/>
        </w:rPr>
        <w:br/>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Аталған тұлғалардың осы тармақта көзделген міндеттемелерді орындамауы олардың тиісті қызметті тоқтатуы үшін негіз болып табылады.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Осы баптың </w:t>
      </w:r>
      <w:hyperlink r:id="rId50" w:anchor="z135" w:history="1">
        <w:r w:rsidRPr="00876FE9">
          <w:rPr>
            <w:rFonts w:ascii="Courier New" w:eastAsia="Times New Roman" w:hAnsi="Courier New" w:cs="Courier New"/>
            <w:color w:val="073A5E"/>
            <w:spacing w:val="2"/>
            <w:sz w:val="20"/>
            <w:szCs w:val="20"/>
            <w:u w:val="single"/>
            <w:lang w:eastAsia="ru-RU"/>
          </w:rPr>
          <w:t>1-тармағында</w:t>
        </w:r>
      </w:hyperlink>
      <w:r w:rsidRPr="00876FE9">
        <w:rPr>
          <w:rFonts w:ascii="Courier New" w:eastAsia="Times New Roman" w:hAnsi="Courier New" w:cs="Courier New"/>
          <w:color w:val="000000"/>
          <w:spacing w:val="2"/>
          <w:sz w:val="20"/>
          <w:szCs w:val="20"/>
          <w:lang w:eastAsia="ru-RU"/>
        </w:rPr>
        <w:t>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Мүлікті сенімгерлік басқару шарты нотариаттық куәландыруға жатады.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w:t>
      </w:r>
      <w:r w:rsidRPr="00876FE9">
        <w:rPr>
          <w:rFonts w:ascii="Courier New" w:eastAsia="Times New Roman" w:hAnsi="Courier New" w:cs="Courier New"/>
          <w:color w:val="000000"/>
          <w:spacing w:val="2"/>
          <w:sz w:val="20"/>
          <w:szCs w:val="20"/>
          <w:lang w:eastAsia="ru-RU"/>
        </w:rPr>
        <w:lastRenderedPageBreak/>
        <w:t>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13-бапқа өзгерістер енгізілді - ҚР 22.01.2016 </w:t>
      </w:r>
      <w:hyperlink r:id="rId51" w:anchor="z38" w:history="1">
        <w:r w:rsidRPr="00876FE9">
          <w:rPr>
            <w:rFonts w:ascii="Arial" w:eastAsia="Times New Roman" w:hAnsi="Arial" w:cs="Arial"/>
            <w:color w:val="073A5E"/>
            <w:sz w:val="20"/>
            <w:szCs w:val="20"/>
            <w:u w:val="single"/>
            <w:lang w:eastAsia="ru-RU"/>
          </w:rPr>
          <w:t>№ 446-V</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03.07.2019 </w:t>
      </w:r>
      <w:hyperlink r:id="rId52" w:anchor="z1910" w:history="1">
        <w:r w:rsidRPr="00876FE9">
          <w:rPr>
            <w:rFonts w:ascii="Arial" w:eastAsia="Times New Roman" w:hAnsi="Arial" w:cs="Arial"/>
            <w:color w:val="073A5E"/>
            <w:sz w:val="20"/>
            <w:szCs w:val="20"/>
            <w:u w:val="single"/>
            <w:lang w:eastAsia="ru-RU"/>
          </w:rPr>
          <w:t>№ 262-VI</w:t>
        </w:r>
      </w:hyperlink>
      <w:r w:rsidRPr="00876FE9">
        <w:rPr>
          <w:rFonts w:ascii="Arial" w:eastAsia="Times New Roman" w:hAnsi="Arial" w:cs="Arial"/>
          <w:color w:val="FF0000"/>
          <w:sz w:val="20"/>
          <w:szCs w:val="20"/>
          <w:bdr w:val="none" w:sz="0" w:space="0" w:color="auto" w:frame="1"/>
          <w:lang w:eastAsia="ru-RU"/>
        </w:rPr>
        <w:t> (01.01.2020 бастап қолданысқа енгізіледі); 26.11.2019 </w:t>
      </w:r>
      <w:hyperlink r:id="rId53" w:anchor="z139"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05.11.2022 </w:t>
      </w:r>
      <w:hyperlink r:id="rId54" w:anchor="z686" w:history="1">
        <w:r w:rsidRPr="00876FE9">
          <w:rPr>
            <w:rFonts w:ascii="Arial" w:eastAsia="Times New Roman" w:hAnsi="Arial" w:cs="Arial"/>
            <w:color w:val="073A5E"/>
            <w:sz w:val="20"/>
            <w:szCs w:val="20"/>
            <w:u w:val="single"/>
            <w:lang w:eastAsia="ru-RU"/>
          </w:rPr>
          <w:t>№ 157-VII</w:t>
        </w:r>
      </w:hyperlink>
      <w:r w:rsidRPr="00876FE9">
        <w:rPr>
          <w:rFonts w:ascii="Arial" w:eastAsia="Times New Roman" w:hAnsi="Arial" w:cs="Arial"/>
          <w:color w:val="FF0000"/>
          <w:sz w:val="20"/>
          <w:szCs w:val="20"/>
          <w:bdr w:val="none" w:sz="0" w:space="0" w:color="auto" w:frame="1"/>
          <w:lang w:eastAsia="ru-RU"/>
        </w:rPr>
        <w:t> (01.01.2023 бастап қолданысқа </w:t>
      </w:r>
      <w:hyperlink r:id="rId55" w:anchor="z847"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03.01.2023 </w:t>
      </w:r>
      <w:hyperlink r:id="rId56" w:anchor="z271"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57"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14-бап. Жақын туыстардың, ерлі-зайыптылардың немесе жекжаттардың бiрге қызмет (жұмыс) iстеуiне жол бермеу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 Осы баптың </w:t>
      </w:r>
      <w:hyperlink r:id="rId58" w:anchor="z148" w:history="1">
        <w:r w:rsidRPr="00876FE9">
          <w:rPr>
            <w:rFonts w:ascii="Courier New" w:eastAsia="Times New Roman" w:hAnsi="Courier New" w:cs="Courier New"/>
            <w:color w:val="073A5E"/>
            <w:spacing w:val="2"/>
            <w:sz w:val="20"/>
            <w:szCs w:val="20"/>
            <w:u w:val="single"/>
            <w:lang w:eastAsia="ru-RU"/>
          </w:rPr>
          <w:t>1-тармағының</w:t>
        </w:r>
      </w:hyperlink>
      <w:r w:rsidRPr="00876FE9">
        <w:rPr>
          <w:rFonts w:ascii="Courier New" w:eastAsia="Times New Roman" w:hAnsi="Courier New" w:cs="Courier New"/>
          <w:color w:val="000000"/>
          <w:spacing w:val="2"/>
          <w:sz w:val="20"/>
          <w:szCs w:val="20"/>
          <w:lang w:eastAsia="ru-RU"/>
        </w:rPr>
        <w:t>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атқаруына тыйым салынады.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14-бапқа өзгеріс енгізілді - ҚР 26.11.2019 </w:t>
      </w:r>
      <w:hyperlink r:id="rId59" w:anchor="z147"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06.10.2020 </w:t>
      </w:r>
      <w:hyperlink r:id="rId60" w:anchor="z131"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05.11.2022 </w:t>
      </w:r>
      <w:hyperlink r:id="rId61" w:anchor="z687" w:history="1">
        <w:r w:rsidRPr="00876FE9">
          <w:rPr>
            <w:rFonts w:ascii="Arial" w:eastAsia="Times New Roman" w:hAnsi="Arial" w:cs="Arial"/>
            <w:color w:val="073A5E"/>
            <w:sz w:val="20"/>
            <w:szCs w:val="20"/>
            <w:u w:val="single"/>
            <w:lang w:eastAsia="ru-RU"/>
          </w:rPr>
          <w:t>№ 157-VII</w:t>
        </w:r>
      </w:hyperlink>
      <w:r w:rsidRPr="00876FE9">
        <w:rPr>
          <w:rFonts w:ascii="Arial" w:eastAsia="Times New Roman" w:hAnsi="Arial" w:cs="Arial"/>
          <w:color w:val="FF0000"/>
          <w:sz w:val="20"/>
          <w:szCs w:val="20"/>
          <w:bdr w:val="none" w:sz="0" w:space="0" w:color="auto" w:frame="1"/>
          <w:lang w:eastAsia="ru-RU"/>
        </w:rPr>
        <w:t> (01.01.2023 бастап қолданысқа </w:t>
      </w:r>
      <w:hyperlink r:id="rId62" w:anchor="z847"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03.01.2023 </w:t>
      </w:r>
      <w:hyperlink r:id="rId63" w:anchor="z279"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64"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3" w:name="z305"/>
      <w:bookmarkEnd w:id="3"/>
      <w:r w:rsidRPr="00876FE9">
        <w:rPr>
          <w:rFonts w:ascii="Courier New" w:eastAsia="Times New Roman" w:hAnsi="Courier New" w:cs="Courier New"/>
          <w:b/>
          <w:bCs/>
          <w:color w:val="000000"/>
          <w:spacing w:val="2"/>
          <w:sz w:val="20"/>
          <w:szCs w:val="20"/>
          <w:bdr w:val="none" w:sz="0" w:space="0" w:color="auto" w:frame="1"/>
          <w:lang w:eastAsia="ru-RU"/>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2-тарау 14-1-баппен толықтырылды - ҚР 19.12.2020 </w:t>
      </w:r>
      <w:hyperlink r:id="rId65" w:anchor="z245" w:history="1">
        <w:r w:rsidRPr="00876FE9">
          <w:rPr>
            <w:rFonts w:ascii="Arial" w:eastAsia="Times New Roman" w:hAnsi="Arial" w:cs="Arial"/>
            <w:color w:val="073A5E"/>
            <w:sz w:val="20"/>
            <w:szCs w:val="20"/>
            <w:u w:val="single"/>
            <w:lang w:eastAsia="ru-RU"/>
          </w:rPr>
          <w:t>№ 384-VI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15-бап. Мүдделер қақтығысы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Осы баптың </w:t>
      </w:r>
      <w:hyperlink r:id="rId66" w:anchor="z152" w:history="1">
        <w:r w:rsidRPr="00876FE9">
          <w:rPr>
            <w:rFonts w:ascii="Courier New" w:eastAsia="Times New Roman" w:hAnsi="Courier New" w:cs="Courier New"/>
            <w:color w:val="073A5E"/>
            <w:spacing w:val="2"/>
            <w:sz w:val="20"/>
            <w:szCs w:val="20"/>
            <w:u w:val="single"/>
            <w:lang w:eastAsia="ru-RU"/>
          </w:rPr>
          <w:t>1-тармағында</w:t>
        </w:r>
      </w:hyperlink>
      <w:r w:rsidRPr="00876FE9">
        <w:rPr>
          <w:rFonts w:ascii="Courier New" w:eastAsia="Times New Roman" w:hAnsi="Courier New" w:cs="Courier New"/>
          <w:color w:val="000000"/>
          <w:spacing w:val="2"/>
          <w:sz w:val="20"/>
          <w:szCs w:val="20"/>
          <w:lang w:eastAsia="ru-RU"/>
        </w:rPr>
        <w:t> аталған адамдар мүдделер қақтығысын болғызбау және шешу бойынша шаралар қабылдауға тиіс.</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баптың </w:t>
      </w:r>
      <w:hyperlink r:id="rId67" w:anchor="z152" w:history="1">
        <w:r w:rsidRPr="00876FE9">
          <w:rPr>
            <w:rFonts w:ascii="Courier New" w:eastAsia="Times New Roman" w:hAnsi="Courier New" w:cs="Courier New"/>
            <w:color w:val="073A5E"/>
            <w:spacing w:val="2"/>
            <w:sz w:val="20"/>
            <w:szCs w:val="20"/>
            <w:u w:val="single"/>
            <w:lang w:eastAsia="ru-RU"/>
          </w:rPr>
          <w:t>1-тармағында</w:t>
        </w:r>
      </w:hyperlink>
      <w:r w:rsidRPr="00876FE9">
        <w:rPr>
          <w:rFonts w:ascii="Courier New" w:eastAsia="Times New Roman" w:hAnsi="Courier New" w:cs="Courier New"/>
          <w:color w:val="000000"/>
          <w:spacing w:val="2"/>
          <w:sz w:val="20"/>
          <w:szCs w:val="20"/>
          <w:lang w:eastAsia="ru-RU"/>
        </w:rPr>
        <w:t>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Тікелей басшысы не ұйымның басшылығы осы баптың </w:t>
      </w:r>
      <w:hyperlink r:id="rId68" w:anchor="z152" w:history="1">
        <w:r w:rsidRPr="00876FE9">
          <w:rPr>
            <w:rFonts w:ascii="Courier New" w:eastAsia="Times New Roman" w:hAnsi="Courier New" w:cs="Courier New"/>
            <w:color w:val="073A5E"/>
            <w:spacing w:val="2"/>
            <w:sz w:val="20"/>
            <w:szCs w:val="20"/>
            <w:u w:val="single"/>
            <w:lang w:eastAsia="ru-RU"/>
          </w:rPr>
          <w:t>1-тармағында</w:t>
        </w:r>
      </w:hyperlink>
      <w:r w:rsidRPr="00876FE9">
        <w:rPr>
          <w:rFonts w:ascii="Courier New" w:eastAsia="Times New Roman" w:hAnsi="Courier New" w:cs="Courier New"/>
          <w:color w:val="000000"/>
          <w:spacing w:val="2"/>
          <w:sz w:val="20"/>
          <w:szCs w:val="20"/>
          <w:lang w:eastAsia="ru-RU"/>
        </w:rPr>
        <w:t>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осы баптың </w:t>
      </w:r>
      <w:hyperlink r:id="rId69" w:anchor="z152" w:history="1">
        <w:r w:rsidRPr="00876FE9">
          <w:rPr>
            <w:rFonts w:ascii="Courier New" w:eastAsia="Times New Roman" w:hAnsi="Courier New" w:cs="Courier New"/>
            <w:color w:val="073A5E"/>
            <w:spacing w:val="2"/>
            <w:sz w:val="20"/>
            <w:szCs w:val="20"/>
            <w:u w:val="single"/>
            <w:lang w:eastAsia="ru-RU"/>
          </w:rPr>
          <w:t>1-тармағында</w:t>
        </w:r>
      </w:hyperlink>
      <w:r w:rsidRPr="00876FE9">
        <w:rPr>
          <w:rFonts w:ascii="Courier New" w:eastAsia="Times New Roman" w:hAnsi="Courier New" w:cs="Courier New"/>
          <w:color w:val="000000"/>
          <w:spacing w:val="2"/>
          <w:sz w:val="20"/>
          <w:szCs w:val="20"/>
          <w:lang w:eastAsia="ru-RU"/>
        </w:rPr>
        <w:t>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лауазымдық міндеттерін өзгертуге;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мүдделер қақтығысын жою бойынша өзге де шаралар қабылдауға міндетті.</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16-бап. Кәсіпкерлік саласындағы сыбайлас жемқорлыққа қарсы іс-қимыл шаралары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 шешімдер қабылдау рәсімдерінің есептілігін, бақылауда болуын және ашықтығын қамтамасыз ететін ұйымдық-құқықтық тетіктерді белгілеу;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адал бәсекелестік қағидаттарын сақтау;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мүдделер қақтығыстарын болғызбау;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іскерлік әдеп нормаларын қабылдау және сақтау;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сыбайлас жемқорлыққа қарсы мәдениетті қалыптастыру жөніндегі шараларды қабылдау;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үлгілік ережені әзірлейді және бекітеді.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16-бапқа өзгеріс енгізілді – ҚР 06.10.2020 </w:t>
      </w:r>
      <w:hyperlink r:id="rId70" w:anchor="z138"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08.06.2021 </w:t>
      </w:r>
      <w:hyperlink r:id="rId71" w:anchor="z24" w:history="1">
        <w:r w:rsidRPr="00876FE9">
          <w:rPr>
            <w:rFonts w:ascii="Arial" w:eastAsia="Times New Roman" w:hAnsi="Arial" w:cs="Arial"/>
            <w:color w:val="073A5E"/>
            <w:sz w:val="20"/>
            <w:szCs w:val="20"/>
            <w:u w:val="single"/>
            <w:lang w:eastAsia="ru-RU"/>
          </w:rPr>
          <w:t>№ 48-VII</w:t>
        </w:r>
      </w:hyperlink>
      <w:r w:rsidRPr="00876FE9">
        <w:rPr>
          <w:rFonts w:ascii="Arial" w:eastAsia="Times New Roman" w:hAnsi="Arial" w:cs="Arial"/>
          <w:color w:val="FF0000"/>
          <w:sz w:val="20"/>
          <w:szCs w:val="20"/>
          <w:bdr w:val="none" w:sz="0" w:space="0" w:color="auto" w:frame="1"/>
          <w:lang w:eastAsia="ru-RU"/>
        </w:rPr>
        <w:t> (01.01.2022 бастап қолданысқа енгізіледі); 03.01.2023 </w:t>
      </w:r>
      <w:hyperlink r:id="rId72" w:anchor="z282"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73"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17-бап. Сыбайлас жемқорлыққа қарсы іс-қимыл туралы ұлттық баяндама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17-бапқа өзгерістер енгізілді - ҚР 06.04.2016 </w:t>
      </w:r>
      <w:hyperlink r:id="rId74" w:anchor="z74" w:history="1">
        <w:r w:rsidRPr="00876FE9">
          <w:rPr>
            <w:rFonts w:ascii="Arial" w:eastAsia="Times New Roman" w:hAnsi="Arial" w:cs="Arial"/>
            <w:color w:val="073A5E"/>
            <w:sz w:val="20"/>
            <w:szCs w:val="20"/>
            <w:u w:val="single"/>
            <w:lang w:eastAsia="ru-RU"/>
          </w:rPr>
          <w:t>№ 484-V</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75" w:anchor="z149"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lastRenderedPageBreak/>
        <w:t>3-тарау. СЫБАЙЛАС ЖЕМҚОРЛЫҚҚА ҚАРСЫ ІС-ҚИМЫЛ СУБЪЕКТІЛЕРІ</w:t>
      </w:r>
      <w:r w:rsidRPr="00876FE9">
        <w:rPr>
          <w:rFonts w:ascii="Courier New" w:eastAsia="Times New Roman" w:hAnsi="Courier New" w:cs="Courier New"/>
          <w:color w:val="1E1E1E"/>
          <w:sz w:val="32"/>
          <w:szCs w:val="32"/>
          <w:lang w:eastAsia="ru-RU"/>
        </w:rPr>
        <w:br/>
        <w:t>ЖӘНЕ ОЛАРДЫҢ ӨКІЛЕТТІКТЕРІ</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18-бап. Сыбайлас жемқорлыққа қарсы іс-қимыл субъектілері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 субъектілеріне: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іс-қимыл жөніндегі уәкілетті орган;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4" w:name="z180"/>
      <w:bookmarkEnd w:id="4"/>
      <w:r w:rsidRPr="00876FE9">
        <w:rPr>
          <w:rFonts w:ascii="Courier New" w:eastAsia="Times New Roman" w:hAnsi="Courier New" w:cs="Courier New"/>
          <w:b/>
          <w:bCs/>
          <w:color w:val="000000"/>
          <w:spacing w:val="2"/>
          <w:sz w:val="20"/>
          <w:szCs w:val="20"/>
          <w:bdr w:val="none" w:sz="0" w:space="0" w:color="auto" w:frame="1"/>
          <w:lang w:eastAsia="ru-RU"/>
        </w:rPr>
        <w:t>19-бап. Сыбайлас жемқорлыққа қарсы қызметтің қызметкерлері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19-бап жаңа редакцияда – ҚР 06.10.2020 </w:t>
      </w:r>
      <w:hyperlink r:id="rId76" w:anchor="z140"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20-бап. Сыбайлас жемқорлыққа қарсы іс-қимыл жөніндегі уәкілетті органның құзыреті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 жөніндегі уәкілетті орган мынадай функцияларды: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жыл сайын Сыбайлас жемқорлыққа қарсы іс-қимыл туралы ұлттық баяндаманы Қазақстан Республикасының Президентіне ұсынуды;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 қарсы комплаенс-қызметтердің қызметін үйлестіруді;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сыбайлас жемқорлыққа қарсы іс-қимылдың оң тәжірибесін зерделеуді және таратуды;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8) сыбайлас жемқорлыққа қарсы мәдениетті қалыптастыру саласында білім беру бағдарламаларын жетілдіру жөнінде ұсыныстар тұжырымдауды;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20-бапқа өзгерістер енгізілді - ҚР 06.04.2016 </w:t>
      </w:r>
      <w:hyperlink r:id="rId77" w:anchor="z78" w:history="1">
        <w:r w:rsidRPr="00876FE9">
          <w:rPr>
            <w:rFonts w:ascii="Arial" w:eastAsia="Times New Roman" w:hAnsi="Arial" w:cs="Arial"/>
            <w:color w:val="073A5E"/>
            <w:sz w:val="20"/>
            <w:szCs w:val="20"/>
            <w:u w:val="single"/>
            <w:lang w:eastAsia="ru-RU"/>
          </w:rPr>
          <w:t>№ 484-V</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78" w:anchor="z151"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03.01.2023 </w:t>
      </w:r>
      <w:hyperlink r:id="rId79" w:anchor="z287"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80"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21-бап. Сыбайлас жемқорлыққа қарсы іс-қимыл жөніндегі уәкілетті органның өкілеттіктері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іс-қимыл жөніндегі уәкілетті орган өзіне жүктелген функцияларды орындау кезінде: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мониторингті жүргізу тәртібін айқындайды;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қызмет өз өкілеттіктері шегінде: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іс жүргізудегі қылмыстық істер бойынша шақырту бойынша келуден жалтарған адамдарды күштеп әкелуге;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Қазақстан Республикасының заңнамасында көзделген тәртіппен уақытша ұстау изоляторларын, тергеу изоляторларын пайдалануға;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lastRenderedPageBreak/>
        <w:t>      </w:t>
      </w:r>
      <w:bookmarkStart w:id="5" w:name="z209"/>
      <w:bookmarkEnd w:id="5"/>
      <w:r w:rsidRPr="00876FE9">
        <w:rPr>
          <w:rFonts w:ascii="Arial" w:eastAsia="Times New Roman" w:hAnsi="Arial" w:cs="Arial"/>
          <w:color w:val="FF0000"/>
          <w:sz w:val="20"/>
          <w:szCs w:val="20"/>
          <w:bdr w:val="none" w:sz="0" w:space="0" w:color="auto" w:frame="1"/>
          <w:lang w:eastAsia="ru-RU"/>
        </w:rPr>
        <w:t>6) алып тасталды - ҚР 06.04.2016 № 484-V Заңымен (алғашқы ресми жарияланған күнінен кейін күнтізбелік он күн өткен соң қолданысқа енгізіледі);</w:t>
      </w:r>
      <w:r w:rsidRPr="00876FE9">
        <w:rPr>
          <w:rFonts w:ascii="Arial" w:eastAsia="Times New Roman" w:hAnsi="Arial" w:cs="Arial"/>
          <w:color w:val="444444"/>
          <w:sz w:val="20"/>
          <w:szCs w:val="20"/>
          <w:lang w:eastAsia="ru-RU"/>
        </w:rPr>
        <w:br/>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10) ұстап алынған және күзетпен ұсталатын адамдарды айдауылмен алып жүруге;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21-бапқа өзгерістер енгізілді - ҚР 06.04.2016 </w:t>
      </w:r>
      <w:hyperlink r:id="rId81" w:anchor="z80" w:history="1">
        <w:r w:rsidRPr="00876FE9">
          <w:rPr>
            <w:rFonts w:ascii="Arial" w:eastAsia="Times New Roman" w:hAnsi="Arial" w:cs="Arial"/>
            <w:color w:val="073A5E"/>
            <w:sz w:val="20"/>
            <w:szCs w:val="20"/>
            <w:u w:val="single"/>
            <w:lang w:eastAsia="ru-RU"/>
          </w:rPr>
          <w:t>№ 484-V</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82" w:anchor="z156"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06.10.2020 </w:t>
      </w:r>
      <w:hyperlink r:id="rId83" w:anchor="z142"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22-бапқа өзгерістер енгізілді - ҚР 28.12.2018 </w:t>
      </w:r>
      <w:hyperlink r:id="rId84" w:anchor="z182" w:history="1">
        <w:r w:rsidRPr="00876FE9">
          <w:rPr>
            <w:rFonts w:ascii="Arial" w:eastAsia="Times New Roman" w:hAnsi="Arial" w:cs="Arial"/>
            <w:color w:val="073A5E"/>
            <w:sz w:val="20"/>
            <w:szCs w:val="20"/>
            <w:u w:val="single"/>
            <w:lang w:eastAsia="ru-RU"/>
          </w:rPr>
          <w:t>№ 210-VІ</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26.11.2019 </w:t>
      </w:r>
      <w:hyperlink r:id="rId85" w:anchor="z158" w:history="1">
        <w:r w:rsidRPr="00876FE9">
          <w:rPr>
            <w:rFonts w:ascii="Arial" w:eastAsia="Times New Roman" w:hAnsi="Arial" w:cs="Arial"/>
            <w:color w:val="073A5E"/>
            <w:sz w:val="20"/>
            <w:szCs w:val="20"/>
            <w:u w:val="single"/>
            <w:lang w:eastAsia="ru-RU"/>
          </w:rPr>
          <w:t>№ 273-VI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23-бап. Жұртшылықтың сыбайлас жемқорлыққа қарсы іс-қимылға қатысуы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Жеке тұлғалар, қоғамдық бірлестіктер және өзге де заңды тұлғалар сыбайлас жемқорлыққа қарсы іс-қимыл кезінде мынадай шаралар қолданады: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іс-қимыл мәселелері бойынша заңнама мен құқық қолдану практикасын жетілдіру жөнінде ұсыныстар енгізеді;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жемқорлыққа қарсы мәдениетті қалыптастыруға қатысады;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6) сыбайлас жемқорлыққа қарсы іс-қимыл мәселелері бойынша зерттеулер, оның ішінде ғылыми және әлеуметтік зерттеулер жүргізеді;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24-бап. Сыбайлас жемқорлық құқық бұзушылықтар туралы хабарлау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жұмыскері болып табылатын ұйымның басшылығына және (немесе) уәкілетті мемлекеттік органдарға хабар береді.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w:t>
      </w:r>
      <w:hyperlink r:id="rId86" w:anchor="z685" w:history="1">
        <w:r w:rsidRPr="00876FE9">
          <w:rPr>
            <w:rFonts w:ascii="Courier New" w:eastAsia="Times New Roman" w:hAnsi="Courier New" w:cs="Courier New"/>
            <w:color w:val="073A5E"/>
            <w:spacing w:val="2"/>
            <w:sz w:val="20"/>
            <w:szCs w:val="20"/>
            <w:u w:val="single"/>
            <w:lang w:eastAsia="ru-RU"/>
          </w:rPr>
          <w:t>Қазақстан Республикасының Қылмыстық-процестік кодексіне</w:t>
        </w:r>
      </w:hyperlink>
      <w:r w:rsidRPr="00876FE9">
        <w:rPr>
          <w:rFonts w:ascii="Courier New" w:eastAsia="Times New Roman" w:hAnsi="Courier New" w:cs="Courier New"/>
          <w:color w:val="000000"/>
          <w:spacing w:val="2"/>
          <w:sz w:val="20"/>
          <w:szCs w:val="20"/>
          <w:lang w:eastAsia="ru-RU"/>
        </w:rPr>
        <w:t>, Қазақстан Республикасының </w:t>
      </w:r>
      <w:hyperlink r:id="rId87" w:anchor="z205" w:history="1">
        <w:r w:rsidRPr="00876FE9">
          <w:rPr>
            <w:rFonts w:ascii="Courier New" w:eastAsia="Times New Roman" w:hAnsi="Courier New" w:cs="Courier New"/>
            <w:color w:val="073A5E"/>
            <w:spacing w:val="2"/>
            <w:sz w:val="20"/>
            <w:szCs w:val="20"/>
            <w:u w:val="single"/>
            <w:lang w:eastAsia="ru-RU"/>
          </w:rPr>
          <w:t>Еңбек кодексіне</w:t>
        </w:r>
      </w:hyperlink>
      <w:r w:rsidRPr="00876FE9">
        <w:rPr>
          <w:rFonts w:ascii="Courier New" w:eastAsia="Times New Roman" w:hAnsi="Courier New" w:cs="Courier New"/>
          <w:color w:val="000000"/>
          <w:spacing w:val="2"/>
          <w:sz w:val="20"/>
          <w:szCs w:val="20"/>
          <w:lang w:eastAsia="ru-RU"/>
        </w:rPr>
        <w:t>, "Қылмыстық процеске қатысушы адамдарды мемлекеттік қорғау туралы" Қазақстан Республикасының </w:t>
      </w:r>
      <w:hyperlink r:id="rId88" w:anchor="z2" w:history="1">
        <w:r w:rsidRPr="00876FE9">
          <w:rPr>
            <w:rFonts w:ascii="Courier New" w:eastAsia="Times New Roman" w:hAnsi="Courier New" w:cs="Courier New"/>
            <w:color w:val="073A5E"/>
            <w:spacing w:val="2"/>
            <w:sz w:val="20"/>
            <w:szCs w:val="20"/>
            <w:u w:val="single"/>
            <w:lang w:eastAsia="ru-RU"/>
          </w:rPr>
          <w:t>Заңына</w:t>
        </w:r>
      </w:hyperlink>
      <w:r w:rsidRPr="00876FE9">
        <w:rPr>
          <w:rFonts w:ascii="Courier New" w:eastAsia="Times New Roman" w:hAnsi="Courier New" w:cs="Courier New"/>
          <w:color w:val="000000"/>
          <w:spacing w:val="2"/>
          <w:sz w:val="20"/>
          <w:szCs w:val="20"/>
          <w:lang w:eastAsia="ru-RU"/>
        </w:rPr>
        <w:t> және осы Заңға сәйкес мемлекет қорғауында болады және Қазақстан Республикасының Үкіметі айқындаған тәртіппен көтермеленеді.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тармақтың бірінші бөлігінің көтермелеу бөлігіндегі ережелері: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 сыбайлас жемқорлық құқық бұзушылық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3-1. Сыбайлас жемқорлыққа қарсы іс-қимылға жәрдемдесу: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 құқық бұзушылық жасау фактісі туралы хабарлауды;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 құқық бұзушылық жасаған іздеудегі адамның тұрған жері туралы ақпарат беруді;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 құқық бұзушылықты анықтау, оның жолын кесу, ашу және тергеп-тексеру үшін маңызы бар (кейіннен болған) өзге де жәрдемдесуді қамтиды.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Көрсетілген ақпаратты жария ету Қазақстан Республикасының заңдарында белгіленген жауаптылыққа алып келеді.</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24-бапқа өзгеріс енгізілді – ҚР 06.10.2020 </w:t>
      </w:r>
      <w:hyperlink r:id="rId89" w:anchor="z152"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03.01.2023 </w:t>
      </w:r>
      <w:hyperlink r:id="rId90" w:anchor="z289"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91"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6" w:name="z317"/>
      <w:bookmarkEnd w:id="6"/>
      <w:r w:rsidRPr="00876FE9">
        <w:rPr>
          <w:rFonts w:ascii="Courier New" w:eastAsia="Times New Roman" w:hAnsi="Courier New" w:cs="Courier New"/>
          <w:b/>
          <w:bCs/>
          <w:color w:val="000000"/>
          <w:spacing w:val="2"/>
          <w:sz w:val="20"/>
          <w:szCs w:val="20"/>
          <w:bdr w:val="none" w:sz="0" w:space="0" w:color="auto" w:frame="1"/>
          <w:lang w:eastAsia="ru-RU"/>
        </w:rPr>
        <w:t>24-1-бап. Сыбайлас жемқорлыққа қарсы іс-қимылға жәрдем көрсететін (көрсеткен) адамдарды қорғаудың мемлекет кепілдік берген шаралары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іс-қимылға жәрдем көрсететін (көрсеткен) адамдарды қорғаудың мемлекет кепілдік берген шаралары: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адамның сыбайлас жемқорлыққа қарсы іс-қимылға жәрдем көрсеткені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қамтамасыз етуді қамтиды.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3-тарау 24-1-баппен толықтырылды – ҚР 03.01.2023 </w:t>
      </w:r>
      <w:hyperlink r:id="rId92" w:anchor="z305"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93"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Заңымен.</w:t>
      </w:r>
      <w:r w:rsidRPr="00876FE9">
        <w:rPr>
          <w:rFonts w:ascii="Arial" w:eastAsia="Times New Roman" w:hAnsi="Arial" w:cs="Arial"/>
          <w:color w:val="444444"/>
          <w:sz w:val="20"/>
          <w:szCs w:val="20"/>
          <w:lang w:eastAsia="ru-RU"/>
        </w:rPr>
        <w:br/>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7" w:name="z321"/>
      <w:bookmarkEnd w:id="7"/>
      <w:r w:rsidRPr="00876FE9">
        <w:rPr>
          <w:rFonts w:ascii="Courier New" w:eastAsia="Times New Roman" w:hAnsi="Courier New" w:cs="Courier New"/>
          <w:b/>
          <w:bCs/>
          <w:color w:val="000000"/>
          <w:spacing w:val="2"/>
          <w:sz w:val="20"/>
          <w:szCs w:val="20"/>
          <w:bdr w:val="none" w:sz="0" w:space="0" w:color="auto" w:frame="1"/>
          <w:lang w:eastAsia="ru-RU"/>
        </w:rPr>
        <w:t>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Өзі жұмыскері болып табылатын (болған)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уәкілетті органның өкілін міндетті түрде шақыра отырып қарайды.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 Осы баптың 1-тармағында көрсетілген мемлекеттік орган немесе басқа ұйым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Көрсетілген отырысқа сыбайлас жемқорлыққа қарсы іс-қимыл жөніндегі уәкілетті органның өкілі қатыса алады.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Келісу комиссиясының шешіміне немесе алқалы орган отырысының хаттамасына отырысқа қатысқан оның мүшелері қол қояды.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Келісу комиссиясы шешімінің не алқалы 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Сыбайлас жемқорлыққа қарсы іс-қимыл жөніндегі уәкілетті орган келісу комиссиясы немесе 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Бұл ретте көрсетілген хабарламаны жіберу сыбайлас жемқорлыққа қарсы іс-қимылға жәрдем көрсететін (көрсеткен) адамның сотқа жүгінуіне кедергі болып табылмайды.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3-тарау 24-1-баппен толықтырылды – ҚР 03.01.2023 </w:t>
      </w:r>
      <w:hyperlink r:id="rId94" w:anchor="z305"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95"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Заңымен.</w:t>
      </w:r>
      <w:r w:rsidRPr="00876FE9">
        <w:rPr>
          <w:rFonts w:ascii="Arial" w:eastAsia="Times New Roman" w:hAnsi="Arial" w:cs="Arial"/>
          <w:color w:val="444444"/>
          <w:sz w:val="20"/>
          <w:szCs w:val="20"/>
          <w:lang w:eastAsia="ru-RU"/>
        </w:rPr>
        <w:br/>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8" w:name="z326"/>
      <w:bookmarkEnd w:id="8"/>
      <w:r w:rsidRPr="00876FE9">
        <w:rPr>
          <w:rFonts w:ascii="Courier New" w:eastAsia="Times New Roman" w:hAnsi="Courier New" w:cs="Courier New"/>
          <w:b/>
          <w:bCs/>
          <w:color w:val="000000"/>
          <w:spacing w:val="2"/>
          <w:sz w:val="20"/>
          <w:szCs w:val="20"/>
          <w:bdr w:val="none" w:sz="0" w:space="0" w:color="auto" w:frame="1"/>
          <w:lang w:eastAsia="ru-RU"/>
        </w:rPr>
        <w:t>24-3-бап. Сыбайлас жемқорлыққа қарсы іс-қимылға жәрдем көрсету туралы ақпараттың құпиялылығын қамтамасыз ету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органның не ұйымның жоғары </w:t>
      </w:r>
      <w:r w:rsidRPr="00876FE9">
        <w:rPr>
          <w:rFonts w:ascii="Courier New" w:eastAsia="Times New Roman" w:hAnsi="Courier New" w:cs="Courier New"/>
          <w:color w:val="000000"/>
          <w:spacing w:val="2"/>
          <w:sz w:val="20"/>
          <w:szCs w:val="20"/>
          <w:lang w:eastAsia="ru-RU"/>
        </w:rPr>
        <w:lastRenderedPageBreak/>
        <w:t>тұрған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болған кезде уәкілетті мемлекеттік органдар қамтамасыз етеді.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жемқорлыққа қарсы іс-қимылға жәрдем көрсету туралы ақпаратты жария етпеу туралы келісім жасасуға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Адам сыбайлас жемқорлық құқық бұзушылық фактісі туралы хабарлау не сыбайлас жемқорлыққа қарсы іс қимылға өзге де жәрдем көрсету мақсатында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баптың 2-тармағының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Адам осы Заңның 24-4-бабы 1-тармағының 4) тармақшасында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Сыбайлас жемқорлыққа қарсы іс-қимыл жөніндегі уәкілетті органның осы Заңның 24-4-бабының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жемқорлыққа қарсы іс-қимылға жәрдем көрсету туралы ақпаратты жария етпеу туралы келісім жасасуға міндетті.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5. Сыбайлас жемқорлыққа қарсы іс-қимылға жәрдем көрсету туралы ақпаратты жария етпеу туралы келісім жасасу тәртібін және оның нысанын сыбайлас жемқорлыққа қарсы іс-қимыл жөніндегі уәкілетті орган айқындайды.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3-тарау 24-3-баппен толықтырылды – ҚР 03.01.2023 </w:t>
      </w:r>
      <w:hyperlink r:id="rId96" w:anchor="z305"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97"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Заңымен.</w:t>
      </w:r>
      <w:r w:rsidRPr="00876FE9">
        <w:rPr>
          <w:rFonts w:ascii="Arial" w:eastAsia="Times New Roman" w:hAnsi="Arial" w:cs="Arial"/>
          <w:color w:val="444444"/>
          <w:sz w:val="20"/>
          <w:szCs w:val="20"/>
          <w:lang w:eastAsia="ru-RU"/>
        </w:rPr>
        <w:br/>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9" w:name="z332"/>
      <w:bookmarkEnd w:id="9"/>
      <w:r w:rsidRPr="00876FE9">
        <w:rPr>
          <w:rFonts w:ascii="Courier New" w:eastAsia="Times New Roman" w:hAnsi="Courier New" w:cs="Courier New"/>
          <w:b/>
          <w:bCs/>
          <w:color w:val="000000"/>
          <w:spacing w:val="2"/>
          <w:sz w:val="20"/>
          <w:szCs w:val="20"/>
          <w:bdr w:val="none" w:sz="0" w:space="0" w:color="auto" w:frame="1"/>
          <w:lang w:eastAsia="ru-RU"/>
        </w:rPr>
        <w:t>24-4-бап. Сыбайлас жемқорлыққа қарсы іс-қимылға жәрдем көрсететін (көрсеткен) адамдардың құқықтары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жемқорлыққа қарсы іс-қимылға жәрдем көрсететін (көрсеткен) адам:</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 құқық бұзушылық туралы хабарды қарау қорытындылары бойынша қабылданған шешім туралы ақпаратты алуға;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заңнамасына немесе Қазақстан Республикасының қылмыстық-процестік заңнамасына сәйкес шағым жасауға;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көзделген тәртіппен бұрын қарамауы шартымен сыбайлас жемқорлыққа қарсы іс-қимыл жөніндегі уәкілетті органға жүгінуге құқылы.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2. Адам осы баптың 1-тармағы 4) тармақшасының негізінде жүгінген кезде сыбайлас жемқорлыққа қарсы іс-қимыл жөніндегі уәкілетті орган ұсынылған материалдарды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w:t>
      </w:r>
      <w:r w:rsidRPr="00876FE9">
        <w:rPr>
          <w:rFonts w:ascii="Courier New" w:eastAsia="Times New Roman" w:hAnsi="Courier New" w:cs="Courier New"/>
          <w:color w:val="000000"/>
          <w:spacing w:val="2"/>
          <w:sz w:val="20"/>
          <w:szCs w:val="20"/>
          <w:lang w:eastAsia="ru-RU"/>
        </w:rPr>
        <w:lastRenderedPageBreak/>
        <w:t>мемлекеттік органның не басқа ұйымның басшысына осы Заңның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Хабарламада мыналар қамтылуға тиіс:</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хабарлама жіберілетін мемлекеттік орган не ұйым басшысының тегі мен аты-жөні;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сыбайлас жемқорлық құқық бұзушылықтың қысқаша фабуласы;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іс-қимылға жәрдем көрсетуі туралы ақпаратты жария еткені үшін жауаптылығы туралы ескерту.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3-тарау 24-4-баппен толықтырылды – ҚР 03.01.2023 </w:t>
      </w:r>
      <w:hyperlink r:id="rId98" w:anchor="z305"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алпыс күн өткен соң қолданысқа </w:t>
      </w:r>
      <w:hyperlink r:id="rId99"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4-тарау. СЫБАЙЛАС ЖЕМҚОРЛЫҚ ҚҰҚЫҚ БҰЗУШЫЛЫҚТАРДЫҢ САЛДАРЛАРЫН ЖОЮ</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lastRenderedPageBreak/>
        <w:t>25-бап. Заңсыз алынған мүлікті немесе заңсыз көрсетілген қызметтердің құнын өндіріп алу (қайтару)</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Осы баптың </w:t>
      </w:r>
      <w:hyperlink r:id="rId100" w:anchor="z235" w:history="1">
        <w:r w:rsidRPr="00876FE9">
          <w:rPr>
            <w:rFonts w:ascii="Courier New" w:eastAsia="Times New Roman" w:hAnsi="Courier New" w:cs="Courier New"/>
            <w:color w:val="073A5E"/>
            <w:spacing w:val="2"/>
            <w:sz w:val="20"/>
            <w:szCs w:val="20"/>
            <w:u w:val="single"/>
            <w:lang w:eastAsia="ru-RU"/>
          </w:rPr>
          <w:t>1-тармағында</w:t>
        </w:r>
      </w:hyperlink>
      <w:r w:rsidRPr="00876FE9">
        <w:rPr>
          <w:rFonts w:ascii="Courier New" w:eastAsia="Times New Roman" w:hAnsi="Courier New" w:cs="Courier New"/>
          <w:color w:val="000000"/>
          <w:spacing w:val="2"/>
          <w:sz w:val="20"/>
          <w:szCs w:val="20"/>
          <w:lang w:eastAsia="ru-RU"/>
        </w:rPr>
        <w:t>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25-бапқа өзгеріс енгізілді – ҚР 06.10.2020 </w:t>
      </w:r>
      <w:hyperlink r:id="rId101" w:anchor="z155" w:history="1">
        <w:r w:rsidRPr="00876FE9">
          <w:rPr>
            <w:rFonts w:ascii="Arial" w:eastAsia="Times New Roman" w:hAnsi="Arial" w:cs="Arial"/>
            <w:color w:val="073A5E"/>
            <w:sz w:val="20"/>
            <w:szCs w:val="20"/>
            <w:u w:val="single"/>
            <w:lang w:eastAsia="ru-RU"/>
          </w:rPr>
          <w:t>№ 365-VI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6FE9">
        <w:rPr>
          <w:rFonts w:ascii="Arial" w:eastAsia="Times New Roman" w:hAnsi="Arial" w:cs="Arial"/>
          <w:color w:val="444444"/>
          <w:sz w:val="20"/>
          <w:szCs w:val="20"/>
          <w:lang w:eastAsia="ru-RU"/>
        </w:rPr>
        <w:br/>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26-бап. Сыбайлас жемқорлық құқық бұзушылықтар нәтижесінде жасалған мәмілелердің, шарттардың, актілердің және әрекеттердің жарамсыздығы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5-тарау. Қорытынды және өтпелі ережелер</w:t>
      </w:r>
    </w:p>
    <w:p w:rsidR="00876FE9" w:rsidRPr="00876FE9" w:rsidRDefault="00876FE9" w:rsidP="00876FE9">
      <w:pPr>
        <w:spacing w:after="0" w:line="285" w:lineRule="atLeast"/>
        <w:textAlignment w:val="baseline"/>
        <w:rPr>
          <w:rFonts w:ascii="Courier New" w:eastAsia="Times New Roman" w:hAnsi="Courier New" w:cs="Courier New"/>
          <w:color w:val="FF0000"/>
          <w:spacing w:val="2"/>
          <w:sz w:val="20"/>
          <w:szCs w:val="20"/>
          <w:lang w:eastAsia="ru-RU"/>
        </w:rPr>
      </w:pPr>
      <w:r w:rsidRPr="00876FE9">
        <w:rPr>
          <w:rFonts w:ascii="Courier New" w:eastAsia="Times New Roman" w:hAnsi="Courier New" w:cs="Courier New"/>
          <w:color w:val="FF0000"/>
          <w:spacing w:val="2"/>
          <w:sz w:val="20"/>
          <w:szCs w:val="20"/>
          <w:lang w:eastAsia="ru-RU"/>
        </w:rPr>
        <w:t>      Ескерту. 5-тараудың тақырыбы жаңа редакцияда - ҚР 19.12.2020 </w:t>
      </w:r>
      <w:hyperlink r:id="rId102" w:anchor="z253" w:history="1">
        <w:r w:rsidRPr="00876FE9">
          <w:rPr>
            <w:rFonts w:ascii="Courier New" w:eastAsia="Times New Roman" w:hAnsi="Courier New" w:cs="Courier New"/>
            <w:color w:val="073A5E"/>
            <w:spacing w:val="2"/>
            <w:sz w:val="20"/>
            <w:szCs w:val="20"/>
            <w:u w:val="single"/>
            <w:lang w:eastAsia="ru-RU"/>
          </w:rPr>
          <w:t>№ 384-VI</w:t>
        </w:r>
      </w:hyperlink>
      <w:r w:rsidRPr="00876FE9">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Заңымен.</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310"/>
      <w:bookmarkEnd w:id="10"/>
      <w:r w:rsidRPr="00876FE9">
        <w:rPr>
          <w:rFonts w:ascii="Courier New" w:eastAsia="Times New Roman" w:hAnsi="Courier New" w:cs="Courier New"/>
          <w:b/>
          <w:bCs/>
          <w:color w:val="000000"/>
          <w:spacing w:val="2"/>
          <w:sz w:val="20"/>
          <w:szCs w:val="20"/>
          <w:bdr w:val="none" w:sz="0" w:space="0" w:color="auto" w:frame="1"/>
          <w:lang w:eastAsia="ru-RU"/>
        </w:rPr>
        <w:t>26-1-бап. Өтпелі ережелер</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Осы Заңның </w:t>
      </w:r>
      <w:hyperlink r:id="rId103" w:anchor="z125" w:history="1">
        <w:r w:rsidRPr="00876FE9">
          <w:rPr>
            <w:rFonts w:ascii="Courier New" w:eastAsia="Times New Roman" w:hAnsi="Courier New" w:cs="Courier New"/>
            <w:color w:val="073A5E"/>
            <w:spacing w:val="2"/>
            <w:sz w:val="20"/>
            <w:szCs w:val="20"/>
            <w:u w:val="single"/>
            <w:lang w:eastAsia="ru-RU"/>
          </w:rPr>
          <w:t>12-бабы</w:t>
        </w:r>
      </w:hyperlink>
      <w:r w:rsidRPr="00876FE9">
        <w:rPr>
          <w:rFonts w:ascii="Courier New" w:eastAsia="Times New Roman" w:hAnsi="Courier New" w:cs="Courier New"/>
          <w:color w:val="000000"/>
          <w:spacing w:val="2"/>
          <w:sz w:val="20"/>
          <w:szCs w:val="20"/>
          <w:lang w:eastAsia="ru-RU"/>
        </w:rPr>
        <w:t>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Осы баптың </w:t>
      </w:r>
      <w:hyperlink r:id="rId104" w:anchor="z126" w:history="1">
        <w:r w:rsidRPr="00876FE9">
          <w:rPr>
            <w:rFonts w:ascii="Courier New" w:eastAsia="Times New Roman" w:hAnsi="Courier New" w:cs="Courier New"/>
            <w:color w:val="073A5E"/>
            <w:spacing w:val="2"/>
            <w:sz w:val="20"/>
            <w:szCs w:val="20"/>
            <w:u w:val="single"/>
            <w:lang w:eastAsia="ru-RU"/>
          </w:rPr>
          <w:t>1-тармағында</w:t>
        </w:r>
      </w:hyperlink>
      <w:r w:rsidRPr="00876FE9">
        <w:rPr>
          <w:rFonts w:ascii="Courier New" w:eastAsia="Times New Roman" w:hAnsi="Courier New" w:cs="Courier New"/>
          <w:color w:val="000000"/>
          <w:spacing w:val="2"/>
          <w:sz w:val="20"/>
          <w:szCs w:val="20"/>
          <w:lang w:eastAsia="ru-RU"/>
        </w:rPr>
        <w:t>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5-тарау 26-1-баппен толықтырылды - ҚР 19.12.2020 </w:t>
      </w:r>
      <w:hyperlink r:id="rId105" w:anchor="z255" w:history="1">
        <w:r w:rsidRPr="00876FE9">
          <w:rPr>
            <w:rFonts w:ascii="Arial" w:eastAsia="Times New Roman" w:hAnsi="Arial" w:cs="Arial"/>
            <w:color w:val="073A5E"/>
            <w:sz w:val="20"/>
            <w:szCs w:val="20"/>
            <w:u w:val="single"/>
            <w:lang w:eastAsia="ru-RU"/>
          </w:rPr>
          <w:t>№ 384-VI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876FE9">
        <w:rPr>
          <w:rFonts w:ascii="Arial" w:eastAsia="Times New Roman" w:hAnsi="Arial" w:cs="Arial"/>
          <w:color w:val="444444"/>
          <w:sz w:val="20"/>
          <w:szCs w:val="20"/>
          <w:lang w:eastAsia="ru-RU"/>
        </w:rPr>
        <w:br/>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243"/>
      <w:bookmarkEnd w:id="11"/>
      <w:r w:rsidRPr="00876FE9">
        <w:rPr>
          <w:rFonts w:ascii="Courier New" w:eastAsia="Times New Roman" w:hAnsi="Courier New" w:cs="Courier New"/>
          <w:b/>
          <w:bCs/>
          <w:color w:val="000000"/>
          <w:spacing w:val="2"/>
          <w:sz w:val="20"/>
          <w:szCs w:val="20"/>
          <w:bdr w:val="none" w:sz="0" w:space="0" w:color="auto" w:frame="1"/>
          <w:lang w:eastAsia="ru-RU"/>
        </w:rPr>
        <w:t>27-бап. Осы Заңды қолданысқа енгізу тәртібі</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 Осы Заң:</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2021 жылғы 1 қаңтардан бастап қолданысқа енгізілетін </w:t>
      </w:r>
      <w:hyperlink r:id="rId106" w:anchor="z91" w:history="1">
        <w:r w:rsidRPr="00876FE9">
          <w:rPr>
            <w:rFonts w:ascii="Courier New" w:eastAsia="Times New Roman" w:hAnsi="Courier New" w:cs="Courier New"/>
            <w:color w:val="073A5E"/>
            <w:spacing w:val="2"/>
            <w:sz w:val="20"/>
            <w:szCs w:val="20"/>
            <w:u w:val="single"/>
            <w:lang w:eastAsia="ru-RU"/>
          </w:rPr>
          <w:t>11-бапты</w:t>
        </w:r>
      </w:hyperlink>
      <w:r w:rsidRPr="00876FE9">
        <w:rPr>
          <w:rFonts w:ascii="Courier New" w:eastAsia="Times New Roman" w:hAnsi="Courier New" w:cs="Courier New"/>
          <w:color w:val="000000"/>
          <w:spacing w:val="2"/>
          <w:sz w:val="20"/>
          <w:szCs w:val="20"/>
          <w:lang w:eastAsia="ru-RU"/>
        </w:rPr>
        <w:t> қоспағанда, 2016 жылғы 1 қаңтардан бастап қолданысқа енгізіледі.</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w:t>
      </w:r>
      <w:r w:rsidRPr="00876FE9">
        <w:rPr>
          <w:rFonts w:ascii="Courier New" w:eastAsia="Times New Roman" w:hAnsi="Courier New" w:cs="Courier New"/>
          <w:color w:val="800000"/>
          <w:spacing w:val="2"/>
          <w:sz w:val="20"/>
          <w:szCs w:val="20"/>
          <w:lang w:eastAsia="ru-RU"/>
        </w:rPr>
        <w:t>2) </w:t>
      </w:r>
      <w:r w:rsidRPr="00876FE9">
        <w:rPr>
          <w:rFonts w:ascii="Courier New" w:eastAsia="Times New Roman" w:hAnsi="Courier New" w:cs="Courier New"/>
          <w:color w:val="000000"/>
          <w:spacing w:val="2"/>
          <w:sz w:val="20"/>
          <w:szCs w:val="20"/>
          <w:lang w:eastAsia="ru-RU"/>
        </w:rPr>
        <w:t>алып тасталды - ҚР 30.11.2016 </w:t>
      </w:r>
      <w:hyperlink r:id="rId107" w:anchor="z820" w:history="1">
        <w:r w:rsidRPr="00876FE9">
          <w:rPr>
            <w:rFonts w:ascii="Courier New" w:eastAsia="Times New Roman" w:hAnsi="Courier New" w:cs="Courier New"/>
            <w:color w:val="073A5E"/>
            <w:spacing w:val="2"/>
            <w:sz w:val="20"/>
            <w:szCs w:val="20"/>
            <w:u w:val="single"/>
            <w:lang w:eastAsia="ru-RU"/>
          </w:rPr>
          <w:t>№ 26-VI</w:t>
        </w:r>
      </w:hyperlink>
      <w:r w:rsidRPr="00876FE9">
        <w:rPr>
          <w:rFonts w:ascii="Courier New" w:eastAsia="Times New Roman" w:hAnsi="Courier New" w:cs="Courier New"/>
          <w:color w:val="000000"/>
          <w:spacing w:val="2"/>
          <w:sz w:val="20"/>
          <w:szCs w:val="20"/>
          <w:lang w:eastAsia="ru-RU"/>
        </w:rPr>
        <w:t> Заңымен (01.01.2017 бастап қолданысқа енгізіледі)</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w:t>
      </w:r>
      <w:r w:rsidRPr="00876FE9">
        <w:rPr>
          <w:rFonts w:ascii="Courier New" w:eastAsia="Times New Roman" w:hAnsi="Courier New" w:cs="Courier New"/>
          <w:color w:val="800000"/>
          <w:spacing w:val="2"/>
          <w:sz w:val="20"/>
          <w:szCs w:val="20"/>
          <w:lang w:eastAsia="ru-RU"/>
        </w:rPr>
        <w:t>2. </w:t>
      </w:r>
      <w:r w:rsidRPr="00876FE9">
        <w:rPr>
          <w:rFonts w:ascii="Courier New" w:eastAsia="Times New Roman" w:hAnsi="Courier New" w:cs="Courier New"/>
          <w:color w:val="000000"/>
          <w:spacing w:val="2"/>
          <w:sz w:val="20"/>
          <w:szCs w:val="20"/>
          <w:lang w:eastAsia="ru-RU"/>
        </w:rPr>
        <w:t>Алып тасталды - ҚР 30.11.2016 </w:t>
      </w:r>
      <w:hyperlink r:id="rId108" w:anchor="z820" w:history="1">
        <w:r w:rsidRPr="00876FE9">
          <w:rPr>
            <w:rFonts w:ascii="Courier New" w:eastAsia="Times New Roman" w:hAnsi="Courier New" w:cs="Courier New"/>
            <w:color w:val="073A5E"/>
            <w:spacing w:val="2"/>
            <w:sz w:val="20"/>
            <w:szCs w:val="20"/>
            <w:u w:val="single"/>
            <w:lang w:eastAsia="ru-RU"/>
          </w:rPr>
          <w:t>№ 26-VI</w:t>
        </w:r>
      </w:hyperlink>
      <w:r w:rsidRPr="00876FE9">
        <w:rPr>
          <w:rFonts w:ascii="Courier New" w:eastAsia="Times New Roman" w:hAnsi="Courier New" w:cs="Courier New"/>
          <w:color w:val="000000"/>
          <w:spacing w:val="2"/>
          <w:sz w:val="20"/>
          <w:szCs w:val="20"/>
          <w:lang w:eastAsia="ru-RU"/>
        </w:rPr>
        <w:t> Заңымен (01.01.2017 бастап қолданысқа енгізіледі)</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Осы Заң қолданысқа енгізілген күннен бастап 2021 жылғы 1 қаңтарға дейін </w:t>
      </w:r>
      <w:hyperlink r:id="rId109" w:anchor="z91" w:history="1">
        <w:r w:rsidRPr="00876FE9">
          <w:rPr>
            <w:rFonts w:ascii="Courier New" w:eastAsia="Times New Roman" w:hAnsi="Courier New" w:cs="Courier New"/>
            <w:color w:val="073A5E"/>
            <w:spacing w:val="2"/>
            <w:sz w:val="20"/>
            <w:szCs w:val="20"/>
            <w:u w:val="single"/>
            <w:lang w:eastAsia="ru-RU"/>
          </w:rPr>
          <w:t>11-бап</w:t>
        </w:r>
      </w:hyperlink>
      <w:r w:rsidRPr="00876FE9">
        <w:rPr>
          <w:rFonts w:ascii="Courier New" w:eastAsia="Times New Roman" w:hAnsi="Courier New" w:cs="Courier New"/>
          <w:color w:val="000000"/>
          <w:spacing w:val="2"/>
          <w:sz w:val="20"/>
          <w:szCs w:val="20"/>
          <w:lang w:eastAsia="ru-RU"/>
        </w:rPr>
        <w:t> мынадай редакцияда қолданылады деп белгіленсін:</w:t>
      </w:r>
    </w:p>
    <w:p w:rsidR="00876FE9" w:rsidRPr="00876FE9" w:rsidRDefault="00876FE9" w:rsidP="00876FE9">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876FE9">
        <w:rPr>
          <w:rFonts w:ascii="Courier New" w:eastAsia="Times New Roman" w:hAnsi="Courier New" w:cs="Courier New"/>
          <w:color w:val="1E1E1E"/>
          <w:sz w:val="32"/>
          <w:szCs w:val="32"/>
          <w:lang w:eastAsia="ru-RU"/>
        </w:rPr>
        <w:t>"11-бап. Қаржылық бақылау шаралары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мыналар: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Осы баптың 1-тармағында көрсетiлген адамның жұбайы (зайыбы) тұрғылықты жерi бойынша мемлекеттiк кiрiс органына:</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мыналар:</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lastRenderedPageBreak/>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876FE9" w:rsidRPr="00876FE9" w:rsidRDefault="00876FE9" w:rsidP="00876FE9">
      <w:pPr>
        <w:spacing w:after="36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xml:space="preserve">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w:t>
      </w:r>
      <w:r w:rsidRPr="00876FE9">
        <w:rPr>
          <w:rFonts w:ascii="Courier New" w:eastAsia="Times New Roman" w:hAnsi="Courier New" w:cs="Courier New"/>
          <w:color w:val="000000"/>
          <w:spacing w:val="2"/>
          <w:sz w:val="20"/>
          <w:szCs w:val="20"/>
          <w:lang w:eastAsia="ru-RU"/>
        </w:rPr>
        <w:lastRenderedPageBreak/>
        <w:t>салу үшiн құрылыс материалдарын сатып алу кезiндегi қаржылық бақылау Қазақстан Республикасының заңнамасына сәйкес жүзеге асырылады.".</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3-1. Осы Заңның 11-бабы </w:t>
      </w:r>
      <w:hyperlink r:id="rId110" w:anchor="z108" w:history="1">
        <w:r w:rsidRPr="00876FE9">
          <w:rPr>
            <w:rFonts w:ascii="Courier New" w:eastAsia="Times New Roman" w:hAnsi="Courier New" w:cs="Courier New"/>
            <w:color w:val="073A5E"/>
            <w:spacing w:val="2"/>
            <w:sz w:val="20"/>
            <w:szCs w:val="20"/>
            <w:u w:val="single"/>
            <w:lang w:eastAsia="ru-RU"/>
          </w:rPr>
          <w:t>9-тармағының</w:t>
        </w:r>
      </w:hyperlink>
      <w:r w:rsidRPr="00876FE9">
        <w:rPr>
          <w:rFonts w:ascii="Courier New" w:eastAsia="Times New Roman" w:hAnsi="Courier New" w:cs="Courier New"/>
          <w:color w:val="000000"/>
          <w:spacing w:val="2"/>
          <w:sz w:val="20"/>
          <w:szCs w:val="20"/>
          <w:lang w:eastAsia="ru-RU"/>
        </w:rPr>
        <w:t> күші 2021 жылғы 1 қаңтардан бастап 2025 жылғы 1 қаңтарға дейін тоқтатыла тұрсын.</w:t>
      </w:r>
    </w:p>
    <w:p w:rsidR="00876FE9" w:rsidRPr="00876FE9" w:rsidRDefault="00876FE9" w:rsidP="00876FE9">
      <w:pPr>
        <w:spacing w:after="0" w:line="285" w:lineRule="atLeast"/>
        <w:textAlignment w:val="baseline"/>
        <w:rPr>
          <w:rFonts w:ascii="Courier New" w:eastAsia="Times New Roman" w:hAnsi="Courier New" w:cs="Courier New"/>
          <w:color w:val="000000"/>
          <w:spacing w:val="2"/>
          <w:sz w:val="20"/>
          <w:szCs w:val="20"/>
          <w:lang w:eastAsia="ru-RU"/>
        </w:rPr>
      </w:pPr>
      <w:r w:rsidRPr="00876FE9">
        <w:rPr>
          <w:rFonts w:ascii="Courier New" w:eastAsia="Times New Roman" w:hAnsi="Courier New" w:cs="Courier New"/>
          <w:color w:val="000000"/>
          <w:spacing w:val="2"/>
          <w:sz w:val="20"/>
          <w:szCs w:val="20"/>
          <w:lang w:eastAsia="ru-RU"/>
        </w:rPr>
        <w:t>      4. "Сыбайлас жемқорлыққа қарсы күрес туралы" 1998 жылғы 2 шілдедегі Қазақстан Республикасы </w:t>
      </w:r>
      <w:hyperlink r:id="rId111" w:anchor="z0" w:history="1">
        <w:r w:rsidRPr="00876FE9">
          <w:rPr>
            <w:rFonts w:ascii="Courier New" w:eastAsia="Times New Roman" w:hAnsi="Courier New" w:cs="Courier New"/>
            <w:color w:val="073A5E"/>
            <w:spacing w:val="2"/>
            <w:sz w:val="20"/>
            <w:szCs w:val="20"/>
            <w:u w:val="single"/>
            <w:lang w:eastAsia="ru-RU"/>
          </w:rPr>
          <w:t>Заңының</w:t>
        </w:r>
      </w:hyperlink>
      <w:r w:rsidRPr="00876FE9">
        <w:rPr>
          <w:rFonts w:ascii="Courier New" w:eastAsia="Times New Roman" w:hAnsi="Courier New" w:cs="Courier New"/>
          <w:color w:val="000000"/>
          <w:spacing w:val="2"/>
          <w:sz w:val="20"/>
          <w:szCs w:val="20"/>
          <w:lang w:eastAsia="ru-RU"/>
        </w:rPr>
        <w:t>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876FE9" w:rsidRPr="00876FE9" w:rsidRDefault="00876FE9" w:rsidP="00876FE9">
      <w:pPr>
        <w:spacing w:after="0" w:line="240" w:lineRule="auto"/>
        <w:textAlignment w:val="baseline"/>
        <w:rPr>
          <w:rFonts w:ascii="Arial" w:eastAsia="Times New Roman" w:hAnsi="Arial" w:cs="Arial"/>
          <w:color w:val="444444"/>
          <w:sz w:val="20"/>
          <w:szCs w:val="20"/>
          <w:lang w:eastAsia="ru-RU"/>
        </w:rPr>
      </w:pPr>
      <w:r w:rsidRPr="00876FE9">
        <w:rPr>
          <w:rFonts w:ascii="Arial" w:eastAsia="Times New Roman" w:hAnsi="Arial" w:cs="Arial"/>
          <w:color w:val="FF0000"/>
          <w:sz w:val="20"/>
          <w:szCs w:val="20"/>
          <w:bdr w:val="none" w:sz="0" w:space="0" w:color="auto" w:frame="1"/>
          <w:lang w:eastAsia="ru-RU"/>
        </w:rPr>
        <w:t>      Ескерту. 27-бапқа өзгерістер енгізілді - ҚР 30.11.2016 </w:t>
      </w:r>
      <w:hyperlink r:id="rId112" w:anchor="z816" w:history="1">
        <w:r w:rsidRPr="00876FE9">
          <w:rPr>
            <w:rFonts w:ascii="Arial" w:eastAsia="Times New Roman" w:hAnsi="Arial" w:cs="Arial"/>
            <w:color w:val="1E1E1E"/>
            <w:sz w:val="20"/>
            <w:szCs w:val="20"/>
            <w:u w:val="single"/>
            <w:lang w:eastAsia="ru-RU"/>
          </w:rPr>
          <w:t>№ 26-VI</w:t>
        </w:r>
      </w:hyperlink>
      <w:r w:rsidRPr="00876FE9">
        <w:rPr>
          <w:rFonts w:ascii="Arial" w:eastAsia="Times New Roman" w:hAnsi="Arial" w:cs="Arial"/>
          <w:color w:val="FF0000"/>
          <w:sz w:val="20"/>
          <w:szCs w:val="20"/>
          <w:bdr w:val="none" w:sz="0" w:space="0" w:color="auto" w:frame="1"/>
          <w:lang w:eastAsia="ru-RU"/>
        </w:rPr>
        <w:t> (01.01.2017 бастап қолданысқа енгізіледі); 28.12.2018 </w:t>
      </w:r>
      <w:hyperlink r:id="rId113" w:anchor="z183" w:history="1">
        <w:r w:rsidRPr="00876FE9">
          <w:rPr>
            <w:rFonts w:ascii="Arial" w:eastAsia="Times New Roman" w:hAnsi="Arial" w:cs="Arial"/>
            <w:color w:val="073A5E"/>
            <w:sz w:val="20"/>
            <w:szCs w:val="20"/>
            <w:u w:val="single"/>
            <w:lang w:eastAsia="ru-RU"/>
          </w:rPr>
          <w:t>№ 210-VІ</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03.07.2019 </w:t>
      </w:r>
      <w:hyperlink r:id="rId114" w:anchor="z1912" w:history="1">
        <w:r w:rsidRPr="00876FE9">
          <w:rPr>
            <w:rFonts w:ascii="Arial" w:eastAsia="Times New Roman" w:hAnsi="Arial" w:cs="Arial"/>
            <w:color w:val="073A5E"/>
            <w:sz w:val="20"/>
            <w:szCs w:val="20"/>
            <w:u w:val="single"/>
            <w:lang w:eastAsia="ru-RU"/>
          </w:rPr>
          <w:t>№ 262-VI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03.01.2023 </w:t>
      </w:r>
      <w:hyperlink r:id="rId115" w:anchor="z341" w:history="1">
        <w:r w:rsidRPr="00876FE9">
          <w:rPr>
            <w:rFonts w:ascii="Arial" w:eastAsia="Times New Roman" w:hAnsi="Arial" w:cs="Arial"/>
            <w:color w:val="073A5E"/>
            <w:sz w:val="20"/>
            <w:szCs w:val="20"/>
            <w:u w:val="single"/>
            <w:lang w:eastAsia="ru-RU"/>
          </w:rPr>
          <w:t>№ 188-VII</w:t>
        </w:r>
      </w:hyperlink>
      <w:r w:rsidRPr="00876FE9">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w:t>
      </w:r>
      <w:hyperlink r:id="rId116" w:anchor="z362" w:history="1">
        <w:r w:rsidRPr="00876FE9">
          <w:rPr>
            <w:rFonts w:ascii="Arial" w:eastAsia="Times New Roman" w:hAnsi="Arial" w:cs="Arial"/>
            <w:color w:val="073A5E"/>
            <w:sz w:val="20"/>
            <w:szCs w:val="20"/>
            <w:u w:val="single"/>
            <w:lang w:eastAsia="ru-RU"/>
          </w:rPr>
          <w:t>енгізіледі</w:t>
        </w:r>
      </w:hyperlink>
      <w:r w:rsidRPr="00876FE9">
        <w:rPr>
          <w:rFonts w:ascii="Arial" w:eastAsia="Times New Roman" w:hAnsi="Arial" w:cs="Arial"/>
          <w:color w:val="FF0000"/>
          <w:sz w:val="20"/>
          <w:szCs w:val="20"/>
          <w:bdr w:val="none" w:sz="0" w:space="0" w:color="auto" w:frame="1"/>
          <w:lang w:eastAsia="ru-RU"/>
        </w:rPr>
        <w:t>) Заңдарымен.</w:t>
      </w:r>
      <w:r w:rsidRPr="00876FE9">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13380"/>
      </w:tblGrid>
      <w:tr w:rsidR="00876FE9" w:rsidRPr="00876FE9" w:rsidTr="00876FE9">
        <w:tc>
          <w:tcPr>
            <w:tcW w:w="6000" w:type="dxa"/>
            <w:tcBorders>
              <w:top w:val="nil"/>
              <w:left w:val="nil"/>
              <w:bottom w:val="nil"/>
              <w:right w:val="nil"/>
            </w:tcBorders>
            <w:shd w:val="clear" w:color="auto" w:fill="auto"/>
            <w:tcMar>
              <w:top w:w="45" w:type="dxa"/>
              <w:left w:w="75" w:type="dxa"/>
              <w:bottom w:w="45" w:type="dxa"/>
              <w:right w:w="75" w:type="dxa"/>
            </w:tcMar>
            <w:hideMark/>
          </w:tcPr>
          <w:p w:rsidR="00876FE9" w:rsidRPr="00876FE9" w:rsidRDefault="00876FE9" w:rsidP="00876FE9">
            <w:pPr>
              <w:spacing w:after="0" w:line="240" w:lineRule="auto"/>
              <w:rPr>
                <w:rFonts w:ascii="Times New Roman" w:eastAsia="Times New Roman" w:hAnsi="Times New Roman" w:cs="Times New Roman"/>
                <w:sz w:val="20"/>
                <w:szCs w:val="20"/>
                <w:lang w:eastAsia="ru-RU"/>
              </w:rPr>
            </w:pPr>
            <w:r w:rsidRPr="00876FE9">
              <w:rPr>
                <w:rFonts w:ascii="Times New Roman" w:eastAsia="Times New Roman" w:hAnsi="Times New Roman" w:cs="Times New Roman"/>
                <w:i/>
                <w:iCs/>
                <w:sz w:val="20"/>
                <w:szCs w:val="20"/>
                <w:bdr w:val="none" w:sz="0" w:space="0" w:color="auto" w:frame="1"/>
                <w:lang w:eastAsia="ru-RU"/>
              </w:rPr>
              <w:t>      Қазақстан Республикасының</w:t>
            </w:r>
            <w:r w:rsidRPr="00876FE9">
              <w:rPr>
                <w:rFonts w:ascii="Times New Roman" w:eastAsia="Times New Roman" w:hAnsi="Times New Roman" w:cs="Times New Roman"/>
                <w:i/>
                <w:iCs/>
                <w:sz w:val="20"/>
                <w:szCs w:val="20"/>
                <w:bdr w:val="none" w:sz="0" w:space="0" w:color="auto" w:frame="1"/>
                <w:lang w:eastAsia="ru-RU"/>
              </w:rPr>
              <w:br/>
              <w:t>Президенті</w:t>
            </w:r>
          </w:p>
        </w:tc>
      </w:tr>
    </w:tbl>
    <w:p w:rsidR="0029034C" w:rsidRDefault="0029034C">
      <w:bookmarkStart w:id="12" w:name="_GoBack"/>
      <w:bookmarkEnd w:id="12"/>
    </w:p>
    <w:sectPr w:rsidR="0029034C" w:rsidSect="00876F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55BE"/>
    <w:multiLevelType w:val="multilevel"/>
    <w:tmpl w:val="39D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C1560"/>
    <w:multiLevelType w:val="multilevel"/>
    <w:tmpl w:val="52E0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BD"/>
    <w:rsid w:val="0029034C"/>
    <w:rsid w:val="00876FE9"/>
    <w:rsid w:val="009C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50A9A-EB71-4C3C-BE5C-4984D494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6F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76F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FE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76FE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76FE9"/>
  </w:style>
  <w:style w:type="paragraph" w:customStyle="1" w:styleId="msonormal0">
    <w:name w:val="msonormal"/>
    <w:basedOn w:val="a"/>
    <w:rsid w:val="00876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6FE9"/>
    <w:rPr>
      <w:color w:val="0000FF"/>
      <w:u w:val="single"/>
    </w:rPr>
  </w:style>
  <w:style w:type="character" w:styleId="a5">
    <w:name w:val="FollowedHyperlink"/>
    <w:basedOn w:val="a0"/>
    <w:uiPriority w:val="99"/>
    <w:semiHidden/>
    <w:unhideWhenUsed/>
    <w:rsid w:val="00876FE9"/>
    <w:rPr>
      <w:color w:val="800080"/>
      <w:u w:val="single"/>
    </w:rPr>
  </w:style>
  <w:style w:type="character" w:customStyle="1" w:styleId="note">
    <w:name w:val="note"/>
    <w:basedOn w:val="a0"/>
    <w:rsid w:val="00876FE9"/>
  </w:style>
  <w:style w:type="paragraph" w:customStyle="1" w:styleId="note1">
    <w:name w:val="note1"/>
    <w:basedOn w:val="a"/>
    <w:rsid w:val="00876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1603">
      <w:bodyDiv w:val="1"/>
      <w:marLeft w:val="0"/>
      <w:marRight w:val="0"/>
      <w:marTop w:val="0"/>
      <w:marBottom w:val="0"/>
      <w:divBdr>
        <w:top w:val="none" w:sz="0" w:space="0" w:color="auto"/>
        <w:left w:val="none" w:sz="0" w:space="0" w:color="auto"/>
        <w:bottom w:val="none" w:sz="0" w:space="0" w:color="auto"/>
        <w:right w:val="none" w:sz="0" w:space="0" w:color="auto"/>
      </w:divBdr>
      <w:divsChild>
        <w:div w:id="225729507">
          <w:marLeft w:val="0"/>
          <w:marRight w:val="0"/>
          <w:marTop w:val="0"/>
          <w:marBottom w:val="0"/>
          <w:divBdr>
            <w:top w:val="none" w:sz="0" w:space="0" w:color="auto"/>
            <w:left w:val="none" w:sz="0" w:space="0" w:color="auto"/>
            <w:bottom w:val="none" w:sz="0" w:space="0" w:color="auto"/>
            <w:right w:val="none" w:sz="0" w:space="0" w:color="auto"/>
          </w:divBdr>
        </w:div>
        <w:div w:id="1829590980">
          <w:marLeft w:val="0"/>
          <w:marRight w:val="0"/>
          <w:marTop w:val="0"/>
          <w:marBottom w:val="0"/>
          <w:divBdr>
            <w:top w:val="none" w:sz="0" w:space="0" w:color="auto"/>
            <w:left w:val="none" w:sz="0" w:space="0" w:color="auto"/>
            <w:bottom w:val="none" w:sz="0" w:space="0" w:color="auto"/>
            <w:right w:val="none" w:sz="0" w:space="0" w:color="auto"/>
          </w:divBdr>
          <w:divsChild>
            <w:div w:id="96102742">
              <w:marLeft w:val="0"/>
              <w:marRight w:val="0"/>
              <w:marTop w:val="0"/>
              <w:marBottom w:val="0"/>
              <w:divBdr>
                <w:top w:val="none" w:sz="0" w:space="0" w:color="auto"/>
                <w:left w:val="none" w:sz="0" w:space="0" w:color="auto"/>
                <w:bottom w:val="none" w:sz="0" w:space="0" w:color="auto"/>
                <w:right w:val="none" w:sz="0" w:space="0" w:color="auto"/>
              </w:divBdr>
            </w:div>
            <w:div w:id="41634704">
              <w:marLeft w:val="0"/>
              <w:marRight w:val="0"/>
              <w:marTop w:val="0"/>
              <w:marBottom w:val="0"/>
              <w:divBdr>
                <w:top w:val="none" w:sz="0" w:space="0" w:color="auto"/>
                <w:left w:val="none" w:sz="0" w:space="0" w:color="auto"/>
                <w:bottom w:val="none" w:sz="0" w:space="0" w:color="auto"/>
                <w:right w:val="none" w:sz="0" w:space="0" w:color="auto"/>
              </w:divBdr>
            </w:div>
          </w:divsChild>
        </w:div>
        <w:div w:id="1550191490">
          <w:marLeft w:val="0"/>
          <w:marRight w:val="0"/>
          <w:marTop w:val="0"/>
          <w:marBottom w:val="0"/>
          <w:divBdr>
            <w:top w:val="none" w:sz="0" w:space="0" w:color="auto"/>
            <w:left w:val="none" w:sz="0" w:space="0" w:color="auto"/>
            <w:bottom w:val="none" w:sz="0" w:space="0" w:color="auto"/>
            <w:right w:val="none" w:sz="0" w:space="0" w:color="auto"/>
          </w:divBdr>
          <w:divsChild>
            <w:div w:id="2281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Z1500000410" TargetMode="External"/><Relationship Id="rId117" Type="http://schemas.openxmlformats.org/officeDocument/2006/relationships/fontTable" Target="fontTable.xml"/><Relationship Id="rId21" Type="http://schemas.openxmlformats.org/officeDocument/2006/relationships/hyperlink" Target="https://adilet.zan.kz/kaz/docs/Z2300000188" TargetMode="External"/><Relationship Id="rId42" Type="http://schemas.openxmlformats.org/officeDocument/2006/relationships/hyperlink" Target="https://adilet.zan.kz/kaz/docs/Z1900000273" TargetMode="External"/><Relationship Id="rId47" Type="http://schemas.openxmlformats.org/officeDocument/2006/relationships/hyperlink" Target="https://adilet.zan.kz/kaz/docs/Z2300000188" TargetMode="External"/><Relationship Id="rId63" Type="http://schemas.openxmlformats.org/officeDocument/2006/relationships/hyperlink" Target="https://adilet.zan.kz/kaz/docs/Z2300000188" TargetMode="External"/><Relationship Id="rId68" Type="http://schemas.openxmlformats.org/officeDocument/2006/relationships/hyperlink" Target="https://adilet.zan.kz/kaz/docs/Z1500000410" TargetMode="External"/><Relationship Id="rId84" Type="http://schemas.openxmlformats.org/officeDocument/2006/relationships/hyperlink" Target="https://adilet.zan.kz/kaz/docs/Z1800000210" TargetMode="External"/><Relationship Id="rId89" Type="http://schemas.openxmlformats.org/officeDocument/2006/relationships/hyperlink" Target="https://adilet.zan.kz/kaz/docs/Z2000000365" TargetMode="External"/><Relationship Id="rId112" Type="http://schemas.openxmlformats.org/officeDocument/2006/relationships/hyperlink" Target="https://adilet.zan.kz/kaz/docs/Z1600000026" TargetMode="External"/><Relationship Id="rId16" Type="http://schemas.openxmlformats.org/officeDocument/2006/relationships/hyperlink" Target="https://adilet.zan.kz/kaz/docs/Z1900000273" TargetMode="External"/><Relationship Id="rId107" Type="http://schemas.openxmlformats.org/officeDocument/2006/relationships/hyperlink" Target="https://adilet.zan.kz/kaz/docs/Z1600000026" TargetMode="External"/><Relationship Id="rId11" Type="http://schemas.openxmlformats.org/officeDocument/2006/relationships/hyperlink" Target="https://adilet.zan.kz/kaz/docs/Z1500000410" TargetMode="External"/><Relationship Id="rId24" Type="http://schemas.openxmlformats.org/officeDocument/2006/relationships/hyperlink" Target="https://adilet.zan.kz/kaz/docs/Z2300000188" TargetMode="External"/><Relationship Id="rId32" Type="http://schemas.openxmlformats.org/officeDocument/2006/relationships/hyperlink" Target="https://adilet.zan.kz/kaz/docs/Z2300000188" TargetMode="External"/><Relationship Id="rId37" Type="http://schemas.openxmlformats.org/officeDocument/2006/relationships/hyperlink" Target="https://adilet.zan.kz/kaz/docs/Z1900000273" TargetMode="External"/><Relationship Id="rId40" Type="http://schemas.openxmlformats.org/officeDocument/2006/relationships/hyperlink" Target="https://adilet.zan.kz/kaz/docs/Z2200000157" TargetMode="External"/><Relationship Id="rId45" Type="http://schemas.openxmlformats.org/officeDocument/2006/relationships/hyperlink" Target="https://adilet.zan.kz/kaz/docs/Z2200000157" TargetMode="External"/><Relationship Id="rId53" Type="http://schemas.openxmlformats.org/officeDocument/2006/relationships/hyperlink" Target="https://adilet.zan.kz/kaz/docs/Z1900000273" TargetMode="External"/><Relationship Id="rId58" Type="http://schemas.openxmlformats.org/officeDocument/2006/relationships/hyperlink" Target="https://adilet.zan.kz/kaz/docs/Z1500000410" TargetMode="External"/><Relationship Id="rId66" Type="http://schemas.openxmlformats.org/officeDocument/2006/relationships/hyperlink" Target="https://adilet.zan.kz/kaz/docs/Z1500000410" TargetMode="External"/><Relationship Id="rId74" Type="http://schemas.openxmlformats.org/officeDocument/2006/relationships/hyperlink" Target="https://adilet.zan.kz/kaz/docs/Z1600000484" TargetMode="External"/><Relationship Id="rId79" Type="http://schemas.openxmlformats.org/officeDocument/2006/relationships/hyperlink" Target="https://adilet.zan.kz/kaz/docs/Z2300000188" TargetMode="External"/><Relationship Id="rId87" Type="http://schemas.openxmlformats.org/officeDocument/2006/relationships/hyperlink" Target="https://adilet.zan.kz/kaz/docs/K1500000414" TargetMode="External"/><Relationship Id="rId102" Type="http://schemas.openxmlformats.org/officeDocument/2006/relationships/hyperlink" Target="https://adilet.zan.kz/kaz/docs/Z2000000384" TargetMode="External"/><Relationship Id="rId110" Type="http://schemas.openxmlformats.org/officeDocument/2006/relationships/hyperlink" Target="https://adilet.zan.kz/kaz/docs/Z1500000410" TargetMode="External"/><Relationship Id="rId115" Type="http://schemas.openxmlformats.org/officeDocument/2006/relationships/hyperlink" Target="https://adilet.zan.kz/kaz/docs/Z2300000188" TargetMode="External"/><Relationship Id="rId5" Type="http://schemas.openxmlformats.org/officeDocument/2006/relationships/hyperlink" Target="https://adilet.zan.kz/kaz/docs/Z1500000410" TargetMode="External"/><Relationship Id="rId61" Type="http://schemas.openxmlformats.org/officeDocument/2006/relationships/hyperlink" Target="https://adilet.zan.kz/kaz/docs/Z2200000157" TargetMode="External"/><Relationship Id="rId82" Type="http://schemas.openxmlformats.org/officeDocument/2006/relationships/hyperlink" Target="https://adilet.zan.kz/kaz/docs/Z1900000273" TargetMode="External"/><Relationship Id="rId90" Type="http://schemas.openxmlformats.org/officeDocument/2006/relationships/hyperlink" Target="https://adilet.zan.kz/kaz/docs/Z2300000188" TargetMode="External"/><Relationship Id="rId95" Type="http://schemas.openxmlformats.org/officeDocument/2006/relationships/hyperlink" Target="https://adilet.zan.kz/kaz/docs/Z2300000188" TargetMode="External"/><Relationship Id="rId19" Type="http://schemas.openxmlformats.org/officeDocument/2006/relationships/hyperlink" Target="https://adilet.zan.kz/kaz/docs/Z2200000157" TargetMode="External"/><Relationship Id="rId14" Type="http://schemas.openxmlformats.org/officeDocument/2006/relationships/hyperlink" Target="https://adilet.zan.kz/kaz/docs/Z1900000249" TargetMode="External"/><Relationship Id="rId22" Type="http://schemas.openxmlformats.org/officeDocument/2006/relationships/hyperlink" Target="https://adilet.zan.kz/kaz/docs/Z2300000188" TargetMode="External"/><Relationship Id="rId27" Type="http://schemas.openxmlformats.org/officeDocument/2006/relationships/hyperlink" Target="https://adilet.zan.kz/kaz/docs/Z1500000410" TargetMode="External"/><Relationship Id="rId30" Type="http://schemas.openxmlformats.org/officeDocument/2006/relationships/hyperlink" Target="https://adilet.zan.kz/kaz/docs/Z2300000188" TargetMode="External"/><Relationship Id="rId35" Type="http://schemas.openxmlformats.org/officeDocument/2006/relationships/hyperlink" Target="https://adilet.zan.kz/kaz/docs/Z1500000410" TargetMode="External"/><Relationship Id="rId43" Type="http://schemas.openxmlformats.org/officeDocument/2006/relationships/hyperlink" Target="https://adilet.zan.kz/kaz/docs/Z2000000365" TargetMode="External"/><Relationship Id="rId48" Type="http://schemas.openxmlformats.org/officeDocument/2006/relationships/hyperlink" Target="https://adilet.zan.kz/kaz/docs/Z2300000188" TargetMode="External"/><Relationship Id="rId56" Type="http://schemas.openxmlformats.org/officeDocument/2006/relationships/hyperlink" Target="https://adilet.zan.kz/kaz/docs/Z2300000188" TargetMode="External"/><Relationship Id="rId64" Type="http://schemas.openxmlformats.org/officeDocument/2006/relationships/hyperlink" Target="https://adilet.zan.kz/kaz/docs/Z2300000188" TargetMode="External"/><Relationship Id="rId69" Type="http://schemas.openxmlformats.org/officeDocument/2006/relationships/hyperlink" Target="https://adilet.zan.kz/kaz/docs/Z1500000410" TargetMode="External"/><Relationship Id="rId77" Type="http://schemas.openxmlformats.org/officeDocument/2006/relationships/hyperlink" Target="https://adilet.zan.kz/kaz/docs/Z1600000484" TargetMode="External"/><Relationship Id="rId100" Type="http://schemas.openxmlformats.org/officeDocument/2006/relationships/hyperlink" Target="https://adilet.zan.kz/kaz/docs/Z1500000410" TargetMode="External"/><Relationship Id="rId105" Type="http://schemas.openxmlformats.org/officeDocument/2006/relationships/hyperlink" Target="https://adilet.zan.kz/kaz/docs/Z2000000384" TargetMode="External"/><Relationship Id="rId113" Type="http://schemas.openxmlformats.org/officeDocument/2006/relationships/hyperlink" Target="https://adilet.zan.kz/kaz/docs/Z1800000210" TargetMode="External"/><Relationship Id="rId118" Type="http://schemas.openxmlformats.org/officeDocument/2006/relationships/theme" Target="theme/theme1.xml"/><Relationship Id="rId8" Type="http://schemas.openxmlformats.org/officeDocument/2006/relationships/hyperlink" Target="https://adilet.zan.kz/kaz/docs/Z1500000410/links" TargetMode="External"/><Relationship Id="rId51" Type="http://schemas.openxmlformats.org/officeDocument/2006/relationships/hyperlink" Target="https://adilet.zan.kz/kaz/docs/Z1600000446" TargetMode="External"/><Relationship Id="rId72" Type="http://schemas.openxmlformats.org/officeDocument/2006/relationships/hyperlink" Target="https://adilet.zan.kz/kaz/docs/Z2300000188" TargetMode="External"/><Relationship Id="rId80" Type="http://schemas.openxmlformats.org/officeDocument/2006/relationships/hyperlink" Target="https://adilet.zan.kz/kaz/docs/Z2300000188" TargetMode="External"/><Relationship Id="rId85" Type="http://schemas.openxmlformats.org/officeDocument/2006/relationships/hyperlink" Target="https://adilet.zan.kz/kaz/docs/Z1900000273" TargetMode="External"/><Relationship Id="rId93" Type="http://schemas.openxmlformats.org/officeDocument/2006/relationships/hyperlink" Target="https://adilet.zan.kz/kaz/docs/Z2300000188" TargetMode="External"/><Relationship Id="rId98" Type="http://schemas.openxmlformats.org/officeDocument/2006/relationships/hyperlink" Target="https://adilet.zan.kz/kaz/docs/Z2300000188" TargetMode="External"/><Relationship Id="rId3" Type="http://schemas.openxmlformats.org/officeDocument/2006/relationships/settings" Target="settings.xml"/><Relationship Id="rId12" Type="http://schemas.openxmlformats.org/officeDocument/2006/relationships/hyperlink" Target="https://adilet.zan.kz/kaz/docs/Z1500000410/z150410.htm" TargetMode="External"/><Relationship Id="rId17" Type="http://schemas.openxmlformats.org/officeDocument/2006/relationships/hyperlink" Target="https://adilet.zan.kz/kaz/docs/Z2000000365" TargetMode="External"/><Relationship Id="rId25" Type="http://schemas.openxmlformats.org/officeDocument/2006/relationships/hyperlink" Target="https://adilet.zan.kz/kaz/docs/Z1900000273" TargetMode="External"/><Relationship Id="rId33" Type="http://schemas.openxmlformats.org/officeDocument/2006/relationships/hyperlink" Target="https://adilet.zan.kz/kaz/docs/Z1500000410" TargetMode="External"/><Relationship Id="rId38" Type="http://schemas.openxmlformats.org/officeDocument/2006/relationships/hyperlink" Target="https://adilet.zan.kz/kaz/docs/Z2000000359" TargetMode="External"/><Relationship Id="rId46" Type="http://schemas.openxmlformats.org/officeDocument/2006/relationships/hyperlink" Target="https://adilet.zan.kz/kaz/docs/Z2200000157" TargetMode="External"/><Relationship Id="rId59" Type="http://schemas.openxmlformats.org/officeDocument/2006/relationships/hyperlink" Target="https://adilet.zan.kz/kaz/docs/Z1900000273" TargetMode="External"/><Relationship Id="rId67" Type="http://schemas.openxmlformats.org/officeDocument/2006/relationships/hyperlink" Target="https://adilet.zan.kz/kaz/docs/Z1500000410" TargetMode="External"/><Relationship Id="rId103" Type="http://schemas.openxmlformats.org/officeDocument/2006/relationships/hyperlink" Target="https://adilet.zan.kz/kaz/docs/Z1500000410" TargetMode="External"/><Relationship Id="rId108" Type="http://schemas.openxmlformats.org/officeDocument/2006/relationships/hyperlink" Target="https://adilet.zan.kz/kaz/docs/Z1600000026" TargetMode="External"/><Relationship Id="rId116" Type="http://schemas.openxmlformats.org/officeDocument/2006/relationships/hyperlink" Target="https://adilet.zan.kz/kaz/docs/Z2300000188" TargetMode="External"/><Relationship Id="rId20" Type="http://schemas.openxmlformats.org/officeDocument/2006/relationships/hyperlink" Target="https://adilet.zan.kz/kaz/docs/Z2200000157" TargetMode="External"/><Relationship Id="rId41" Type="http://schemas.openxmlformats.org/officeDocument/2006/relationships/hyperlink" Target="https://adilet.zan.kz/kaz/docs/Z2200000157" TargetMode="External"/><Relationship Id="rId54" Type="http://schemas.openxmlformats.org/officeDocument/2006/relationships/hyperlink" Target="https://adilet.zan.kz/kaz/docs/Z2200000157" TargetMode="External"/><Relationship Id="rId62" Type="http://schemas.openxmlformats.org/officeDocument/2006/relationships/hyperlink" Target="https://adilet.zan.kz/kaz/docs/Z2200000157" TargetMode="External"/><Relationship Id="rId70" Type="http://schemas.openxmlformats.org/officeDocument/2006/relationships/hyperlink" Target="https://adilet.zan.kz/kaz/docs/Z2000000365" TargetMode="External"/><Relationship Id="rId75" Type="http://schemas.openxmlformats.org/officeDocument/2006/relationships/hyperlink" Target="https://adilet.zan.kz/kaz/docs/Z1900000273" TargetMode="External"/><Relationship Id="rId83" Type="http://schemas.openxmlformats.org/officeDocument/2006/relationships/hyperlink" Target="https://adilet.zan.kz/kaz/docs/Z2000000365" TargetMode="External"/><Relationship Id="rId88" Type="http://schemas.openxmlformats.org/officeDocument/2006/relationships/hyperlink" Target="https://adilet.zan.kz/kaz/docs/Z000000072_" TargetMode="External"/><Relationship Id="rId91" Type="http://schemas.openxmlformats.org/officeDocument/2006/relationships/hyperlink" Target="https://adilet.zan.kz/kaz/docs/Z2300000188" TargetMode="External"/><Relationship Id="rId96" Type="http://schemas.openxmlformats.org/officeDocument/2006/relationships/hyperlink" Target="https://adilet.zan.kz/kaz/docs/Z2300000188" TargetMode="External"/><Relationship Id="rId111" Type="http://schemas.openxmlformats.org/officeDocument/2006/relationships/hyperlink" Target="https://adilet.zan.kz/kaz/docs/Z980000267_" TargetMode="External"/><Relationship Id="rId1" Type="http://schemas.openxmlformats.org/officeDocument/2006/relationships/numbering" Target="numbering.xml"/><Relationship Id="rId6" Type="http://schemas.openxmlformats.org/officeDocument/2006/relationships/hyperlink" Target="https://adilet.zan.kz/kaz/docs/Z1500000410/info" TargetMode="External"/><Relationship Id="rId15" Type="http://schemas.openxmlformats.org/officeDocument/2006/relationships/hyperlink" Target="https://adilet.zan.kz/kaz/docs/Z1900000262" TargetMode="External"/><Relationship Id="rId23" Type="http://schemas.openxmlformats.org/officeDocument/2006/relationships/hyperlink" Target="https://adilet.zan.kz/kaz/docs/Z2300000188" TargetMode="External"/><Relationship Id="rId28" Type="http://schemas.openxmlformats.org/officeDocument/2006/relationships/hyperlink" Target="https://adilet.zan.kz/kaz/docs/Z1700000086" TargetMode="External"/><Relationship Id="rId36" Type="http://schemas.openxmlformats.org/officeDocument/2006/relationships/hyperlink" Target="https://adilet.zan.kz/kaz/docs/Z1500000410" TargetMode="External"/><Relationship Id="rId49" Type="http://schemas.openxmlformats.org/officeDocument/2006/relationships/hyperlink" Target="https://adilet.zan.kz/kaz/docs/Z1900000273" TargetMode="External"/><Relationship Id="rId57" Type="http://schemas.openxmlformats.org/officeDocument/2006/relationships/hyperlink" Target="https://adilet.zan.kz/kaz/docs/Z2300000188" TargetMode="External"/><Relationship Id="rId106" Type="http://schemas.openxmlformats.org/officeDocument/2006/relationships/hyperlink" Target="https://adilet.zan.kz/kaz/docs/Z1500000410" TargetMode="External"/><Relationship Id="rId114" Type="http://schemas.openxmlformats.org/officeDocument/2006/relationships/hyperlink" Target="https://adilet.zan.kz/kaz/docs/Z1900000262" TargetMode="External"/><Relationship Id="rId10" Type="http://schemas.openxmlformats.org/officeDocument/2006/relationships/hyperlink" Target="https://adilet.zan.kz/kaz/docs/Z1500000410/z150410.htm" TargetMode="External"/><Relationship Id="rId31" Type="http://schemas.openxmlformats.org/officeDocument/2006/relationships/hyperlink" Target="https://adilet.zan.kz/kaz/docs/Z2300000188" TargetMode="External"/><Relationship Id="rId44" Type="http://schemas.openxmlformats.org/officeDocument/2006/relationships/hyperlink" Target="https://adilet.zan.kz/kaz/docs/Z2000000384" TargetMode="External"/><Relationship Id="rId52" Type="http://schemas.openxmlformats.org/officeDocument/2006/relationships/hyperlink" Target="https://adilet.zan.kz/kaz/docs/Z1900000262" TargetMode="External"/><Relationship Id="rId60" Type="http://schemas.openxmlformats.org/officeDocument/2006/relationships/hyperlink" Target="https://adilet.zan.kz/kaz/docs/Z2000000365" TargetMode="External"/><Relationship Id="rId65" Type="http://schemas.openxmlformats.org/officeDocument/2006/relationships/hyperlink" Target="https://adilet.zan.kz/kaz/docs/Z2000000384" TargetMode="External"/><Relationship Id="rId73" Type="http://schemas.openxmlformats.org/officeDocument/2006/relationships/hyperlink" Target="https://adilet.zan.kz/kaz/docs/Z2300000188" TargetMode="External"/><Relationship Id="rId78" Type="http://schemas.openxmlformats.org/officeDocument/2006/relationships/hyperlink" Target="https://adilet.zan.kz/kaz/docs/Z1900000273" TargetMode="External"/><Relationship Id="rId81" Type="http://schemas.openxmlformats.org/officeDocument/2006/relationships/hyperlink" Target="https://adilet.zan.kz/kaz/docs/Z1600000484" TargetMode="External"/><Relationship Id="rId86" Type="http://schemas.openxmlformats.org/officeDocument/2006/relationships/hyperlink" Target="https://adilet.zan.kz/kaz/docs/K1400000231" TargetMode="External"/><Relationship Id="rId94" Type="http://schemas.openxmlformats.org/officeDocument/2006/relationships/hyperlink" Target="https://adilet.zan.kz/kaz/docs/Z2300000188" TargetMode="External"/><Relationship Id="rId99" Type="http://schemas.openxmlformats.org/officeDocument/2006/relationships/hyperlink" Target="https://adilet.zan.kz/kaz/docs/Z2300000188" TargetMode="External"/><Relationship Id="rId101" Type="http://schemas.openxmlformats.org/officeDocument/2006/relationships/hyperlink" Target="https://adilet.zan.kz/kaz/docs/Z2000000365" TargetMode="External"/><Relationship Id="rId4" Type="http://schemas.openxmlformats.org/officeDocument/2006/relationships/webSettings" Target="webSettings.xml"/><Relationship Id="rId9" Type="http://schemas.openxmlformats.org/officeDocument/2006/relationships/hyperlink" Target="https://adilet.zan.kz/kaz/docs/Z1500000410/download" TargetMode="External"/><Relationship Id="rId13" Type="http://schemas.openxmlformats.org/officeDocument/2006/relationships/hyperlink" Target="https://adilet.zan.kz/kaz/docs/Z1600000484" TargetMode="External"/><Relationship Id="rId18" Type="http://schemas.openxmlformats.org/officeDocument/2006/relationships/hyperlink" Target="https://adilet.zan.kz/kaz/docs/Z2100000091" TargetMode="External"/><Relationship Id="rId39" Type="http://schemas.openxmlformats.org/officeDocument/2006/relationships/hyperlink" Target="https://adilet.zan.kz/kaz/docs/Z2100000091" TargetMode="External"/><Relationship Id="rId109" Type="http://schemas.openxmlformats.org/officeDocument/2006/relationships/hyperlink" Target="https://adilet.zan.kz/kaz/docs/Z1500000410" TargetMode="External"/><Relationship Id="rId34" Type="http://schemas.openxmlformats.org/officeDocument/2006/relationships/hyperlink" Target="https://adilet.zan.kz/kaz/docs/Z1500000410" TargetMode="External"/><Relationship Id="rId50" Type="http://schemas.openxmlformats.org/officeDocument/2006/relationships/hyperlink" Target="https://adilet.zan.kz/kaz/docs/Z1500000410" TargetMode="External"/><Relationship Id="rId55" Type="http://schemas.openxmlformats.org/officeDocument/2006/relationships/hyperlink" Target="https://adilet.zan.kz/kaz/docs/Z2200000157" TargetMode="External"/><Relationship Id="rId76" Type="http://schemas.openxmlformats.org/officeDocument/2006/relationships/hyperlink" Target="https://adilet.zan.kz/kaz/docs/Z2000000365" TargetMode="External"/><Relationship Id="rId97" Type="http://schemas.openxmlformats.org/officeDocument/2006/relationships/hyperlink" Target="https://adilet.zan.kz/kaz/docs/Z2300000188" TargetMode="External"/><Relationship Id="rId104" Type="http://schemas.openxmlformats.org/officeDocument/2006/relationships/hyperlink" Target="https://adilet.zan.kz/kaz/docs/Z1500000410" TargetMode="External"/><Relationship Id="rId7" Type="http://schemas.openxmlformats.org/officeDocument/2006/relationships/hyperlink" Target="https://adilet.zan.kz/kaz/docs/Z1500000410/history" TargetMode="External"/><Relationship Id="rId71" Type="http://schemas.openxmlformats.org/officeDocument/2006/relationships/hyperlink" Target="https://adilet.zan.kz/kaz/docs/Z2100000048" TargetMode="External"/><Relationship Id="rId92" Type="http://schemas.openxmlformats.org/officeDocument/2006/relationships/hyperlink" Target="https://adilet.zan.kz/kaz/docs/Z2300000188" TargetMode="External"/><Relationship Id="rId2" Type="http://schemas.openxmlformats.org/officeDocument/2006/relationships/styles" Target="styles.xml"/><Relationship Id="rId29" Type="http://schemas.openxmlformats.org/officeDocument/2006/relationships/hyperlink" Target="https://adilet.zan.kz/kaz/docs/Z23000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14670</Words>
  <Characters>83620</Characters>
  <Application>Microsoft Office Word</Application>
  <DocSecurity>0</DocSecurity>
  <Lines>696</Lines>
  <Paragraphs>196</Paragraphs>
  <ScaleCrop>false</ScaleCrop>
  <Company>SPecialiST RePack</Company>
  <LinksUpToDate>false</LinksUpToDate>
  <CharactersWithSpaces>98094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Гульсара Джолдасбаева</dc:creator>
  <cp:keywords/>
  <dc:description/>
  <cp:lastModifiedBy>Гульсара Джолдасбаева</cp:lastModifiedBy>
  <cp:revision>3</cp:revision>
  <dcterms:created xsi:type="dcterms:W3CDTF">2023-04-11T06:08:00Z</dcterms:created>
  <dcterms:modified xsi:type="dcterms:W3CDTF">2023-04-11T06:09:00Z</dcterms:modified>
</cp:coreProperties>
</file>