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B7300" w14:textId="0E24D613" w:rsidR="00D510CF" w:rsidRPr="005020CB" w:rsidRDefault="00256598" w:rsidP="00AB67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6353F71" wp14:editId="12449B0C">
            <wp:extent cx="2085975" cy="1533525"/>
            <wp:effectExtent l="0" t="0" r="9525" b="9525"/>
            <wp:docPr id="4" name="Рисунок 4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ЛОГОТИП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9ADA6" w14:textId="6929E9A4" w:rsidR="00147CDE" w:rsidRDefault="00147CDE" w:rsidP="00147CDE">
      <w:pPr>
        <w:spacing w:after="0" w:line="240" w:lineRule="auto"/>
        <w:rPr>
          <w:rFonts w:ascii="Times New Roman" w:hAnsi="Times New Roman" w:cs="Times New Roman"/>
        </w:rPr>
      </w:pPr>
    </w:p>
    <w:p w14:paraId="07F51D96" w14:textId="617CB146" w:rsidR="00457707" w:rsidRDefault="00457707" w:rsidP="00147CDE">
      <w:pPr>
        <w:spacing w:after="0" w:line="240" w:lineRule="auto"/>
        <w:rPr>
          <w:rFonts w:ascii="Times New Roman" w:hAnsi="Times New Roman" w:cs="Times New Roman"/>
        </w:rPr>
      </w:pPr>
    </w:p>
    <w:p w14:paraId="07A9A399" w14:textId="11F5DDE8" w:rsidR="00457707" w:rsidRDefault="00457707" w:rsidP="00147CDE">
      <w:pPr>
        <w:spacing w:after="0" w:line="240" w:lineRule="auto"/>
        <w:rPr>
          <w:rFonts w:ascii="Times New Roman" w:hAnsi="Times New Roman" w:cs="Times New Roman"/>
        </w:rPr>
      </w:pPr>
    </w:p>
    <w:p w14:paraId="204EBF09" w14:textId="08038720" w:rsidR="00457707" w:rsidRDefault="00457707" w:rsidP="00147CDE">
      <w:pPr>
        <w:spacing w:after="0" w:line="240" w:lineRule="auto"/>
        <w:rPr>
          <w:rFonts w:ascii="Times New Roman" w:hAnsi="Times New Roman" w:cs="Times New Roman"/>
        </w:rPr>
      </w:pPr>
    </w:p>
    <w:p w14:paraId="0A639BB6" w14:textId="77777777" w:rsidR="00457707" w:rsidRDefault="00457707" w:rsidP="00147CDE">
      <w:pPr>
        <w:spacing w:after="0" w:line="240" w:lineRule="auto"/>
        <w:rPr>
          <w:rFonts w:ascii="Times New Roman" w:hAnsi="Times New Roman" w:cs="Times New Roman"/>
        </w:rPr>
      </w:pPr>
    </w:p>
    <w:p w14:paraId="581F9774" w14:textId="629A1ED9" w:rsidR="00147CDE" w:rsidRDefault="00147CDE" w:rsidP="00147C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394"/>
      </w:tblGrid>
      <w:tr w:rsidR="00457707" w:rsidRPr="0066626F" w14:paraId="78859623" w14:textId="77777777" w:rsidTr="00457707">
        <w:tc>
          <w:tcPr>
            <w:tcW w:w="4394" w:type="dxa"/>
            <w:shd w:val="clear" w:color="auto" w:fill="auto"/>
          </w:tcPr>
          <w:p w14:paraId="03F8BD5F" w14:textId="5C52D969" w:rsidR="00457707" w:rsidRPr="0066626F" w:rsidRDefault="00457707" w:rsidP="004B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6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  <w:r w:rsidR="004F7B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457707" w:rsidRPr="0066626F" w14:paraId="4FFBBCAC" w14:textId="77777777" w:rsidTr="00457707">
        <w:tc>
          <w:tcPr>
            <w:tcW w:w="4394" w:type="dxa"/>
            <w:shd w:val="clear" w:color="auto" w:fill="auto"/>
          </w:tcPr>
          <w:p w14:paraId="37DDB87F" w14:textId="12234D07" w:rsidR="00457707" w:rsidRPr="0066626F" w:rsidRDefault="00457707" w:rsidP="00457707">
            <w:pPr>
              <w:spacing w:after="0" w:line="240" w:lineRule="auto"/>
              <w:ind w:left="857" w:hanging="8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решением </w:t>
            </w:r>
            <w:r w:rsidR="004F7BA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исследовательского</w:t>
            </w:r>
            <w:r w:rsidRPr="0066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</w:t>
            </w:r>
          </w:p>
        </w:tc>
      </w:tr>
      <w:tr w:rsidR="00457707" w:rsidRPr="0066626F" w14:paraId="2034083B" w14:textId="77777777" w:rsidTr="00457707">
        <w:tc>
          <w:tcPr>
            <w:tcW w:w="4394" w:type="dxa"/>
            <w:shd w:val="clear" w:color="auto" w:fill="auto"/>
          </w:tcPr>
          <w:p w14:paraId="0781F8D7" w14:textId="4A2FB27E" w:rsidR="00457707" w:rsidRPr="0066626F" w:rsidRDefault="00457707" w:rsidP="007E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037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ротокол № </w:t>
            </w:r>
            <w:r w:rsidR="004F7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6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4F7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31.03.2021 </w:t>
            </w:r>
            <w:r w:rsidRPr="0066626F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457707" w:rsidRPr="0066626F" w14:paraId="4F890315" w14:textId="77777777" w:rsidTr="00457707">
        <w:tc>
          <w:tcPr>
            <w:tcW w:w="4394" w:type="dxa"/>
            <w:shd w:val="clear" w:color="auto" w:fill="auto"/>
          </w:tcPr>
          <w:p w14:paraId="072C74C9" w14:textId="77777777" w:rsidR="00457707" w:rsidRPr="0066626F" w:rsidRDefault="00457707" w:rsidP="007E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9E5468" w14:textId="4E18F0FF" w:rsidR="00457707" w:rsidRDefault="00457707" w:rsidP="00147CDE">
      <w:pPr>
        <w:spacing w:after="0" w:line="240" w:lineRule="auto"/>
        <w:rPr>
          <w:rFonts w:ascii="Times New Roman" w:hAnsi="Times New Roman" w:cs="Times New Roman"/>
        </w:rPr>
      </w:pPr>
    </w:p>
    <w:p w14:paraId="2DE250F6" w14:textId="5E48BD8A" w:rsidR="00457707" w:rsidRDefault="00457707" w:rsidP="00147CDE">
      <w:pPr>
        <w:spacing w:after="0" w:line="240" w:lineRule="auto"/>
        <w:rPr>
          <w:rFonts w:ascii="Times New Roman" w:hAnsi="Times New Roman" w:cs="Times New Roman"/>
        </w:rPr>
      </w:pPr>
    </w:p>
    <w:p w14:paraId="279C3E9C" w14:textId="301ABA98" w:rsidR="00457707" w:rsidRDefault="00457707" w:rsidP="00147CDE">
      <w:pPr>
        <w:spacing w:after="0" w:line="240" w:lineRule="auto"/>
        <w:rPr>
          <w:rFonts w:ascii="Times New Roman" w:hAnsi="Times New Roman" w:cs="Times New Roman"/>
        </w:rPr>
      </w:pPr>
    </w:p>
    <w:p w14:paraId="0C751D7B" w14:textId="77777777" w:rsidR="00457707" w:rsidRDefault="00457707" w:rsidP="00147CDE">
      <w:pPr>
        <w:spacing w:after="0" w:line="240" w:lineRule="auto"/>
        <w:rPr>
          <w:rFonts w:ascii="Times New Roman" w:hAnsi="Times New Roman" w:cs="Times New Roman"/>
        </w:rPr>
      </w:pPr>
    </w:p>
    <w:p w14:paraId="21DEA2D4" w14:textId="77777777" w:rsidR="00147CDE" w:rsidRDefault="00147CDE" w:rsidP="00147CDE">
      <w:pPr>
        <w:spacing w:after="0" w:line="240" w:lineRule="auto"/>
        <w:rPr>
          <w:rFonts w:ascii="Times New Roman" w:hAnsi="Times New Roman" w:cs="Times New Roman"/>
        </w:rPr>
      </w:pPr>
    </w:p>
    <w:p w14:paraId="45A2AE43" w14:textId="22E5E90A" w:rsidR="00A01ADA" w:rsidRPr="005020CB" w:rsidRDefault="00457707" w:rsidP="00AB67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040A26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6040E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D68C63" w14:textId="77777777" w:rsidR="00155199" w:rsidRPr="005020CB" w:rsidRDefault="00155199" w:rsidP="00AB67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D4A32E" w14:textId="77777777" w:rsidR="00155199" w:rsidRPr="00457707" w:rsidRDefault="00155199" w:rsidP="00AB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50729" w14:textId="77777777" w:rsidR="00A01ADA" w:rsidRPr="00457707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07">
        <w:rPr>
          <w:rFonts w:ascii="Times New Roman" w:hAnsi="Times New Roman" w:cs="Times New Roman"/>
          <w:b/>
          <w:sz w:val="24"/>
          <w:szCs w:val="24"/>
        </w:rPr>
        <w:t>ПРАВИЛА</w:t>
      </w:r>
    </w:p>
    <w:p w14:paraId="4F707581" w14:textId="47E53A83" w:rsidR="00155199" w:rsidRPr="00457707" w:rsidRDefault="009C2F45" w:rsidP="00AB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07">
        <w:rPr>
          <w:rFonts w:ascii="Times New Roman" w:hAnsi="Times New Roman" w:cs="Times New Roman"/>
          <w:b/>
          <w:sz w:val="24"/>
          <w:szCs w:val="24"/>
        </w:rPr>
        <w:t>ОРГАНИЗАЦИИ ФУНКЦИОНИРОВАНИЯ СИСТЕМЫ АНАЛИТИЧЕСКОЙ РАБОТЫ</w:t>
      </w:r>
    </w:p>
    <w:p w14:paraId="0772A4B0" w14:textId="53112CD1" w:rsidR="00EF741D" w:rsidRPr="00457707" w:rsidRDefault="009C2F45" w:rsidP="00AB679C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en-US"/>
        </w:rPr>
      </w:pPr>
      <w:r w:rsidRPr="00457707">
        <w:rPr>
          <w:sz w:val="24"/>
          <w:szCs w:val="24"/>
        </w:rPr>
        <w:t>УНИВЕРСИТЕТА</w:t>
      </w:r>
      <w:r w:rsidRPr="00457707">
        <w:rPr>
          <w:sz w:val="24"/>
          <w:szCs w:val="24"/>
          <w:lang w:val="en-US"/>
        </w:rPr>
        <w:t xml:space="preserve"> </w:t>
      </w:r>
      <w:r w:rsidRPr="00457707">
        <w:rPr>
          <w:sz w:val="24"/>
          <w:szCs w:val="24"/>
        </w:rPr>
        <w:t>НА</w:t>
      </w:r>
      <w:r w:rsidRPr="00457707">
        <w:rPr>
          <w:sz w:val="24"/>
          <w:szCs w:val="24"/>
          <w:lang w:val="en-US"/>
        </w:rPr>
        <w:t xml:space="preserve"> </w:t>
      </w:r>
      <w:r w:rsidRPr="00457707">
        <w:rPr>
          <w:sz w:val="24"/>
          <w:szCs w:val="24"/>
        </w:rPr>
        <w:t>ПЛАТФОРМЕ</w:t>
      </w:r>
      <w:r w:rsidRPr="00457707">
        <w:rPr>
          <w:sz w:val="24"/>
          <w:szCs w:val="24"/>
          <w:lang w:val="en-US"/>
        </w:rPr>
        <w:t xml:space="preserve"> </w:t>
      </w:r>
    </w:p>
    <w:p w14:paraId="4582C612" w14:textId="3B8C3897" w:rsidR="001760C1" w:rsidRPr="00457707" w:rsidRDefault="00EF741D" w:rsidP="00AB679C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en-US"/>
        </w:rPr>
      </w:pPr>
      <w:r w:rsidRPr="00457707">
        <w:rPr>
          <w:sz w:val="24"/>
          <w:szCs w:val="24"/>
          <w:lang w:val="en-US"/>
        </w:rPr>
        <w:t>MICROSOFT POWER BUSINESS INTELLIGENCE</w:t>
      </w:r>
    </w:p>
    <w:p w14:paraId="2858A5E3" w14:textId="3D5F22AC" w:rsidR="00D510CF" w:rsidRPr="00457707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E0CF00" w14:textId="77777777" w:rsidR="00D510CF" w:rsidRPr="00457707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A723587" w14:textId="77777777" w:rsidR="00D510CF" w:rsidRPr="00457707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7C3FB3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BA4B70F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90F65D5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EC27CBC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63828C4" w14:textId="77777777" w:rsidR="00A01ADA" w:rsidRPr="005020CB" w:rsidRDefault="00A01ADA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380B368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B6F6C35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C96F56A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65193E9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2A43885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1192F37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E353635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A6D784D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4AD1524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F10C085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0B6A23B" w14:textId="77777777" w:rsidR="00D510CF" w:rsidRPr="005020CB" w:rsidRDefault="00D510CF" w:rsidP="00AB67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F12F943" w14:textId="25F16039" w:rsidR="004E22CD" w:rsidRDefault="004E22CD" w:rsidP="00AB679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bookmarkStart w:id="0" w:name="_GoBack"/>
      <w:bookmarkEnd w:id="0"/>
    </w:p>
    <w:p w14:paraId="38053F3A" w14:textId="3C5769B7" w:rsidR="004E22CD" w:rsidRDefault="004E22CD" w:rsidP="00AB679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</w:p>
    <w:p w14:paraId="007F5C90" w14:textId="310EB3F0" w:rsidR="004E22CD" w:rsidRDefault="004E22CD" w:rsidP="00AB679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</w:p>
    <w:p w14:paraId="1C19DDCD" w14:textId="275EB7C3" w:rsidR="004E22CD" w:rsidRDefault="004E22CD" w:rsidP="00AB679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</w:p>
    <w:p w14:paraId="107B3259" w14:textId="3C33AB41" w:rsidR="00D510CF" w:rsidRPr="005020CB" w:rsidRDefault="00457707" w:rsidP="00AB679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5020CB">
        <w:rPr>
          <w:rFonts w:ascii="Times New Roman" w:hAnsi="Times New Roman" w:cs="Times New Roman"/>
          <w:b/>
          <w:bCs/>
          <w:sz w:val="22"/>
          <w:szCs w:val="22"/>
          <w:lang w:val="kk-KZ"/>
        </w:rPr>
        <w:t>АКТАУ 2</w:t>
      </w:r>
      <w:r w:rsidRPr="00AC727B">
        <w:rPr>
          <w:rFonts w:ascii="Times New Roman" w:hAnsi="Times New Roman" w:cs="Times New Roman"/>
          <w:b/>
          <w:bCs/>
          <w:sz w:val="22"/>
          <w:szCs w:val="22"/>
          <w:lang w:val="kk-KZ"/>
        </w:rPr>
        <w:t>02</w:t>
      </w:r>
      <w:r>
        <w:rPr>
          <w:rFonts w:ascii="Times New Roman" w:hAnsi="Times New Roman" w:cs="Times New Roman"/>
          <w:b/>
          <w:bCs/>
          <w:sz w:val="22"/>
          <w:szCs w:val="22"/>
          <w:lang w:val="kk-KZ"/>
        </w:rPr>
        <w:t>1</w:t>
      </w:r>
    </w:p>
    <w:p w14:paraId="1AD3F73D" w14:textId="77777777" w:rsidR="00457707" w:rsidRDefault="00457707" w:rsidP="00AB6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BE0C5C" w14:textId="01127E47" w:rsidR="00155199" w:rsidRDefault="00457707" w:rsidP="00AB6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4ECB894F" w14:textId="77777777" w:rsidR="00AB679C" w:rsidRPr="00457707" w:rsidRDefault="00AB679C" w:rsidP="00AB6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98"/>
        <w:gridCol w:w="8474"/>
        <w:gridCol w:w="851"/>
      </w:tblGrid>
      <w:tr w:rsidR="00155199" w:rsidRPr="00457707" w14:paraId="04B5F456" w14:textId="77777777" w:rsidTr="005D630B">
        <w:trPr>
          <w:trHeight w:val="265"/>
        </w:trPr>
        <w:tc>
          <w:tcPr>
            <w:tcW w:w="598" w:type="dxa"/>
            <w:shd w:val="clear" w:color="auto" w:fill="auto"/>
          </w:tcPr>
          <w:p w14:paraId="29ECDD65" w14:textId="04498B69" w:rsidR="00155199" w:rsidRPr="00457707" w:rsidRDefault="00457707" w:rsidP="00AB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4" w:type="dxa"/>
            <w:shd w:val="clear" w:color="auto" w:fill="auto"/>
          </w:tcPr>
          <w:p w14:paraId="7EF63977" w14:textId="08DA97C2" w:rsidR="00155199" w:rsidRPr="00457707" w:rsidRDefault="00457707" w:rsidP="00AB679C">
            <w:pPr>
              <w:tabs>
                <w:tab w:val="left" w:pos="-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07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851" w:type="dxa"/>
            <w:shd w:val="clear" w:color="auto" w:fill="auto"/>
          </w:tcPr>
          <w:p w14:paraId="470778E6" w14:textId="2DAB804D" w:rsidR="00155199" w:rsidRPr="00457707" w:rsidRDefault="00457707" w:rsidP="00AB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199" w:rsidRPr="00457707" w14:paraId="2577D36E" w14:textId="77777777" w:rsidTr="005D630B">
        <w:trPr>
          <w:trHeight w:val="259"/>
        </w:trPr>
        <w:tc>
          <w:tcPr>
            <w:tcW w:w="598" w:type="dxa"/>
            <w:shd w:val="clear" w:color="auto" w:fill="auto"/>
          </w:tcPr>
          <w:p w14:paraId="63235BD9" w14:textId="095D65B2" w:rsidR="00155199" w:rsidRPr="00457707" w:rsidRDefault="00457707" w:rsidP="00AB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74" w:type="dxa"/>
            <w:shd w:val="clear" w:color="auto" w:fill="auto"/>
          </w:tcPr>
          <w:p w14:paraId="5E8779A8" w14:textId="236F5433" w:rsidR="00155199" w:rsidRPr="00457707" w:rsidRDefault="00457707" w:rsidP="00AB6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СОКРАЩЕНИЯ И О</w:t>
            </w:r>
            <w:r w:rsidRPr="00457707">
              <w:rPr>
                <w:rFonts w:ascii="Times New Roman CYR" w:hAnsi="Times New Roman CYR" w:cs="Times New Roman CYR"/>
                <w:bCs/>
                <w:sz w:val="24"/>
                <w:szCs w:val="24"/>
                <w:lang w:val="kk-KZ"/>
              </w:rPr>
              <w:t>ПРЕДЕЛЕНИЯ</w:t>
            </w:r>
          </w:p>
        </w:tc>
        <w:tc>
          <w:tcPr>
            <w:tcW w:w="851" w:type="dxa"/>
            <w:shd w:val="clear" w:color="auto" w:fill="auto"/>
          </w:tcPr>
          <w:p w14:paraId="0E531C78" w14:textId="2954DCDA" w:rsidR="00155199" w:rsidRPr="00457707" w:rsidRDefault="00457707" w:rsidP="00AB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199" w:rsidRPr="00457707" w14:paraId="7C9876C1" w14:textId="77777777" w:rsidTr="005D630B">
        <w:trPr>
          <w:trHeight w:val="250"/>
        </w:trPr>
        <w:tc>
          <w:tcPr>
            <w:tcW w:w="598" w:type="dxa"/>
            <w:shd w:val="clear" w:color="auto" w:fill="auto"/>
          </w:tcPr>
          <w:p w14:paraId="33699066" w14:textId="7729488E" w:rsidR="00155199" w:rsidRPr="00457707" w:rsidRDefault="00457707" w:rsidP="00AB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74" w:type="dxa"/>
            <w:shd w:val="clear" w:color="auto" w:fill="auto"/>
          </w:tcPr>
          <w:p w14:paraId="73D56B66" w14:textId="4FE27CE2" w:rsidR="00155199" w:rsidRPr="00457707" w:rsidRDefault="00457707" w:rsidP="00AB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851" w:type="dxa"/>
            <w:shd w:val="clear" w:color="auto" w:fill="auto"/>
          </w:tcPr>
          <w:p w14:paraId="5D8619CB" w14:textId="5E595336" w:rsidR="00155199" w:rsidRPr="00457707" w:rsidRDefault="00457707" w:rsidP="00AB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55199" w:rsidRPr="00457707" w14:paraId="6BB1D151" w14:textId="77777777" w:rsidTr="005D630B">
        <w:trPr>
          <w:trHeight w:val="250"/>
        </w:trPr>
        <w:tc>
          <w:tcPr>
            <w:tcW w:w="598" w:type="dxa"/>
            <w:shd w:val="clear" w:color="auto" w:fill="auto"/>
          </w:tcPr>
          <w:p w14:paraId="0010CD8B" w14:textId="020B651E" w:rsidR="00155199" w:rsidRPr="00457707" w:rsidRDefault="00457707" w:rsidP="00AB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74" w:type="dxa"/>
            <w:shd w:val="clear" w:color="auto" w:fill="auto"/>
          </w:tcPr>
          <w:p w14:paraId="1FA9F1B0" w14:textId="25120BE3" w:rsidR="00155199" w:rsidRPr="0004293C" w:rsidRDefault="003A2FC0" w:rsidP="0004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3A2FC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ПОРЯДОК ОРГАНИЗАЦИИ ФУНКЦИОНИРОВАНИЯ СИСТЕМЫ АНАЛИТИКИ УНИВЕРСИТЕТА НА ПЛАТФОРМЕ MICROSOFT POWER BUSINESS INTELLIGENCE</w:t>
            </w:r>
          </w:p>
        </w:tc>
        <w:tc>
          <w:tcPr>
            <w:tcW w:w="851" w:type="dxa"/>
            <w:shd w:val="clear" w:color="auto" w:fill="auto"/>
          </w:tcPr>
          <w:p w14:paraId="0D879603" w14:textId="77777777" w:rsidR="0004293C" w:rsidRDefault="0004293C" w:rsidP="00AB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B6F1" w14:textId="77777777" w:rsidR="003A2FC0" w:rsidRDefault="003A2FC0" w:rsidP="00AB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BC83" w14:textId="597F8E6B" w:rsidR="00155199" w:rsidRPr="00457707" w:rsidRDefault="00457707" w:rsidP="00AB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5833DA2" w14:textId="77777777" w:rsidR="00155199" w:rsidRPr="00457707" w:rsidRDefault="00155199" w:rsidP="00AB67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078E5" w14:textId="77777777" w:rsidR="00155199" w:rsidRPr="005020CB" w:rsidRDefault="00155199" w:rsidP="00AB67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0CB">
        <w:rPr>
          <w:rFonts w:ascii="Times New Roman" w:hAnsi="Times New Roman" w:cs="Times New Roman"/>
          <w:b/>
        </w:rPr>
        <w:br w:type="page"/>
      </w:r>
    </w:p>
    <w:p w14:paraId="2C8ACB93" w14:textId="064DC93F" w:rsidR="00D62252" w:rsidRPr="00457707" w:rsidRDefault="00D62252" w:rsidP="00AB67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4577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5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И ОБЛАСТЬ ПРИМЕНЕНИЯ</w:t>
      </w:r>
    </w:p>
    <w:p w14:paraId="712E325A" w14:textId="77777777" w:rsidR="00AB679C" w:rsidRPr="00457707" w:rsidRDefault="00AB679C" w:rsidP="00AB67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08CD5" w14:textId="70B985BB" w:rsidR="00D62252" w:rsidRDefault="00D62252" w:rsidP="00D7100C">
      <w:pPr>
        <w:tabs>
          <w:tab w:val="left" w:pos="43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организации функционирования </w:t>
      </w:r>
      <w:r w:rsidR="00845157" w:rsidRPr="00457707">
        <w:rPr>
          <w:rFonts w:ascii="Times New Roman" w:hAnsi="Times New Roman" w:cs="Times New Roman"/>
          <w:bCs/>
          <w:sz w:val="24"/>
          <w:szCs w:val="24"/>
        </w:rPr>
        <w:t xml:space="preserve">системы аналитической </w:t>
      </w:r>
      <w:r w:rsidR="0062025F" w:rsidRPr="00457707">
        <w:rPr>
          <w:rFonts w:ascii="Times New Roman" w:hAnsi="Times New Roman" w:cs="Times New Roman"/>
          <w:bCs/>
          <w:sz w:val="24"/>
          <w:szCs w:val="24"/>
        </w:rPr>
        <w:t>работы</w:t>
      </w:r>
      <w:r w:rsidR="0062025F" w:rsidRPr="00457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0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университета </w:t>
      </w:r>
      <w:r w:rsidR="0062025F" w:rsidRPr="00457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457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платформе Microsoft Power </w:t>
      </w:r>
      <w:r w:rsidR="001760C1" w:rsidRPr="00457707">
        <w:rPr>
          <w:rFonts w:ascii="Times New Roman" w:hAnsi="Times New Roman" w:cs="Times New Roman"/>
          <w:sz w:val="24"/>
          <w:szCs w:val="24"/>
        </w:rPr>
        <w:t>Business Intelligence</w:t>
      </w:r>
      <w:r w:rsidR="00EF741D" w:rsidRPr="00457707">
        <w:rPr>
          <w:rFonts w:ascii="Times New Roman" w:hAnsi="Times New Roman" w:cs="Times New Roman"/>
          <w:sz w:val="24"/>
          <w:szCs w:val="24"/>
        </w:rPr>
        <w:t xml:space="preserve"> </w:t>
      </w:r>
      <w:r w:rsidR="0062025F" w:rsidRPr="00457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Правила)</w:t>
      </w:r>
      <w:r w:rsidR="0062025F" w:rsidRPr="00457707">
        <w:rPr>
          <w:rFonts w:ascii="Times New Roman" w:hAnsi="Times New Roman" w:cs="Times New Roman"/>
          <w:sz w:val="24"/>
          <w:szCs w:val="24"/>
        </w:rPr>
        <w:t xml:space="preserve"> </w:t>
      </w:r>
      <w:r w:rsidR="006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6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707">
        <w:rPr>
          <w:rFonts w:ascii="Times New Roman" w:hAnsi="Times New Roman" w:cs="Times New Roman"/>
          <w:sz w:val="24"/>
          <w:szCs w:val="24"/>
        </w:rPr>
        <w:t>функционирования аналитической платформы</w:t>
      </w:r>
      <w:r w:rsidR="001760C1" w:rsidRPr="00457707">
        <w:rPr>
          <w:rFonts w:ascii="Times New Roman" w:hAnsi="Times New Roman" w:cs="Times New Roman"/>
          <w:sz w:val="24"/>
          <w:szCs w:val="24"/>
        </w:rPr>
        <w:t xml:space="preserve"> </w:t>
      </w:r>
      <w:r w:rsidR="001760C1" w:rsidRPr="00457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 Power BI</w:t>
      </w:r>
      <w:r w:rsidRPr="00457707">
        <w:rPr>
          <w:rFonts w:ascii="Times New Roman" w:hAnsi="Times New Roman" w:cs="Times New Roman"/>
          <w:sz w:val="24"/>
          <w:szCs w:val="24"/>
        </w:rPr>
        <w:t>, ввода и редактирования исходных данных, определения периодичности корректировки данных.</w:t>
      </w:r>
    </w:p>
    <w:p w14:paraId="463C25A3" w14:textId="4B3DD33D" w:rsidR="00D62252" w:rsidRDefault="0062025F" w:rsidP="0062025F">
      <w:pPr>
        <w:tabs>
          <w:tab w:val="left" w:pos="43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2252"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</w:t>
      </w:r>
      <w:r w:rsidR="00D62252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D62252"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 w:rsidR="00D62252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равила </w:t>
      </w:r>
      <w:r w:rsidR="00D62252"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на основании:</w:t>
      </w:r>
    </w:p>
    <w:p w14:paraId="24162C47" w14:textId="24301E4D" w:rsidR="007E0E42" w:rsidRDefault="0062025F" w:rsidP="0062025F">
      <w:pPr>
        <w:pStyle w:val="a4"/>
        <w:numPr>
          <w:ilvl w:val="0"/>
          <w:numId w:val="7"/>
        </w:num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информатизации» </w:t>
      </w:r>
      <w:r w:rsidR="007E0E42" w:rsidRPr="006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418-V </w:t>
      </w:r>
      <w:r w:rsidRPr="006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62025F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919C2A" w14:textId="0F1B8982" w:rsidR="0062025F" w:rsidRDefault="007E0E42" w:rsidP="007E0E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2025F"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НАО «Каспийский университет технологий и инжиниринга имени Ш. Есенова», утвержденного приказом Министерства финансов РК от 04.06.2020 № 11933-1943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9C2B9C" w14:textId="2855B67C" w:rsidR="00AB679C" w:rsidRPr="007E0E42" w:rsidRDefault="00D62252" w:rsidP="007E0E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Академической политик</w:t>
      </w:r>
      <w:r w:rsidRPr="007E0E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и </w:t>
      </w:r>
      <w:r w:rsidR="007E0E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 других нормативных документов у</w:t>
      </w:r>
      <w:r w:rsidR="002706A8" w:rsidRPr="007E0E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ниверситет</w:t>
      </w:r>
      <w:r w:rsidR="007E0E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706A8" w:rsidRPr="007E0E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Есенова</w:t>
      </w:r>
      <w:r w:rsidR="007E0E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7E0E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7B4684CA" w14:textId="77777777" w:rsidR="007E0E42" w:rsidRPr="007E0E42" w:rsidRDefault="007E0E42" w:rsidP="007E0E4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32D2" w14:textId="77777777" w:rsidR="005020CB" w:rsidRPr="00457707" w:rsidRDefault="005020CB" w:rsidP="005020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7481C8" w14:textId="720E1A3F" w:rsidR="00D62252" w:rsidRPr="00457707" w:rsidRDefault="007D38AA" w:rsidP="00AB6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77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D62252" w:rsidRPr="004577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D62252" w:rsidRPr="0045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СОКРАЩЕНИЯ</w:t>
      </w:r>
      <w:r w:rsidR="00D62252" w:rsidRPr="004577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 </w:t>
      </w:r>
      <w:r w:rsidRPr="004577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ОПРЕДЕЛЕНИЯ</w:t>
      </w:r>
    </w:p>
    <w:p w14:paraId="5FA68CB7" w14:textId="77777777" w:rsidR="00AB679C" w:rsidRPr="00457707" w:rsidRDefault="00AB679C" w:rsidP="00AB6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214" w:type="dxa"/>
        <w:tblInd w:w="817" w:type="dxa"/>
        <w:tblLook w:val="00A0" w:firstRow="1" w:lastRow="0" w:firstColumn="1" w:lastColumn="0" w:noHBand="0" w:noVBand="0"/>
      </w:tblPr>
      <w:tblGrid>
        <w:gridCol w:w="2487"/>
        <w:gridCol w:w="348"/>
        <w:gridCol w:w="6379"/>
      </w:tblGrid>
      <w:tr w:rsidR="007E0E42" w:rsidRPr="00457707" w14:paraId="013E2A89" w14:textId="77777777" w:rsidTr="007E0E42">
        <w:tc>
          <w:tcPr>
            <w:tcW w:w="2487" w:type="dxa"/>
          </w:tcPr>
          <w:p w14:paraId="75AE4E9E" w14:textId="29F6D05D" w:rsidR="007E0E42" w:rsidRPr="00457707" w:rsidRDefault="007E0E42" w:rsidP="007E0E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E122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Есенова</w:t>
            </w:r>
            <w:r w:rsidRPr="00FE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Университет</w:t>
            </w:r>
          </w:p>
        </w:tc>
        <w:tc>
          <w:tcPr>
            <w:tcW w:w="348" w:type="dxa"/>
          </w:tcPr>
          <w:p w14:paraId="3B0AFE35" w14:textId="7CA442FE" w:rsidR="007E0E42" w:rsidRPr="00457707" w:rsidRDefault="007E0E42" w:rsidP="007E0E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3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2FC70601" w14:textId="44AB07DA" w:rsidR="007E0E42" w:rsidRPr="00457707" w:rsidRDefault="007E0E42" w:rsidP="007E0E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НАО «Каспийский университет технологий и инжиниринга имени Ш. Есенова»</w:t>
            </w:r>
          </w:p>
        </w:tc>
      </w:tr>
      <w:tr w:rsidR="002B5A0C" w:rsidRPr="00457707" w14:paraId="12C14376" w14:textId="77777777" w:rsidTr="007E0E42">
        <w:tc>
          <w:tcPr>
            <w:tcW w:w="2487" w:type="dxa"/>
          </w:tcPr>
          <w:p w14:paraId="32EA36D7" w14:textId="38CA3AAE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BI</w:t>
            </w:r>
          </w:p>
        </w:tc>
        <w:tc>
          <w:tcPr>
            <w:tcW w:w="348" w:type="dxa"/>
          </w:tcPr>
          <w:p w14:paraId="5E46AC1F" w14:textId="4139FE27" w:rsidR="002B5A0C" w:rsidRPr="00457707" w:rsidRDefault="002B5A0C" w:rsidP="00AB67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577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–</w:t>
            </w:r>
          </w:p>
        </w:tc>
        <w:tc>
          <w:tcPr>
            <w:tcW w:w="6379" w:type="dxa"/>
          </w:tcPr>
          <w:p w14:paraId="58460F2E" w14:textId="68D7E8F2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</w:rPr>
              <w:t>Business Intelligence</w:t>
            </w:r>
          </w:p>
        </w:tc>
      </w:tr>
      <w:tr w:rsidR="002B5A0C" w:rsidRPr="00457707" w14:paraId="0B468F01" w14:textId="77777777" w:rsidTr="007E0E42">
        <w:tc>
          <w:tcPr>
            <w:tcW w:w="2487" w:type="dxa"/>
          </w:tcPr>
          <w:p w14:paraId="1B45C0FD" w14:textId="70528DB4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АУП</w:t>
            </w:r>
          </w:p>
        </w:tc>
        <w:tc>
          <w:tcPr>
            <w:tcW w:w="348" w:type="dxa"/>
          </w:tcPr>
          <w:p w14:paraId="5E096973" w14:textId="2A1328EE" w:rsidR="002B5A0C" w:rsidRPr="00457707" w:rsidRDefault="002B5A0C" w:rsidP="00AB67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–</w:t>
            </w:r>
          </w:p>
        </w:tc>
        <w:tc>
          <w:tcPr>
            <w:tcW w:w="6379" w:type="dxa"/>
          </w:tcPr>
          <w:p w14:paraId="2A1F3BD1" w14:textId="3C15F3B9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Административно-управленческий персонал</w:t>
            </w:r>
          </w:p>
        </w:tc>
      </w:tr>
      <w:tr w:rsidR="002B5A0C" w:rsidRPr="00457707" w14:paraId="47196FDB" w14:textId="77777777" w:rsidTr="007E0E42">
        <w:tc>
          <w:tcPr>
            <w:tcW w:w="2487" w:type="dxa"/>
          </w:tcPr>
          <w:p w14:paraId="2CE8D72E" w14:textId="206E7352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348" w:type="dxa"/>
          </w:tcPr>
          <w:p w14:paraId="7B93D3ED" w14:textId="77777777" w:rsidR="002B5A0C" w:rsidRPr="00457707" w:rsidRDefault="002B5A0C" w:rsidP="00AB67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–</w:t>
            </w:r>
          </w:p>
        </w:tc>
        <w:tc>
          <w:tcPr>
            <w:tcW w:w="6379" w:type="dxa"/>
          </w:tcPr>
          <w:p w14:paraId="71363197" w14:textId="490FA807" w:rsidR="002B5A0C" w:rsidRPr="00457707" w:rsidRDefault="002B5A0C" w:rsidP="00AB679C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Профессорско-преподавательский состав</w:t>
            </w:r>
          </w:p>
        </w:tc>
      </w:tr>
      <w:tr w:rsidR="002B5A0C" w:rsidRPr="00457707" w14:paraId="2E26141E" w14:textId="77777777" w:rsidTr="007E0E42">
        <w:tc>
          <w:tcPr>
            <w:tcW w:w="2487" w:type="dxa"/>
          </w:tcPr>
          <w:p w14:paraId="3D62853B" w14:textId="6B0FE22C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 РК</w:t>
            </w:r>
          </w:p>
        </w:tc>
        <w:tc>
          <w:tcPr>
            <w:tcW w:w="348" w:type="dxa"/>
          </w:tcPr>
          <w:p w14:paraId="079E04D3" w14:textId="5B649BA2" w:rsidR="002B5A0C" w:rsidRPr="00457707" w:rsidRDefault="002B5A0C" w:rsidP="00AB67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57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6379" w:type="dxa"/>
          </w:tcPr>
          <w:p w14:paraId="542BC4B4" w14:textId="3DB37430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Министерство образования и науки Республики Казахстан</w:t>
            </w:r>
          </w:p>
        </w:tc>
      </w:tr>
      <w:tr w:rsidR="002B5A0C" w:rsidRPr="00457707" w14:paraId="6ED8E123" w14:textId="77777777" w:rsidTr="007E0E42">
        <w:tc>
          <w:tcPr>
            <w:tcW w:w="2487" w:type="dxa"/>
          </w:tcPr>
          <w:p w14:paraId="3ADE3E53" w14:textId="72A4BA72" w:rsidR="002B5A0C" w:rsidRPr="00457707" w:rsidRDefault="00BF7450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07"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348" w:type="dxa"/>
          </w:tcPr>
          <w:p w14:paraId="41E1DBEE" w14:textId="37677100" w:rsidR="002B5A0C" w:rsidRPr="00457707" w:rsidRDefault="002B5A0C" w:rsidP="00AB67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57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6379" w:type="dxa"/>
          </w:tcPr>
          <w:p w14:paraId="0C1DD09D" w14:textId="1BE78537" w:rsidR="002B5A0C" w:rsidRPr="00457707" w:rsidRDefault="00BF7450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Младший обслуживающий персонал</w:t>
            </w:r>
          </w:p>
        </w:tc>
      </w:tr>
      <w:tr w:rsidR="002B5A0C" w:rsidRPr="00457707" w14:paraId="05C06AB4" w14:textId="77777777" w:rsidTr="007E0E42">
        <w:tc>
          <w:tcPr>
            <w:tcW w:w="2487" w:type="dxa"/>
          </w:tcPr>
          <w:p w14:paraId="3E82415B" w14:textId="5BAA34C4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УВП</w:t>
            </w:r>
          </w:p>
        </w:tc>
        <w:tc>
          <w:tcPr>
            <w:tcW w:w="348" w:type="dxa"/>
          </w:tcPr>
          <w:p w14:paraId="261207EB" w14:textId="0D1027DE" w:rsidR="002B5A0C" w:rsidRPr="00457707" w:rsidRDefault="002B5A0C" w:rsidP="00AB67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57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6379" w:type="dxa"/>
          </w:tcPr>
          <w:p w14:paraId="1CC67D44" w14:textId="499FE1D6" w:rsidR="002B5A0C" w:rsidRPr="00457707" w:rsidRDefault="002B5A0C" w:rsidP="00AB67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577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Учебно-вспомогательный персонал</w:t>
            </w:r>
          </w:p>
        </w:tc>
      </w:tr>
    </w:tbl>
    <w:p w14:paraId="161DE24D" w14:textId="77777777" w:rsidR="00D62252" w:rsidRPr="00457707" w:rsidRDefault="00D62252" w:rsidP="00AB67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C11CE" w14:textId="12806F09" w:rsidR="00D62252" w:rsidRPr="00457707" w:rsidRDefault="00D62252" w:rsidP="00AB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настоящих </w:t>
      </w:r>
      <w:r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Правилах используются следующие основные понятия: </w:t>
      </w:r>
    </w:p>
    <w:p w14:paraId="4ADCC2C2" w14:textId="53E65FD9" w:rsidR="00881FF9" w:rsidRPr="007E0E42" w:rsidRDefault="00AE63AC" w:rsidP="007E0E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Excel</w:t>
      </w:r>
      <w:r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программное обеспечение компании </w:t>
      </w:r>
      <w:r w:rsidRPr="007E0E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</w:t>
      </w:r>
      <w:r w:rsidR="00881FF9"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FF9"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электронными таблицами, которая позволяет хранить, организовывать и анализировать информацию.</w:t>
      </w:r>
    </w:p>
    <w:p w14:paraId="0720CC18" w14:textId="5A151F42" w:rsidR="002F4915" w:rsidRPr="00457707" w:rsidRDefault="00194D6D" w:rsidP="007E0E42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457707">
        <w:rPr>
          <w:lang w:val="kk-KZ"/>
        </w:rPr>
        <w:t xml:space="preserve">Google </w:t>
      </w:r>
      <w:r w:rsidR="00881FF9" w:rsidRPr="00457707">
        <w:rPr>
          <w:lang w:val="kk-KZ"/>
        </w:rPr>
        <w:t>д</w:t>
      </w:r>
      <w:r w:rsidRPr="00457707">
        <w:rPr>
          <w:lang w:val="kk-KZ"/>
        </w:rPr>
        <w:t>иск </w:t>
      </w:r>
      <w:r w:rsidR="007E0E42">
        <w:rPr>
          <w:lang w:val="kk-KZ"/>
        </w:rPr>
        <w:t xml:space="preserve">– </w:t>
      </w:r>
      <w:r w:rsidRPr="00457707">
        <w:rPr>
          <w:lang w:val="kk-KZ"/>
        </w:rPr>
        <w:t>сервис хранения, редактирования и синхронизации файлов, разработанный компанией </w:t>
      </w:r>
      <w:r w:rsidR="007E0E42">
        <w:rPr>
          <w:lang w:val="kk-KZ"/>
        </w:rPr>
        <w:t xml:space="preserve"> </w:t>
      </w:r>
      <w:hyperlink r:id="rId9" w:tooltip="Google (компания)" w:history="1">
        <w:r w:rsidRPr="00457707">
          <w:rPr>
            <w:lang w:val="kk-KZ"/>
          </w:rPr>
          <w:t>Google</w:t>
        </w:r>
      </w:hyperlink>
      <w:hyperlink r:id="rId10" w:anchor="cite_note-Introducing_Google_Drive..._yes,_really-1" w:history="1"/>
      <w:r w:rsidRPr="00457707">
        <w:rPr>
          <w:lang w:val="kk-KZ"/>
        </w:rPr>
        <w:t>. Его функции включают </w:t>
      </w:r>
      <w:hyperlink r:id="rId11" w:tooltip="Облачное хранилище данных" w:history="1">
        <w:r w:rsidRPr="00457707">
          <w:rPr>
            <w:lang w:val="kk-KZ"/>
          </w:rPr>
          <w:t>хранение файлов в Интернете</w:t>
        </w:r>
      </w:hyperlink>
      <w:r w:rsidRPr="00457707">
        <w:rPr>
          <w:lang w:val="kk-KZ"/>
        </w:rPr>
        <w:t>, </w:t>
      </w:r>
      <w:hyperlink r:id="rId12" w:tooltip="File sharing" w:history="1">
        <w:r w:rsidRPr="00457707">
          <w:rPr>
            <w:lang w:val="kk-KZ"/>
          </w:rPr>
          <w:t>общий доступ</w:t>
        </w:r>
      </w:hyperlink>
      <w:r w:rsidRPr="00457707">
        <w:rPr>
          <w:lang w:val="kk-KZ"/>
        </w:rPr>
        <w:t> к ним и совместное редактирование.</w:t>
      </w:r>
    </w:p>
    <w:p w14:paraId="7243E91E" w14:textId="7CDB60E2" w:rsidR="00D62252" w:rsidRPr="00457707" w:rsidRDefault="002B5A0C" w:rsidP="007E0E42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457707">
        <w:rPr>
          <w:lang w:val="kk-KZ"/>
        </w:rPr>
        <w:t xml:space="preserve">Microsoft Power BI </w:t>
      </w:r>
      <w:r w:rsidR="00D62252" w:rsidRPr="00457707">
        <w:rPr>
          <w:lang w:val="kk-KZ"/>
        </w:rPr>
        <w:t xml:space="preserve">– </w:t>
      </w:r>
      <w:r w:rsidRPr="00457707">
        <w:rPr>
          <w:lang w:val="kk-KZ"/>
        </w:rPr>
        <w:t>комплексная платформа для управления интеллектуальными ресурсами со встроенными аналитическими инструментами</w:t>
      </w:r>
      <w:r w:rsidR="00D62252" w:rsidRPr="00457707">
        <w:rPr>
          <w:lang w:val="kk-KZ"/>
        </w:rPr>
        <w:t>;</w:t>
      </w:r>
    </w:p>
    <w:p w14:paraId="540A9E65" w14:textId="1DB2E5D0" w:rsidR="00194D6D" w:rsidRPr="007E0E42" w:rsidRDefault="00756DEE" w:rsidP="007E0E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E0E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On-line - обмен информаций в реальном времени;</w:t>
      </w:r>
    </w:p>
    <w:p w14:paraId="5A3F1D9D" w14:textId="1AD030E3" w:rsidR="00756DEE" w:rsidRPr="007E0E42" w:rsidRDefault="00756DEE" w:rsidP="007E0E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PerCo - </w:t>
      </w:r>
      <w:r w:rsidRPr="007E0E42">
        <w:rPr>
          <w:rFonts w:ascii="LatoWeb" w:hAnsi="LatoWeb"/>
          <w:color w:val="000000"/>
          <w:sz w:val="24"/>
          <w:szCs w:val="24"/>
          <w:shd w:val="clear" w:color="auto" w:fill="FFFFFF"/>
        </w:rPr>
        <w:t>комплексная система</w:t>
      </w:r>
      <w:r w:rsidR="00F61489" w:rsidRPr="007E0E42">
        <w:rPr>
          <w:rFonts w:ascii="LatoWeb" w:hAnsi="LatoWeb"/>
          <w:color w:val="000000"/>
          <w:sz w:val="24"/>
          <w:szCs w:val="24"/>
          <w:shd w:val="clear" w:color="auto" w:fill="FFFFFF"/>
        </w:rPr>
        <w:t xml:space="preserve"> обеспечения безопасности и контроля доступа; </w:t>
      </w:r>
    </w:p>
    <w:p w14:paraId="252F2AFC" w14:textId="3E4B6E09" w:rsidR="00441EF7" w:rsidRPr="007E0E42" w:rsidRDefault="00441EF7" w:rsidP="007E0E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 - информационно-программн</w:t>
      </w:r>
      <w:r w:rsidR="00957CB2"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система</w:t>
      </w:r>
      <w:r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администрирования и управления учебной деятельностью университета с полным </w:t>
      </w:r>
      <w:r w:rsidR="00957CB2"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циклом охвата учебного процесса;</w:t>
      </w:r>
    </w:p>
    <w:p w14:paraId="0DA56987" w14:textId="58DFFFFA" w:rsidR="00BF7450" w:rsidRPr="00457707" w:rsidRDefault="00E72647" w:rsidP="007E0E42">
      <w:pPr>
        <w:pStyle w:val="3"/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57707">
        <w:rPr>
          <w:rFonts w:ascii="Times New Roman" w:eastAsia="Times New Roman" w:hAnsi="Times New Roman" w:cs="Times New Roman"/>
          <w:color w:val="auto"/>
          <w:lang w:val="kk-KZ" w:eastAsia="ru-RU"/>
        </w:rPr>
        <w:t>И</w:t>
      </w:r>
      <w:r w:rsidR="00957CB2" w:rsidRPr="00457707">
        <w:rPr>
          <w:rFonts w:ascii="Times New Roman" w:eastAsia="Times New Roman" w:hAnsi="Times New Roman" w:cs="Times New Roman"/>
          <w:color w:val="auto"/>
          <w:lang w:eastAsia="ru-RU"/>
        </w:rPr>
        <w:t>сточник данных – это источник, который содержит сведения, необходимые для формирования аналитических данных</w:t>
      </w:r>
      <w:r w:rsidR="00BF7450" w:rsidRPr="00457707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</w:p>
    <w:p w14:paraId="0D6D4F1F" w14:textId="26360F12" w:rsidR="00194D6D" w:rsidRPr="007E0E42" w:rsidRDefault="00E72647" w:rsidP="007E0E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</w:t>
      </w:r>
      <w:r w:rsidR="00194D6D" w:rsidRPr="007E0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резвычайные ситуации (ЧС) – совокупность условий и обстоятельств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ущерб здоровью людей или окружающей среде, значительные материальные потери и нарушение условий жизнедеятельности людей</w:t>
      </w:r>
    </w:p>
    <w:p w14:paraId="1505DC22" w14:textId="77777777" w:rsidR="00CE7C22" w:rsidRPr="00457707" w:rsidRDefault="00CE7C22" w:rsidP="00AB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1" w:name="z22"/>
      <w:bookmarkStart w:id="2" w:name="z25"/>
      <w:bookmarkStart w:id="3" w:name="z26"/>
      <w:bookmarkEnd w:id="1"/>
      <w:bookmarkEnd w:id="2"/>
      <w:bookmarkEnd w:id="3"/>
    </w:p>
    <w:p w14:paraId="6F9C3C30" w14:textId="6E42D582" w:rsidR="00D62252" w:rsidRPr="00457707" w:rsidRDefault="007D38AA" w:rsidP="00AB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7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3. </w:t>
      </w:r>
      <w:r w:rsidR="00D62252" w:rsidRPr="0045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5FB03E81" w14:textId="77777777" w:rsidR="00AB679C" w:rsidRPr="00457707" w:rsidRDefault="00AB679C" w:rsidP="00AB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4073F9" w14:textId="75C84564" w:rsidR="00D510CF" w:rsidRPr="00457707" w:rsidRDefault="007549E6" w:rsidP="00AB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</w:rPr>
        <w:tab/>
      </w:r>
      <w:r w:rsidR="007D38AA" w:rsidRPr="00457707">
        <w:rPr>
          <w:rFonts w:ascii="Times New Roman" w:hAnsi="Times New Roman" w:cs="Times New Roman"/>
          <w:sz w:val="24"/>
          <w:szCs w:val="24"/>
          <w:lang w:val="kk-KZ"/>
        </w:rPr>
        <w:t>3.1</w:t>
      </w:r>
      <w:r w:rsidR="00441EF7" w:rsidRPr="00457707">
        <w:rPr>
          <w:rFonts w:ascii="Times New Roman" w:hAnsi="Times New Roman" w:cs="Times New Roman"/>
          <w:sz w:val="24"/>
          <w:szCs w:val="24"/>
        </w:rPr>
        <w:t xml:space="preserve">. </w:t>
      </w:r>
      <w:r w:rsidR="00D510CF" w:rsidRPr="00457707">
        <w:rPr>
          <w:rFonts w:ascii="Times New Roman" w:hAnsi="Times New Roman" w:cs="Times New Roman"/>
          <w:sz w:val="24"/>
          <w:szCs w:val="24"/>
        </w:rPr>
        <w:t xml:space="preserve">Интегрированная платформа </w:t>
      </w:r>
      <w:hyperlink r:id="rId13" w:tooltip="BI" w:history="1">
        <w:r w:rsidR="00D510CF" w:rsidRPr="00457707">
          <w:rPr>
            <w:rFonts w:ascii="Times New Roman" w:hAnsi="Times New Roman" w:cs="Times New Roman"/>
            <w:sz w:val="24"/>
            <w:szCs w:val="24"/>
          </w:rPr>
          <w:t>BI</w:t>
        </w:r>
      </w:hyperlink>
      <w:r w:rsidR="00D510CF" w:rsidRPr="00457707">
        <w:rPr>
          <w:rFonts w:ascii="Times New Roman" w:hAnsi="Times New Roman" w:cs="Times New Roman"/>
          <w:sz w:val="24"/>
          <w:szCs w:val="24"/>
        </w:rPr>
        <w:t xml:space="preserve"> представляет собой комплексную платформу для управления интеллектуальными ресурсами со встроенными аналитическими инструментами, в числе которых оперативная аналитическая обработка данных, средства внесения и обновления данных, средства извлечения, преобразования и загрузки данных, хранилища данных и функции генерации отчетов. </w:t>
      </w:r>
      <w:r w:rsidR="007E0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B049B" w14:textId="3867BA65" w:rsidR="00D510CF" w:rsidRPr="00457707" w:rsidRDefault="007D38AA" w:rsidP="00AB67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  <w:lang w:val="kk-KZ"/>
        </w:rPr>
        <w:lastRenderedPageBreak/>
        <w:t>3.</w:t>
      </w:r>
      <w:r w:rsidR="00441EF7" w:rsidRPr="00457707">
        <w:rPr>
          <w:rFonts w:ascii="Times New Roman" w:hAnsi="Times New Roman" w:cs="Times New Roman"/>
          <w:sz w:val="24"/>
          <w:szCs w:val="24"/>
        </w:rPr>
        <w:t xml:space="preserve">2. </w:t>
      </w:r>
      <w:r w:rsidR="00D510CF" w:rsidRPr="00457707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D510CF" w:rsidRPr="00457707">
        <w:rPr>
          <w:rFonts w:ascii="Times New Roman" w:hAnsi="Times New Roman" w:cs="Times New Roman"/>
          <w:sz w:val="24"/>
          <w:szCs w:val="24"/>
        </w:rPr>
        <w:t xml:space="preserve"> обеспечивает единый понятийный аппарат и общее информационное пространство, сокращает затраты на сбор и обработку информации</w:t>
      </w:r>
      <w:r w:rsidR="00A43C2D" w:rsidRPr="00457707">
        <w:rPr>
          <w:rFonts w:ascii="Times New Roman" w:hAnsi="Times New Roman" w:cs="Times New Roman"/>
          <w:sz w:val="24"/>
          <w:szCs w:val="24"/>
        </w:rPr>
        <w:t>,</w:t>
      </w:r>
      <w:r w:rsidR="00D510CF" w:rsidRPr="00457707">
        <w:rPr>
          <w:rFonts w:ascii="Times New Roman" w:hAnsi="Times New Roman" w:cs="Times New Roman"/>
          <w:sz w:val="24"/>
          <w:szCs w:val="24"/>
        </w:rPr>
        <w:t xml:space="preserve"> повышает оперативность и качество подготовки управленческих решений, помогает автоматизировать контроль основных показателей деятельности университета. </w:t>
      </w:r>
    </w:p>
    <w:p w14:paraId="794CAB83" w14:textId="162EFFC8" w:rsidR="00D510CF" w:rsidRPr="00457707" w:rsidRDefault="00441EF7" w:rsidP="00AB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</w:rPr>
        <w:t>3</w:t>
      </w:r>
      <w:r w:rsidR="007D38AA" w:rsidRPr="00457707">
        <w:rPr>
          <w:rFonts w:ascii="Times New Roman" w:hAnsi="Times New Roman" w:cs="Times New Roman"/>
          <w:sz w:val="24"/>
          <w:szCs w:val="24"/>
          <w:lang w:val="kk-KZ"/>
        </w:rPr>
        <w:t>.3</w:t>
      </w:r>
      <w:r w:rsidRPr="00457707">
        <w:rPr>
          <w:rFonts w:ascii="Times New Roman" w:hAnsi="Times New Roman" w:cs="Times New Roman"/>
          <w:sz w:val="24"/>
          <w:szCs w:val="24"/>
        </w:rPr>
        <w:t xml:space="preserve">. </w:t>
      </w:r>
      <w:r w:rsidR="00D510CF" w:rsidRPr="00457707">
        <w:rPr>
          <w:rFonts w:ascii="Times New Roman" w:hAnsi="Times New Roman" w:cs="Times New Roman"/>
          <w:sz w:val="24"/>
          <w:szCs w:val="24"/>
        </w:rPr>
        <w:t>Внедрение информационных системы позволяет осуществить переход к качественно новой бизнес-модели, адекватной современным тенденциям развития мирового рынка образовательных услуг и позволяющей ускорить достижение поставленных стратегических целей на новом технологическом уровне.</w:t>
      </w:r>
    </w:p>
    <w:p w14:paraId="0158BDD0" w14:textId="394D0075" w:rsidR="00D510CF" w:rsidRPr="00457707" w:rsidRDefault="007D38AA" w:rsidP="00AB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41EF7" w:rsidRPr="00457707">
        <w:rPr>
          <w:rFonts w:ascii="Times New Roman" w:hAnsi="Times New Roman" w:cs="Times New Roman"/>
          <w:sz w:val="24"/>
          <w:szCs w:val="24"/>
        </w:rPr>
        <w:t xml:space="preserve">4. </w:t>
      </w:r>
      <w:r w:rsidR="00AF193F" w:rsidRPr="00457707">
        <w:rPr>
          <w:rFonts w:ascii="Times New Roman" w:hAnsi="Times New Roman" w:cs="Times New Roman"/>
          <w:sz w:val="24"/>
          <w:szCs w:val="24"/>
        </w:rPr>
        <w:t>BI</w:t>
      </w:r>
      <w:r w:rsidR="00AF193F">
        <w:rPr>
          <w:rFonts w:ascii="Times New Roman" w:hAnsi="Times New Roman" w:cs="Times New Roman"/>
          <w:sz w:val="24"/>
          <w:szCs w:val="24"/>
        </w:rPr>
        <w:t>-система</w:t>
      </w:r>
      <w:r w:rsidR="009135C9" w:rsidRPr="004577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10CF" w:rsidRPr="00457707">
        <w:rPr>
          <w:rFonts w:ascii="Times New Roman" w:hAnsi="Times New Roman" w:cs="Times New Roman"/>
          <w:sz w:val="24"/>
          <w:szCs w:val="24"/>
        </w:rPr>
        <w:t xml:space="preserve">делает автоматизированную выборку данных из всех имеющихся </w:t>
      </w:r>
      <w:r w:rsidR="00AF193F" w:rsidRPr="00457707">
        <w:rPr>
          <w:rFonts w:ascii="Times New Roman" w:hAnsi="Times New Roman" w:cs="Times New Roman"/>
          <w:sz w:val="24"/>
          <w:szCs w:val="24"/>
        </w:rPr>
        <w:t xml:space="preserve">в </w:t>
      </w:r>
      <w:r w:rsidR="00AF193F">
        <w:rPr>
          <w:rFonts w:ascii="Times New Roman" w:hAnsi="Times New Roman" w:cs="Times New Roman"/>
          <w:sz w:val="24"/>
          <w:szCs w:val="24"/>
        </w:rPr>
        <w:t>университете</w:t>
      </w:r>
      <w:r w:rsidR="007E0E42">
        <w:rPr>
          <w:rFonts w:ascii="Times New Roman" w:hAnsi="Times New Roman" w:cs="Times New Roman"/>
          <w:sz w:val="24"/>
          <w:szCs w:val="24"/>
        </w:rPr>
        <w:t xml:space="preserve"> </w:t>
      </w:r>
      <w:r w:rsidR="00D510CF" w:rsidRPr="00457707">
        <w:rPr>
          <w:rFonts w:ascii="Times New Roman" w:hAnsi="Times New Roman" w:cs="Times New Roman"/>
          <w:sz w:val="24"/>
          <w:szCs w:val="24"/>
        </w:rPr>
        <w:t>источников (баз данных, сервисов, отдельных файлов) и представляет только важные ключевые показатели</w:t>
      </w:r>
      <w:r w:rsidR="00A43C2D" w:rsidRPr="00457707">
        <w:rPr>
          <w:rFonts w:ascii="Times New Roman" w:hAnsi="Times New Roman" w:cs="Times New Roman"/>
          <w:sz w:val="24"/>
          <w:szCs w:val="24"/>
        </w:rPr>
        <w:t xml:space="preserve">, позволяющие </w:t>
      </w:r>
      <w:r w:rsidR="00D510CF" w:rsidRPr="00457707">
        <w:rPr>
          <w:rFonts w:ascii="Times New Roman" w:hAnsi="Times New Roman" w:cs="Times New Roman"/>
          <w:sz w:val="24"/>
          <w:szCs w:val="24"/>
        </w:rPr>
        <w:t>в режиме реального времени просматривать необходимые данные в удобном для восприятия формате, оперативно реагировать на изменения и принимать обоснованные решения.</w:t>
      </w:r>
    </w:p>
    <w:p w14:paraId="44768FFB" w14:textId="752E6954" w:rsidR="00D510CF" w:rsidRPr="00457707" w:rsidRDefault="007D38AA" w:rsidP="00AB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41EF7" w:rsidRPr="00457707">
        <w:rPr>
          <w:rFonts w:ascii="Times New Roman" w:hAnsi="Times New Roman" w:cs="Times New Roman"/>
          <w:sz w:val="24"/>
          <w:szCs w:val="24"/>
        </w:rPr>
        <w:t xml:space="preserve">5. </w:t>
      </w:r>
      <w:r w:rsidR="00D510CF" w:rsidRPr="00457707">
        <w:rPr>
          <w:rFonts w:ascii="Times New Roman" w:hAnsi="Times New Roman" w:cs="Times New Roman"/>
          <w:sz w:val="24"/>
          <w:szCs w:val="24"/>
        </w:rPr>
        <w:t>Возможности BI-систем:</w:t>
      </w:r>
    </w:p>
    <w:p w14:paraId="137E6B9A" w14:textId="43289DBA" w:rsidR="00D510CF" w:rsidRPr="00457707" w:rsidRDefault="00D510CF" w:rsidP="00AB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</w:rPr>
        <w:t>- возможность построения интерактивных отчетов любой сложности (графики, диаграммы, таблицы, карты);</w:t>
      </w:r>
    </w:p>
    <w:p w14:paraId="73F2A299" w14:textId="108BA757" w:rsidR="00D510CF" w:rsidRPr="00457707" w:rsidRDefault="00D510CF" w:rsidP="00AB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</w:rPr>
        <w:t xml:space="preserve">- </w:t>
      </w:r>
      <w:r w:rsidR="00AF193F">
        <w:rPr>
          <w:rFonts w:ascii="Times New Roman" w:hAnsi="Times New Roman" w:cs="Times New Roman"/>
          <w:sz w:val="24"/>
          <w:szCs w:val="24"/>
        </w:rPr>
        <w:t xml:space="preserve"> </w:t>
      </w:r>
      <w:r w:rsidRPr="00457707">
        <w:rPr>
          <w:rFonts w:ascii="Times New Roman" w:hAnsi="Times New Roman" w:cs="Times New Roman"/>
          <w:sz w:val="24"/>
          <w:szCs w:val="24"/>
        </w:rPr>
        <w:t>возможность мгновенного обновления отчетов после изменения данных;</w:t>
      </w:r>
    </w:p>
    <w:p w14:paraId="3E54B581" w14:textId="46030B25" w:rsidR="00D510CF" w:rsidRPr="00457707" w:rsidRDefault="00D510CF" w:rsidP="00AB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</w:rPr>
        <w:t>- возможность получения данных из разных видов источников (Excel, Access, SQL-сервер и многие другие);</w:t>
      </w:r>
    </w:p>
    <w:p w14:paraId="52C3DB52" w14:textId="03BB60C9" w:rsidR="00D510CF" w:rsidRPr="00457707" w:rsidRDefault="00D510CF" w:rsidP="00AB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</w:rPr>
        <w:t>- возможность мгновенного доступа к данным с любых устройств.</w:t>
      </w:r>
    </w:p>
    <w:p w14:paraId="5B0852A0" w14:textId="789C25F3" w:rsidR="00881FF9" w:rsidRPr="00457707" w:rsidRDefault="007D38AA" w:rsidP="00881FF9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57707">
        <w:rPr>
          <w:rFonts w:ascii="Times New Roman" w:eastAsiaTheme="minorHAnsi" w:hAnsi="Times New Roman" w:cs="Times New Roman"/>
          <w:color w:val="auto"/>
          <w:lang w:val="kk-KZ"/>
        </w:rPr>
        <w:t>3.</w:t>
      </w:r>
      <w:r w:rsidR="00881FF9" w:rsidRPr="00457707">
        <w:rPr>
          <w:rFonts w:ascii="Times New Roman" w:eastAsiaTheme="minorHAnsi" w:hAnsi="Times New Roman" w:cs="Times New Roman"/>
          <w:color w:val="auto"/>
        </w:rPr>
        <w:t>6. Источником</w:t>
      </w:r>
      <w:r w:rsidR="00881FF9" w:rsidRPr="00457707">
        <w:rPr>
          <w:rFonts w:ascii="Times New Roman" w:eastAsia="Times New Roman" w:hAnsi="Times New Roman" w:cs="Times New Roman"/>
          <w:color w:val="auto"/>
          <w:lang w:eastAsia="ru-RU"/>
        </w:rPr>
        <w:t xml:space="preserve"> данных для Power BI </w:t>
      </w:r>
      <w:r w:rsidR="00CE51AD" w:rsidRPr="00457707">
        <w:rPr>
          <w:rFonts w:ascii="Times New Roman" w:eastAsia="Times New Roman" w:hAnsi="Times New Roman" w:cs="Times New Roman"/>
          <w:color w:val="auto"/>
          <w:lang w:val="kk-KZ" w:eastAsia="ru-RU"/>
        </w:rPr>
        <w:t>Университет</w:t>
      </w:r>
      <w:r w:rsidR="003F2356" w:rsidRPr="00457707">
        <w:rPr>
          <w:rFonts w:ascii="Times New Roman" w:eastAsia="Times New Roman" w:hAnsi="Times New Roman" w:cs="Times New Roman"/>
          <w:color w:val="auto"/>
          <w:lang w:val="kk-KZ" w:eastAsia="ru-RU"/>
        </w:rPr>
        <w:t>а</w:t>
      </w:r>
      <w:r w:rsidR="00CE51AD" w:rsidRPr="00457707">
        <w:rPr>
          <w:rFonts w:ascii="Times New Roman" w:eastAsia="Times New Roman" w:hAnsi="Times New Roman" w:cs="Times New Roman"/>
          <w:color w:val="auto"/>
          <w:lang w:val="kk-KZ" w:eastAsia="ru-RU"/>
        </w:rPr>
        <w:t xml:space="preserve"> Есенова</w:t>
      </w:r>
      <w:r w:rsidR="00881FF9" w:rsidRPr="00457707">
        <w:rPr>
          <w:rFonts w:ascii="Times New Roman" w:eastAsia="Times New Roman" w:hAnsi="Times New Roman" w:cs="Times New Roman"/>
          <w:color w:val="auto"/>
          <w:lang w:eastAsia="ru-RU"/>
        </w:rPr>
        <w:t xml:space="preserve"> служат база данных информационно-программной системы </w:t>
      </w:r>
      <w:r w:rsidR="00881FF9" w:rsidRPr="00457707">
        <w:rPr>
          <w:rFonts w:ascii="Times New Roman" w:eastAsia="Times New Roman" w:hAnsi="Times New Roman" w:cs="Times New Roman"/>
          <w:color w:val="auto"/>
          <w:lang w:val="en-US" w:eastAsia="ru-RU"/>
        </w:rPr>
        <w:t>Univer</w:t>
      </w:r>
      <w:r w:rsidR="00881FF9" w:rsidRPr="00457707">
        <w:rPr>
          <w:rFonts w:ascii="Times New Roman" w:eastAsia="Times New Roman" w:hAnsi="Times New Roman" w:cs="Times New Roman"/>
          <w:color w:val="auto"/>
          <w:lang w:eastAsia="ru-RU"/>
        </w:rPr>
        <w:t xml:space="preserve"> (далее – </w:t>
      </w:r>
      <w:r w:rsidR="00881FF9" w:rsidRPr="00457707">
        <w:rPr>
          <w:rFonts w:ascii="Times New Roman" w:eastAsia="Times New Roman" w:hAnsi="Times New Roman" w:cs="Times New Roman"/>
          <w:color w:val="auto"/>
          <w:lang w:val="en-US" w:eastAsia="ru-RU"/>
        </w:rPr>
        <w:t>Univer</w:t>
      </w:r>
      <w:r w:rsidR="00881FF9" w:rsidRPr="00457707">
        <w:rPr>
          <w:rFonts w:ascii="Times New Roman" w:eastAsia="Times New Roman" w:hAnsi="Times New Roman" w:cs="Times New Roman"/>
          <w:color w:val="auto"/>
          <w:lang w:eastAsia="ru-RU"/>
        </w:rPr>
        <w:t xml:space="preserve">) и данные, содержащиеся в формах, разработанных в виде файлов </w:t>
      </w:r>
      <w:r w:rsidR="00EF741D" w:rsidRPr="00457707">
        <w:rPr>
          <w:rFonts w:ascii="Times New Roman" w:eastAsia="Times New Roman" w:hAnsi="Times New Roman" w:cs="Times New Roman"/>
          <w:color w:val="auto"/>
          <w:lang w:eastAsia="ru-RU"/>
        </w:rPr>
        <w:t xml:space="preserve">по видам деятельности в </w:t>
      </w:r>
      <w:r w:rsidR="00881FF9" w:rsidRPr="00457707">
        <w:rPr>
          <w:rFonts w:ascii="Times New Roman" w:eastAsia="Times New Roman" w:hAnsi="Times New Roman" w:cs="Times New Roman"/>
          <w:color w:val="auto"/>
          <w:lang w:eastAsia="ru-RU"/>
        </w:rPr>
        <w:t>электронной таблиц</w:t>
      </w:r>
      <w:r w:rsidR="00EF741D" w:rsidRPr="00457707"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="00881FF9" w:rsidRPr="00457707">
        <w:rPr>
          <w:rFonts w:ascii="Times New Roman" w:eastAsia="Times New Roman" w:hAnsi="Times New Roman" w:cs="Times New Roman"/>
          <w:color w:val="auto"/>
          <w:lang w:eastAsia="ru-RU"/>
        </w:rPr>
        <w:t xml:space="preserve"> Excel и загруженных в файловый хостинг </w:t>
      </w:r>
      <w:r w:rsidR="00554F99" w:rsidRPr="00457707">
        <w:rPr>
          <w:rFonts w:ascii="Times New Roman" w:eastAsia="Times New Roman" w:hAnsi="Times New Roman" w:cs="Times New Roman"/>
          <w:color w:val="auto"/>
          <w:lang w:eastAsia="ru-RU"/>
        </w:rPr>
        <w:t xml:space="preserve">Google диск (далее – </w:t>
      </w:r>
      <w:r w:rsidR="00554F99" w:rsidRPr="00457707">
        <w:rPr>
          <w:rFonts w:ascii="Times New Roman" w:eastAsia="Times New Roman" w:hAnsi="Times New Roman" w:cs="Times New Roman"/>
          <w:color w:val="auto"/>
          <w:lang w:val="en-US" w:eastAsia="ru-RU"/>
        </w:rPr>
        <w:t>Excel</w:t>
      </w:r>
      <w:r w:rsidR="00554F99" w:rsidRPr="00457707">
        <w:rPr>
          <w:rFonts w:ascii="Times New Roman" w:eastAsia="Times New Roman" w:hAnsi="Times New Roman" w:cs="Times New Roman"/>
          <w:color w:val="auto"/>
          <w:lang w:eastAsia="ru-RU"/>
        </w:rPr>
        <w:t>)</w:t>
      </w:r>
    </w:p>
    <w:p w14:paraId="76CA9509" w14:textId="0A8664B1" w:rsidR="00AF193F" w:rsidRPr="00AF193F" w:rsidRDefault="005020CB" w:rsidP="00AF19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07">
        <w:rPr>
          <w:sz w:val="24"/>
          <w:szCs w:val="24"/>
          <w:lang w:eastAsia="ru-RU"/>
        </w:rPr>
        <w:tab/>
      </w:r>
      <w:r w:rsidRPr="00457707">
        <w:rPr>
          <w:rFonts w:ascii="Times New Roman" w:hAnsi="Times New Roman" w:cs="Times New Roman"/>
          <w:sz w:val="24"/>
          <w:szCs w:val="24"/>
          <w:lang w:eastAsia="ru-RU"/>
        </w:rPr>
        <w:t>3.7.</w:t>
      </w:r>
      <w:r w:rsidRPr="00457707">
        <w:rPr>
          <w:sz w:val="24"/>
          <w:szCs w:val="24"/>
          <w:lang w:eastAsia="ru-RU"/>
        </w:rPr>
        <w:t xml:space="preserve"> </w:t>
      </w:r>
      <w:r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равила</w:t>
      </w:r>
      <w:r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</w:t>
      </w:r>
      <w:r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Pr="004577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</w:t>
      </w:r>
      <w:r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F193F" w:rsidRPr="00AC4FEA">
        <w:rPr>
          <w:rFonts w:ascii="Times New Roman" w:eastAsia="Times New Roman" w:hAnsi="Times New Roman" w:cs="Times New Roman"/>
          <w:sz w:val="24"/>
          <w:szCs w:val="24"/>
        </w:rPr>
        <w:t xml:space="preserve">с момента </w:t>
      </w:r>
      <w:r w:rsidR="00AF193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AF193F" w:rsidRPr="00AC4FEA">
        <w:rPr>
          <w:rFonts w:ascii="Times New Roman" w:eastAsia="Times New Roman" w:hAnsi="Times New Roman" w:cs="Times New Roman"/>
          <w:sz w:val="24"/>
          <w:szCs w:val="24"/>
        </w:rPr>
        <w:t xml:space="preserve"> утверждения решением ученого совета и действует до его отмены.</w:t>
      </w:r>
      <w:r w:rsidR="00AF193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F193F" w:rsidRPr="00AF193F">
        <w:rPr>
          <w:rFonts w:ascii="Times New Roman" w:eastAsia="Times New Roman" w:hAnsi="Times New Roman" w:cs="Times New Roman"/>
          <w:sz w:val="24"/>
          <w:szCs w:val="24"/>
        </w:rPr>
        <w:t>несение изменений и дополнений осуществляется путем подготовки проекта П</w:t>
      </w:r>
      <w:r w:rsidR="00AF193F">
        <w:rPr>
          <w:rFonts w:ascii="Times New Roman" w:eastAsia="Times New Roman" w:hAnsi="Times New Roman" w:cs="Times New Roman"/>
          <w:sz w:val="24"/>
          <w:szCs w:val="24"/>
        </w:rPr>
        <w:t xml:space="preserve">равил </w:t>
      </w:r>
      <w:r w:rsidR="00AF193F" w:rsidRPr="00AF193F">
        <w:rPr>
          <w:rFonts w:ascii="Times New Roman" w:eastAsia="Times New Roman" w:hAnsi="Times New Roman" w:cs="Times New Roman"/>
          <w:sz w:val="24"/>
          <w:szCs w:val="24"/>
        </w:rPr>
        <w:t>в новой редакции.</w:t>
      </w:r>
    </w:p>
    <w:p w14:paraId="248ED57D" w14:textId="16A0D1B0" w:rsidR="00AF193F" w:rsidRDefault="00AF193F" w:rsidP="005020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64DEB" w14:textId="352C6E43" w:rsidR="00441EF7" w:rsidRPr="00457707" w:rsidRDefault="007D38AA" w:rsidP="00AB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="00441EF7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441EF7" w:rsidRPr="0045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441EF7" w:rsidRPr="00457707">
        <w:rPr>
          <w:rFonts w:ascii="Times New Roman" w:hAnsi="Times New Roman" w:cs="Times New Roman"/>
          <w:b/>
          <w:sz w:val="24"/>
          <w:szCs w:val="24"/>
        </w:rPr>
        <w:t>ОРГАНИЗАЦИИ ФУНКЦИОНИРОВАНИЯ СИСТЕМЫ АНАЛИТИКИ УНИВЕРСИТЕТА НА ПЛАТФОРМЕ MICROSOFT POWER BUSINESS INTELLIGENCE</w:t>
      </w:r>
    </w:p>
    <w:p w14:paraId="4CB803EA" w14:textId="77777777" w:rsidR="00441EF7" w:rsidRPr="00457707" w:rsidRDefault="00441EF7" w:rsidP="00AB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92E24" w14:textId="4CCA02CF" w:rsidR="00D510CF" w:rsidRPr="00457707" w:rsidRDefault="00950B4A" w:rsidP="00AB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194D6D" w:rsidRPr="00457707">
        <w:rPr>
          <w:rFonts w:ascii="Times New Roman" w:hAnsi="Times New Roman" w:cs="Times New Roman"/>
          <w:sz w:val="24"/>
          <w:szCs w:val="24"/>
        </w:rPr>
        <w:t>1</w:t>
      </w:r>
      <w:r w:rsidR="00AD4F54" w:rsidRPr="00457707">
        <w:rPr>
          <w:rFonts w:ascii="Times New Roman" w:hAnsi="Times New Roman" w:cs="Times New Roman"/>
          <w:sz w:val="24"/>
          <w:szCs w:val="24"/>
        </w:rPr>
        <w:t xml:space="preserve">. </w:t>
      </w:r>
      <w:r w:rsidR="00441EF7" w:rsidRPr="00457707">
        <w:rPr>
          <w:rFonts w:ascii="Times New Roman" w:hAnsi="Times New Roman" w:cs="Times New Roman"/>
          <w:sz w:val="24"/>
          <w:szCs w:val="24"/>
        </w:rPr>
        <w:t xml:space="preserve">Для представления информации в структурированном виде и обеспечения доступа к информационным ресурсам, обеспечивающим аналитическую деятельность </w:t>
      </w:r>
      <w:r w:rsidR="007D38AA" w:rsidRPr="00457707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r w:rsidR="00441EF7" w:rsidRPr="00457707">
        <w:rPr>
          <w:rFonts w:ascii="Times New Roman" w:hAnsi="Times New Roman" w:cs="Times New Roman"/>
          <w:sz w:val="24"/>
          <w:szCs w:val="24"/>
        </w:rPr>
        <w:t xml:space="preserve"> и решения текущих задач управления в режиме </w:t>
      </w:r>
      <w:r w:rsidR="00756DEE" w:rsidRPr="00457707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56DEE" w:rsidRPr="00457707">
        <w:rPr>
          <w:rFonts w:ascii="Times New Roman" w:hAnsi="Times New Roman" w:cs="Times New Roman"/>
          <w:sz w:val="24"/>
          <w:szCs w:val="24"/>
        </w:rPr>
        <w:t>-</w:t>
      </w:r>
      <w:r w:rsidR="00756DEE" w:rsidRPr="00457707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441EF7" w:rsidRPr="00457707">
        <w:rPr>
          <w:rFonts w:ascii="Times New Roman" w:hAnsi="Times New Roman" w:cs="Times New Roman"/>
          <w:sz w:val="24"/>
          <w:szCs w:val="24"/>
        </w:rPr>
        <w:t>, а</w:t>
      </w:r>
      <w:r w:rsidR="00A43C2D" w:rsidRPr="00457707">
        <w:rPr>
          <w:rFonts w:ascii="Times New Roman" w:hAnsi="Times New Roman" w:cs="Times New Roman"/>
          <w:sz w:val="24"/>
          <w:szCs w:val="24"/>
        </w:rPr>
        <w:t xml:space="preserve">налитическая система </w:t>
      </w:r>
      <w:r w:rsidR="00A43C2D" w:rsidRPr="0045770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43C2D" w:rsidRPr="00457707">
        <w:rPr>
          <w:rFonts w:ascii="Times New Roman" w:hAnsi="Times New Roman" w:cs="Times New Roman"/>
          <w:sz w:val="24"/>
          <w:szCs w:val="24"/>
        </w:rPr>
        <w:t xml:space="preserve"> </w:t>
      </w:r>
      <w:r w:rsidR="00A43C2D" w:rsidRPr="00457707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A43C2D" w:rsidRPr="00457707">
        <w:rPr>
          <w:rFonts w:ascii="Times New Roman" w:hAnsi="Times New Roman" w:cs="Times New Roman"/>
          <w:sz w:val="24"/>
          <w:szCs w:val="24"/>
        </w:rPr>
        <w:t xml:space="preserve"> </w:t>
      </w:r>
      <w:r w:rsidR="002706A8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Университет</w:t>
      </w:r>
      <w:r w:rsidR="00240E9F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706A8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Есенова</w:t>
      </w:r>
      <w:r w:rsidR="00A43C2D" w:rsidRPr="00457707">
        <w:rPr>
          <w:rFonts w:ascii="Times New Roman" w:hAnsi="Times New Roman" w:cs="Times New Roman"/>
          <w:sz w:val="24"/>
          <w:szCs w:val="24"/>
        </w:rPr>
        <w:t xml:space="preserve"> включает следующие виды отчетов:</w:t>
      </w:r>
    </w:p>
    <w:p w14:paraId="6D4C185B" w14:textId="77777777" w:rsidR="00A43C2D" w:rsidRPr="005020CB" w:rsidRDefault="00A43C2D" w:rsidP="00AB679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1985"/>
        <w:gridCol w:w="2835"/>
      </w:tblGrid>
      <w:tr w:rsidR="00B3568B" w:rsidRPr="005020CB" w14:paraId="2AE267CA" w14:textId="77777777" w:rsidTr="0004293C">
        <w:trPr>
          <w:trHeight w:val="6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5F4" w14:textId="5D885562" w:rsidR="00B3568B" w:rsidRPr="005020CB" w:rsidRDefault="00B3568B" w:rsidP="00B3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4" w:name="_Hlk48557291"/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454" w14:textId="77777777" w:rsidR="00B3568B" w:rsidRPr="005020CB" w:rsidRDefault="00B3568B" w:rsidP="00B3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752" w14:textId="77777777" w:rsidR="00B3568B" w:rsidRPr="005020CB" w:rsidRDefault="00B3568B" w:rsidP="00B3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CF3C" w14:textId="77777777" w:rsidR="00B3568B" w:rsidRPr="005020CB" w:rsidRDefault="00B3568B" w:rsidP="00B3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обновления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E8B60" w14:textId="77777777" w:rsidR="00B3568B" w:rsidRPr="005020CB" w:rsidRDefault="00B3568B" w:rsidP="00B3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359FE59" w14:textId="52408A82" w:rsidR="00B3568B" w:rsidRPr="005020CB" w:rsidRDefault="00B3568B" w:rsidP="00B3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</w:t>
            </w: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ый отдел</w:t>
            </w:r>
          </w:p>
        </w:tc>
      </w:tr>
      <w:tr w:rsidR="00B3568B" w:rsidRPr="005020CB" w14:paraId="02150F25" w14:textId="77777777" w:rsidTr="0004293C">
        <w:trPr>
          <w:trHeight w:val="335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4679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Финансовая деятельность</w:t>
            </w:r>
          </w:p>
        </w:tc>
      </w:tr>
      <w:tr w:rsidR="00B3568B" w:rsidRPr="005020CB" w14:paraId="62C1ED26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90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9C3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 состав ППС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00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88C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приказами по кадровому составу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050B" w14:textId="6B5E6D15" w:rsidR="00B3568B" w:rsidRPr="005020CB" w:rsidRDefault="007D38AA" w:rsidP="00A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AF193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человеческими ресурсами</w:t>
            </w:r>
          </w:p>
        </w:tc>
      </w:tr>
      <w:tr w:rsidR="00B3568B" w:rsidRPr="005020CB" w14:paraId="4505893E" w14:textId="77777777" w:rsidTr="0004293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2A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76E" w14:textId="1A2A2161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 состав </w:t>
            </w:r>
            <w:r w:rsidR="0078767B"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CF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F0BD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приказами по кадровому составу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D96E68" w14:textId="2C640048" w:rsidR="00B3568B" w:rsidRPr="005020CB" w:rsidRDefault="007D38AA" w:rsidP="00A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AF193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человеческими ресурсами</w:t>
            </w:r>
          </w:p>
        </w:tc>
      </w:tr>
      <w:tr w:rsidR="00B3568B" w:rsidRPr="005020CB" w14:paraId="57A88B42" w14:textId="77777777" w:rsidTr="0004293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A9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463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Штатная структура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E2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811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10 сентября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A80BE" w14:textId="2262AC1D" w:rsidR="00B3568B" w:rsidRPr="005020CB" w:rsidRDefault="007D38AA" w:rsidP="00A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AF193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человеческими ресурсами</w:t>
            </w:r>
          </w:p>
        </w:tc>
      </w:tr>
      <w:tr w:rsidR="00B3568B" w:rsidRPr="005020CB" w14:paraId="5D159ADF" w14:textId="77777777" w:rsidTr="0004293C">
        <w:trPr>
          <w:trHeight w:val="7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95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1E53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Бакалавры, обучающиеся по образовательному гранту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326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F0C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FDCE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Офис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ратора</w:t>
            </w:r>
          </w:p>
        </w:tc>
      </w:tr>
      <w:tr w:rsidR="00B3568B" w:rsidRPr="005020CB" w14:paraId="458FE737" w14:textId="77777777" w:rsidTr="0004293C">
        <w:trPr>
          <w:trHeight w:val="10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4829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CFE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Магистранты, обучающиеся по образовательному гранту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1CC9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1FCB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822EA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Офис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ратора</w:t>
            </w:r>
          </w:p>
        </w:tc>
      </w:tr>
      <w:tr w:rsidR="00B3568B" w:rsidRPr="005020CB" w14:paraId="669EE1C7" w14:textId="77777777" w:rsidTr="0004293C">
        <w:trPr>
          <w:trHeight w:val="91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FC8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8ED3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Докторанты, обучающиеся по образовательному гранту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0EF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B08A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86F2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фис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ратора</w:t>
            </w:r>
          </w:p>
        </w:tc>
      </w:tr>
      <w:tr w:rsidR="00B3568B" w:rsidRPr="005020CB" w14:paraId="65DFA4D5" w14:textId="77777777" w:rsidTr="0004293C">
        <w:trPr>
          <w:trHeight w:val="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91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37B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по оплате за обучение и за проживание в общежитие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D5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17453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Конец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каждого семестра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86CF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Финансовое управление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3568B" w:rsidRPr="005020CB" w14:paraId="130614F0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6EB9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85E7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Финансовая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87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7A3E3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Год один раз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206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Финансовое управление</w:t>
            </w:r>
          </w:p>
        </w:tc>
      </w:tr>
      <w:tr w:rsidR="00B3568B" w:rsidRPr="005020CB" w14:paraId="50B2A471" w14:textId="77777777" w:rsidTr="0004293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F42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lang w:eastAsia="ru-RU"/>
              </w:rPr>
              <w:t>2. Производственная деятельность</w:t>
            </w:r>
          </w:p>
        </w:tc>
      </w:tr>
      <w:tr w:rsidR="00B3568B" w:rsidRPr="005020CB" w14:paraId="0A28F0E3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39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150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020CB">
              <w:rPr>
                <w:rStyle w:val="ad"/>
                <w:rFonts w:ascii="Times New Roman" w:hAnsi="Times New Roman" w:cs="Times New Roman"/>
                <w:b w:val="0"/>
                <w:bCs w:val="0"/>
                <w:color w:val="070F25"/>
                <w:shd w:val="clear" w:color="auto" w:fill="FFFFFF"/>
              </w:rPr>
              <w:t>Сведения по устранению аварийной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4D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9F97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5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3136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операционной деятельности</w:t>
            </w:r>
          </w:p>
        </w:tc>
      </w:tr>
      <w:tr w:rsidR="00B3568B" w:rsidRPr="005020CB" w14:paraId="25A9DF3B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EE1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8F9F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Хозяйственная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812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BBBF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5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9DD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Управление операционной деятельности </w:t>
            </w:r>
          </w:p>
        </w:tc>
      </w:tr>
      <w:tr w:rsidR="00B3568B" w:rsidRPr="005020CB" w14:paraId="4A0EB226" w14:textId="77777777" w:rsidTr="0004293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9748" w14:textId="77777777" w:rsidR="00B3568B" w:rsidRPr="005020CB" w:rsidRDefault="00B3568B" w:rsidP="00461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lang w:eastAsia="ru-RU"/>
              </w:rPr>
              <w:t>3. Административно-организационно и контрольная деятельность</w:t>
            </w:r>
          </w:p>
        </w:tc>
      </w:tr>
      <w:tr w:rsidR="00B3568B" w:rsidRPr="005020CB" w14:paraId="6B290FF2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DF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3739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трудовой дисциплины сотрудников структурных подразделений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70A4" w14:textId="77777777" w:rsidR="009C15EF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Univer </w:t>
            </w:r>
          </w:p>
          <w:p w14:paraId="592B92DF" w14:textId="159DC1E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E56F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44E6" w14:textId="2810A382" w:rsidR="00B3568B" w:rsidRPr="005020CB" w:rsidRDefault="00556FE4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AF193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человеческими ресурсами</w:t>
            </w:r>
            <w:r w:rsidR="00B3568B"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A42146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информационных технологий</w:t>
            </w:r>
          </w:p>
        </w:tc>
      </w:tr>
      <w:tr w:rsidR="00B3568B" w:rsidRPr="005020CB" w14:paraId="3834DC9C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A15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5134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Трудовая дисциплина и сводка занятности преподавателя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33E4" w14:textId="77777777" w:rsidR="009C15EF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Univer</w:t>
            </w:r>
          </w:p>
          <w:p w14:paraId="25AA1B3F" w14:textId="4952B1BB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4145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ECCF8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349C9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927DA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72EF" w14:textId="77777777" w:rsidR="00AF193F" w:rsidRDefault="00556FE4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AF193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14:paraId="20EA92FC" w14:textId="5509ECDB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человеческими ресурсами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2158CE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информационных технологий</w:t>
            </w:r>
          </w:p>
          <w:p w14:paraId="6FCCA049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академических стандартов и гарантия качества </w:t>
            </w:r>
          </w:p>
        </w:tc>
      </w:tr>
      <w:tr w:rsidR="00B3568B" w:rsidRPr="005020CB" w14:paraId="27036F6D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1593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3.3</w:t>
            </w:r>
          </w:p>
          <w:p w14:paraId="21489E7E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570" w14:textId="0993B8DC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дисциплина и сводка занятности преподавател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ей и 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сотрудников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894D8E" w:rsidRPr="00AF193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Колледжа Есенова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7577" w14:textId="77777777" w:rsidR="009C15EF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Univer </w:t>
            </w:r>
          </w:p>
          <w:p w14:paraId="47DE8655" w14:textId="04792F2D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4536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7F2A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Колледж</w:t>
            </w:r>
          </w:p>
          <w:p w14:paraId="2C6B6BEA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3017BB03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информационных технологий</w:t>
            </w:r>
          </w:p>
        </w:tc>
      </w:tr>
      <w:tr w:rsidR="00B3568B" w:rsidRPr="005020CB" w14:paraId="5AE711ED" w14:textId="77777777" w:rsidTr="0004293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6FD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lang w:eastAsia="ru-RU"/>
              </w:rPr>
              <w:t>4. Социально-воспитательная деятельность</w:t>
            </w:r>
          </w:p>
        </w:tc>
      </w:tr>
      <w:tr w:rsidR="00B3568B" w:rsidRPr="005020CB" w14:paraId="41D426C7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58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8A0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Воспитательная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5F9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7EB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0558D" w14:textId="7AE1823F" w:rsidR="00B3568B" w:rsidRPr="005020CB" w:rsidRDefault="00B3568B" w:rsidP="00A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по оказанию социальной поддержки и развити</w:t>
            </w:r>
            <w:r w:rsidR="00AF193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молодежи</w:t>
            </w:r>
          </w:p>
        </w:tc>
      </w:tr>
      <w:tr w:rsidR="00B3568B" w:rsidRPr="005020CB" w14:paraId="4FF87205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6DE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11A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дежурствах и мониторинге посещаемости общежитий администрацией факультета (в разрезе факультетов)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1F6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344A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E97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1994CB0F" w14:textId="3DE978F6" w:rsidR="00B3568B" w:rsidRPr="005020CB" w:rsidRDefault="00B3568B" w:rsidP="00A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по оказанию социальной поддержки и развити</w:t>
            </w:r>
            <w:r w:rsidR="00AF193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молодежи</w:t>
            </w:r>
          </w:p>
        </w:tc>
      </w:tr>
      <w:tr w:rsidR="00B3568B" w:rsidRPr="005020CB" w14:paraId="36346172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53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2FD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по заселению обучающихся в общежития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37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222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</w:t>
            </w:r>
          </w:p>
          <w:p w14:paraId="7C2C8D9A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февраля 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3492" w14:textId="5E6F1ED9" w:rsidR="00B3568B" w:rsidRPr="005020CB" w:rsidRDefault="00B3568B" w:rsidP="00A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по оказанию социальной поддержки и развити</w:t>
            </w:r>
            <w:r w:rsidR="00AF193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молодежи</w:t>
            </w:r>
          </w:p>
        </w:tc>
      </w:tr>
      <w:tr w:rsidR="00B3568B" w:rsidRPr="005020CB" w14:paraId="64FCCA4B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14B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3E4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Полные сведения об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73E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814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4CC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Офис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ратора</w:t>
            </w:r>
          </w:p>
        </w:tc>
      </w:tr>
      <w:tr w:rsidR="00B3568B" w:rsidRPr="005020CB" w14:paraId="6E607B4A" w14:textId="77777777" w:rsidTr="0004293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9B4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lang w:eastAsia="ru-RU"/>
              </w:rPr>
              <w:t>5. Научно-исследовательская деятельность</w:t>
            </w:r>
          </w:p>
        </w:tc>
      </w:tr>
      <w:tr w:rsidR="00B3568B" w:rsidRPr="005020CB" w14:paraId="19F9BD35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A57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A3EC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Style w:val="ad"/>
                <w:rFonts w:ascii="Times New Roman" w:hAnsi="Times New Roman" w:cs="Times New Roman"/>
                <w:b w:val="0"/>
                <w:bCs w:val="0"/>
                <w:color w:val="252423"/>
                <w:shd w:val="clear" w:color="auto" w:fill="FFFFFF"/>
              </w:rPr>
              <w:t>Сведения по публикациям и участие в конференциях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63B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Excel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01D3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0EB2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Управление науки и исследований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568B" w:rsidRPr="005020CB" w14:paraId="0CD638C7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1D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2DF2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Сведения по научно-исследовательским практикам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7E6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CE9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784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Управление науки и исследований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98D4A0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EB8E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Центр карьеры и профориентации</w:t>
            </w:r>
          </w:p>
        </w:tc>
      </w:tr>
      <w:tr w:rsidR="00B3568B" w:rsidRPr="005020CB" w14:paraId="303E3B6B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C8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6C3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ППС, прошедшие научные стажировки, в том числе за рубежом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A0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306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5B39" w14:textId="1D4D0EFF" w:rsidR="00B3568B" w:rsidRPr="005020CB" w:rsidRDefault="00556FE4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>правления человеческими ресурсами</w:t>
            </w:r>
          </w:p>
        </w:tc>
      </w:tr>
      <w:tr w:rsidR="00B3568B" w:rsidRPr="005020CB" w14:paraId="5C059BC8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B7D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AEEF8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  <w:p w14:paraId="1627BDDA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354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по учебным и научным лабораториям университета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AA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914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Начало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каждого семестра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C964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041DDAA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Деканы факультетов</w:t>
            </w:r>
          </w:p>
          <w:p w14:paraId="085A806E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12FDB92E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2AB5DC8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B3568B" w:rsidRPr="005020CB" w14:paraId="3EB7E620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2B89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057A" w14:textId="45DB76D4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Сведения по</w:t>
            </w:r>
            <w:r w:rsidR="0078767B"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</w:t>
            </w: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 участие в конференциях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ППС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09E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164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7BF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Управление науки и исследований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568B" w:rsidRPr="005020CB" w14:paraId="7EFEA534" w14:textId="77777777" w:rsidTr="0004293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41ED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lang w:eastAsia="ru-RU"/>
              </w:rPr>
              <w:t>6. Учебная деятельность</w:t>
            </w:r>
          </w:p>
        </w:tc>
      </w:tr>
      <w:tr w:rsidR="00B3568B" w:rsidRPr="005020CB" w14:paraId="44B0AE3D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C1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224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срывов занятий ППС (в разрезе факультетов)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EFD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069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CD8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академических стандартов и гарантия качества</w:t>
            </w:r>
          </w:p>
          <w:p w14:paraId="5E24A09D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3E32888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Деканы факультетов</w:t>
            </w:r>
          </w:p>
          <w:p w14:paraId="33AC15D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68B" w:rsidRPr="005020CB" w14:paraId="3B2B5A04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803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A5D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выявленных нарушений обучающимися в период экзаменационной сессии (в разрезе факультетов)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25E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Univer, </w:t>
            </w:r>
          </w:p>
          <w:p w14:paraId="40991F2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27A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 раза в год по окончании экзаменационной сессии</w:t>
            </w:r>
          </w:p>
          <w:p w14:paraId="23F747FA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038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Офис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ратора</w:t>
            </w:r>
          </w:p>
          <w:p w14:paraId="36415DB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04B4D8C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Центр развития образовательных ресуросов  </w:t>
            </w:r>
          </w:p>
        </w:tc>
      </w:tr>
      <w:tr w:rsidR="00B3568B" w:rsidRPr="005020CB" w14:paraId="04564161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81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6AF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Сведение о посещаемости занятий студентов (магистрантов, докторантов)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70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Univer</w:t>
            </w:r>
          </w:p>
          <w:p w14:paraId="25776A6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PerCO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8DCF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8FE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Деканы факультетов</w:t>
            </w:r>
          </w:p>
          <w:p w14:paraId="5A913ED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информационных технологий</w:t>
            </w:r>
          </w:p>
          <w:p w14:paraId="567BB62A" w14:textId="0F6A8E9E" w:rsidR="00B3568B" w:rsidRPr="005020CB" w:rsidRDefault="00B3568B" w:rsidP="0078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академических стандартов и гарантия качества</w:t>
            </w:r>
          </w:p>
        </w:tc>
      </w:tr>
      <w:tr w:rsidR="00B3568B" w:rsidRPr="005020CB" w14:paraId="2D39AF5F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DC7C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6E5F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Оперативная сводка мониторинга учебно-методической работы ППС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E69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  <w:p w14:paraId="1C95EB8D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Excel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38A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25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9834" w14:textId="05EDF096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академических стандартов и гарантия качества</w:t>
            </w:r>
          </w:p>
          <w:p w14:paraId="1A3FEF10" w14:textId="14334BEA" w:rsidR="00B3568B" w:rsidRPr="005020CB" w:rsidRDefault="00B3568B" w:rsidP="0078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Деканы факультетов</w:t>
            </w:r>
          </w:p>
        </w:tc>
      </w:tr>
      <w:tr w:rsidR="00B3568B" w:rsidRPr="005020CB" w14:paraId="5B9D1DFC" w14:textId="77777777" w:rsidTr="0004293C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AB0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F086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Оперативная сводка загруженности аудиторного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02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ED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94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академических стандартов и гарантия качества</w:t>
            </w:r>
          </w:p>
        </w:tc>
      </w:tr>
      <w:tr w:rsidR="00B3568B" w:rsidRPr="005020CB" w14:paraId="5E17E74E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45C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DF74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 анализ деятельности ППС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7C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F987E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 раза в год по окончании экзаменационной сессии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FA22" w14:textId="6712F14D" w:rsidR="00B3568B" w:rsidRPr="005020CB" w:rsidRDefault="00556FE4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</w:t>
            </w:r>
            <w:r w:rsidR="00B3568B" w:rsidRPr="005020CB">
              <w:rPr>
                <w:rFonts w:ascii="Times New Roman" w:eastAsia="Times New Roman" w:hAnsi="Times New Roman" w:cs="Times New Roman"/>
                <w:lang w:eastAsia="ru-RU"/>
              </w:rPr>
              <w:t>правления человеческими ресурсами</w:t>
            </w:r>
          </w:p>
        </w:tc>
      </w:tr>
      <w:tr w:rsidR="00B3568B" w:rsidRPr="005020CB" w14:paraId="22F17CD8" w14:textId="77777777" w:rsidTr="0004293C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8DFA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8636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 анализ успеваемости по результатам экзаменов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00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99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 раза в год по окончании экзаменационной сессии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A9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Офис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ратора</w:t>
            </w:r>
          </w:p>
        </w:tc>
      </w:tr>
      <w:tr w:rsidR="00B3568B" w:rsidRPr="005020CB" w14:paraId="71678490" w14:textId="77777777" w:rsidTr="0004293C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228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F6B2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контингента на текущий учебный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F53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FDB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начало каждого семестра</w:t>
            </w:r>
          </w:p>
          <w:p w14:paraId="668B70C6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по окончании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года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757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Офис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ратора</w:t>
            </w:r>
          </w:p>
        </w:tc>
      </w:tr>
      <w:tr w:rsidR="00B3568B" w:rsidRPr="005020CB" w14:paraId="4CAC62DA" w14:textId="77777777" w:rsidTr="0004293C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B4A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CD8" w14:textId="77777777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о выпускниках 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университета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E78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Univer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9DA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F1F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Офис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ратора</w:t>
            </w:r>
          </w:p>
        </w:tc>
      </w:tr>
      <w:tr w:rsidR="00B3568B" w:rsidRPr="005020CB" w14:paraId="7360EAB7" w14:textId="77777777" w:rsidTr="0004293C">
        <w:trPr>
          <w:trHeight w:val="2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1A6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7. Международная деятельность</w:t>
            </w:r>
          </w:p>
        </w:tc>
      </w:tr>
      <w:tr w:rsidR="00B3568B" w:rsidRPr="005020CB" w14:paraId="59B8829B" w14:textId="77777777" w:rsidTr="0004293C">
        <w:trPr>
          <w:trHeight w:val="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23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1B52" w14:textId="1CE0D6A2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Международное сотрудничество </w:t>
            </w:r>
            <w:r w:rsidR="001E2B74"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Университет Есенова</w:t>
            </w:r>
            <w:r w:rsidRPr="005020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D7E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A55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25 числа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3F52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</w:t>
            </w: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офис</w:t>
            </w:r>
          </w:p>
          <w:p w14:paraId="6C29E85B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15EF" w:rsidRPr="005020CB" w14:paraId="5B9A776E" w14:textId="77777777" w:rsidTr="0004293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EE8D" w14:textId="526F8615" w:rsidR="009C15EF" w:rsidRPr="005020CB" w:rsidRDefault="009C15EF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8. </w:t>
            </w: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Call</w:t>
            </w: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</w:t>
            </w: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центр</w:t>
            </w:r>
          </w:p>
        </w:tc>
      </w:tr>
      <w:tr w:rsidR="00B3568B" w:rsidRPr="005020CB" w14:paraId="7CF27398" w14:textId="77777777" w:rsidTr="0004293C">
        <w:trPr>
          <w:trHeight w:val="7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E43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EE4E" w14:textId="48FC4242" w:rsidR="00B3568B" w:rsidRPr="005020CB" w:rsidRDefault="00B3568B" w:rsidP="0046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по 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Call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центру </w:t>
            </w:r>
            <w:r w:rsidR="001E2B74" w:rsidRPr="005020CB">
              <w:rPr>
                <w:rFonts w:ascii="Times New Roman" w:eastAsia="Times New Roman" w:hAnsi="Times New Roman" w:cs="Times New Roman"/>
                <w:lang w:val="kk-KZ" w:eastAsia="ru-RU"/>
              </w:rPr>
              <w:t>Университет Есенова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087D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Bitrix24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A1D1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2D0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Ситуационный 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центр</w:t>
            </w:r>
          </w:p>
          <w:p w14:paraId="5500FEC4" w14:textId="77777777" w:rsidR="00B3568B" w:rsidRPr="005020CB" w:rsidRDefault="00B3568B" w:rsidP="0046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</w:p>
        </w:tc>
      </w:tr>
    </w:tbl>
    <w:bookmarkEnd w:id="4"/>
    <w:p w14:paraId="398F2CF5" w14:textId="77777777" w:rsidR="002613B4" w:rsidRPr="005020CB" w:rsidRDefault="00F570A2" w:rsidP="004732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0CB">
        <w:rPr>
          <w:rFonts w:ascii="Times New Roman" w:hAnsi="Times New Roman" w:cs="Times New Roman"/>
        </w:rPr>
        <w:tab/>
      </w:r>
    </w:p>
    <w:p w14:paraId="377B806C" w14:textId="494791A5" w:rsidR="00194D6D" w:rsidRPr="00457707" w:rsidRDefault="00950B4A" w:rsidP="00261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194D6D" w:rsidRPr="00457707">
        <w:rPr>
          <w:rFonts w:ascii="Times New Roman" w:hAnsi="Times New Roman" w:cs="Times New Roman"/>
          <w:sz w:val="24"/>
          <w:szCs w:val="24"/>
        </w:rPr>
        <w:t xml:space="preserve">2. Структура форм отчетов формируется по согласованию со структурными </w:t>
      </w:r>
      <w:r w:rsidR="002613B4" w:rsidRPr="00457707">
        <w:rPr>
          <w:rFonts w:ascii="Times New Roman" w:hAnsi="Times New Roman" w:cs="Times New Roman"/>
          <w:sz w:val="24"/>
          <w:szCs w:val="24"/>
        </w:rPr>
        <w:t>подразделениями</w:t>
      </w:r>
      <w:r w:rsidR="00194D6D" w:rsidRPr="00457707">
        <w:rPr>
          <w:rFonts w:ascii="Times New Roman" w:hAnsi="Times New Roman" w:cs="Times New Roman"/>
          <w:sz w:val="24"/>
          <w:szCs w:val="24"/>
        </w:rPr>
        <w:t xml:space="preserve"> </w:t>
      </w:r>
      <w:r w:rsidR="00AF1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4619CB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ниверситет</w:t>
      </w:r>
      <w:r w:rsidR="002A1CE4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4619CB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Есенова</w:t>
      </w:r>
      <w:r w:rsidR="00194D6D" w:rsidRPr="00457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76B0C" w14:textId="53BA5E3A" w:rsidR="007F78E2" w:rsidRPr="00457707" w:rsidRDefault="00950B4A" w:rsidP="00554F99">
      <w:pPr>
        <w:pStyle w:val="3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</w:rPr>
      </w:pPr>
      <w:r w:rsidRPr="00457707">
        <w:rPr>
          <w:rFonts w:ascii="Times New Roman" w:eastAsiaTheme="minorHAnsi" w:hAnsi="Times New Roman" w:cs="Times New Roman"/>
          <w:color w:val="auto"/>
          <w:lang w:val="kk-KZ"/>
        </w:rPr>
        <w:t>4.</w:t>
      </w:r>
      <w:r w:rsidR="00194D6D" w:rsidRPr="00457707">
        <w:rPr>
          <w:rFonts w:ascii="Times New Roman" w:eastAsiaTheme="minorHAnsi" w:hAnsi="Times New Roman" w:cs="Times New Roman"/>
          <w:color w:val="auto"/>
        </w:rPr>
        <w:t xml:space="preserve">3. </w:t>
      </w:r>
      <w:r w:rsidR="007F78E2" w:rsidRPr="00457707">
        <w:rPr>
          <w:rFonts w:ascii="Times New Roman" w:eastAsiaTheme="minorHAnsi" w:hAnsi="Times New Roman" w:cs="Times New Roman"/>
          <w:color w:val="auto"/>
        </w:rPr>
        <w:t xml:space="preserve">Данные, отображаемые на платформе Power BI, автоматически интегрируются из указанных источников и формируют структуру отчетов. </w:t>
      </w:r>
    </w:p>
    <w:p w14:paraId="0BC2770A" w14:textId="259F5CE7" w:rsidR="00675DA4" w:rsidRPr="00457707" w:rsidRDefault="00950B4A" w:rsidP="00AB679C">
      <w:pPr>
        <w:pStyle w:val="1"/>
        <w:spacing w:before="0" w:beforeAutospacing="0" w:after="0" w:afterAutospacing="0"/>
        <w:ind w:right="-1" w:firstLine="708"/>
        <w:jc w:val="both"/>
        <w:rPr>
          <w:b w:val="0"/>
          <w:bCs w:val="0"/>
          <w:kern w:val="0"/>
          <w:sz w:val="24"/>
          <w:szCs w:val="24"/>
        </w:rPr>
      </w:pPr>
      <w:r w:rsidRPr="00457707">
        <w:rPr>
          <w:b w:val="0"/>
          <w:bCs w:val="0"/>
          <w:kern w:val="0"/>
          <w:sz w:val="24"/>
          <w:szCs w:val="24"/>
          <w:lang w:val="kk-KZ"/>
        </w:rPr>
        <w:t>4.</w:t>
      </w:r>
      <w:r w:rsidR="00554F99" w:rsidRPr="00457707">
        <w:rPr>
          <w:b w:val="0"/>
          <w:bCs w:val="0"/>
          <w:kern w:val="0"/>
          <w:sz w:val="24"/>
          <w:szCs w:val="24"/>
        </w:rPr>
        <w:t>4</w:t>
      </w:r>
      <w:r w:rsidR="00194D6D" w:rsidRPr="00457707">
        <w:rPr>
          <w:b w:val="0"/>
          <w:bCs w:val="0"/>
          <w:kern w:val="0"/>
          <w:sz w:val="24"/>
          <w:szCs w:val="24"/>
        </w:rPr>
        <w:t xml:space="preserve">. </w:t>
      </w:r>
      <w:r w:rsidR="00F570A2" w:rsidRPr="00457707">
        <w:rPr>
          <w:b w:val="0"/>
          <w:bCs w:val="0"/>
          <w:kern w:val="0"/>
          <w:sz w:val="24"/>
          <w:szCs w:val="24"/>
        </w:rPr>
        <w:t xml:space="preserve">Данные в систему </w:t>
      </w:r>
      <w:r w:rsidR="00F570A2" w:rsidRPr="00457707">
        <w:rPr>
          <w:b w:val="0"/>
          <w:bCs w:val="0"/>
          <w:kern w:val="0"/>
          <w:sz w:val="24"/>
          <w:szCs w:val="24"/>
          <w:lang w:val="en-US"/>
        </w:rPr>
        <w:t>Univer</w:t>
      </w:r>
      <w:r w:rsidR="00F570A2" w:rsidRPr="00457707">
        <w:rPr>
          <w:b w:val="0"/>
          <w:bCs w:val="0"/>
          <w:kern w:val="0"/>
          <w:sz w:val="24"/>
          <w:szCs w:val="24"/>
        </w:rPr>
        <w:t xml:space="preserve"> и </w:t>
      </w:r>
      <w:r w:rsidR="00554F99" w:rsidRPr="00457707">
        <w:rPr>
          <w:b w:val="0"/>
          <w:bCs w:val="0"/>
          <w:kern w:val="0"/>
          <w:sz w:val="24"/>
          <w:szCs w:val="24"/>
          <w:lang w:val="en-US"/>
        </w:rPr>
        <w:t>Excel</w:t>
      </w:r>
      <w:r w:rsidR="00F570A2" w:rsidRPr="00457707">
        <w:rPr>
          <w:b w:val="0"/>
          <w:bCs w:val="0"/>
          <w:kern w:val="0"/>
          <w:sz w:val="24"/>
          <w:szCs w:val="24"/>
        </w:rPr>
        <w:t xml:space="preserve"> вводятся сотрудниками структурных подразделений в соответствии с </w:t>
      </w:r>
      <w:r w:rsidR="00AF193F">
        <w:rPr>
          <w:b w:val="0"/>
          <w:bCs w:val="0"/>
          <w:kern w:val="0"/>
          <w:sz w:val="24"/>
          <w:szCs w:val="24"/>
        </w:rPr>
        <w:t>направлениями</w:t>
      </w:r>
      <w:r w:rsidR="00675DA4" w:rsidRPr="00457707">
        <w:rPr>
          <w:b w:val="0"/>
          <w:bCs w:val="0"/>
          <w:kern w:val="0"/>
          <w:sz w:val="24"/>
          <w:szCs w:val="24"/>
        </w:rPr>
        <w:t xml:space="preserve"> деятельности.</w:t>
      </w:r>
    </w:p>
    <w:p w14:paraId="2AA2EB8E" w14:textId="775CA01F" w:rsidR="00AB679C" w:rsidRPr="00457707" w:rsidRDefault="00AB679C" w:rsidP="0037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b/>
          <w:sz w:val="24"/>
          <w:szCs w:val="24"/>
        </w:rPr>
        <w:tab/>
      </w:r>
      <w:r w:rsidR="00950B4A" w:rsidRPr="00457707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950B4A" w:rsidRPr="0045770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54F99" w:rsidRPr="00457707">
        <w:rPr>
          <w:rFonts w:ascii="Times New Roman" w:hAnsi="Times New Roman" w:cs="Times New Roman"/>
          <w:bCs/>
          <w:sz w:val="24"/>
          <w:szCs w:val="24"/>
        </w:rPr>
        <w:t>5</w:t>
      </w:r>
      <w:r w:rsidRPr="00457707">
        <w:rPr>
          <w:rFonts w:ascii="Times New Roman" w:hAnsi="Times New Roman" w:cs="Times New Roman"/>
          <w:sz w:val="24"/>
          <w:szCs w:val="24"/>
        </w:rPr>
        <w:t xml:space="preserve">. Функционирование </w:t>
      </w:r>
      <w:r w:rsidRPr="0045770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57707">
        <w:rPr>
          <w:rFonts w:ascii="Times New Roman" w:hAnsi="Times New Roman" w:cs="Times New Roman"/>
          <w:sz w:val="24"/>
          <w:szCs w:val="24"/>
        </w:rPr>
        <w:t xml:space="preserve"> </w:t>
      </w:r>
      <w:r w:rsidRPr="00457707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457707">
        <w:rPr>
          <w:rFonts w:ascii="Times New Roman" w:hAnsi="Times New Roman" w:cs="Times New Roman"/>
          <w:sz w:val="24"/>
          <w:szCs w:val="24"/>
        </w:rPr>
        <w:t xml:space="preserve"> </w:t>
      </w:r>
      <w:r w:rsidR="00AF1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4619CB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ниверситет</w:t>
      </w:r>
      <w:r w:rsidR="00AF1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4619CB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Есенова</w:t>
      </w:r>
      <w:r w:rsidRPr="00457707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="0037276B" w:rsidRPr="004577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управлени</w:t>
      </w:r>
      <w:r w:rsidR="0037276B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06327D" w:rsidRPr="004577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37276B" w:rsidRPr="004577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информационных технологий </w:t>
      </w:r>
      <w:r w:rsidRPr="00457707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47338346" w14:textId="71124C7A" w:rsidR="00AB679C" w:rsidRPr="00457707" w:rsidRDefault="00AB679C" w:rsidP="00AB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707">
        <w:rPr>
          <w:rFonts w:ascii="Times New Roman" w:hAnsi="Times New Roman" w:cs="Times New Roman"/>
          <w:sz w:val="24"/>
          <w:szCs w:val="24"/>
        </w:rPr>
        <w:tab/>
      </w:r>
      <w:r w:rsidR="00950B4A" w:rsidRPr="00457707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554F99" w:rsidRPr="00457707">
        <w:rPr>
          <w:rFonts w:ascii="Times New Roman" w:hAnsi="Times New Roman" w:cs="Times New Roman"/>
          <w:sz w:val="24"/>
          <w:szCs w:val="24"/>
        </w:rPr>
        <w:t>6</w:t>
      </w:r>
      <w:r w:rsidRPr="00457707">
        <w:rPr>
          <w:rFonts w:ascii="Times New Roman" w:hAnsi="Times New Roman" w:cs="Times New Roman"/>
          <w:sz w:val="24"/>
          <w:szCs w:val="24"/>
        </w:rPr>
        <w:t>. За корректность введенных данных ответственность несут закрепленные за формами сотрудники подразделений.</w:t>
      </w:r>
    </w:p>
    <w:p w14:paraId="3E5D7FA4" w14:textId="149F9D59" w:rsidR="00675DA4" w:rsidRPr="00457707" w:rsidRDefault="00950B4A" w:rsidP="00AB679C">
      <w:pPr>
        <w:pStyle w:val="1"/>
        <w:spacing w:before="0" w:beforeAutospacing="0" w:after="0" w:afterAutospacing="0"/>
        <w:ind w:right="147" w:firstLine="708"/>
        <w:jc w:val="both"/>
        <w:rPr>
          <w:b w:val="0"/>
          <w:bCs w:val="0"/>
          <w:kern w:val="0"/>
          <w:sz w:val="24"/>
          <w:szCs w:val="24"/>
        </w:rPr>
      </w:pPr>
      <w:r w:rsidRPr="00457707">
        <w:rPr>
          <w:b w:val="0"/>
          <w:bCs w:val="0"/>
          <w:kern w:val="0"/>
          <w:sz w:val="24"/>
          <w:szCs w:val="24"/>
          <w:lang w:val="kk-KZ"/>
        </w:rPr>
        <w:t>4.</w:t>
      </w:r>
      <w:r w:rsidR="00554F99" w:rsidRPr="00457707">
        <w:rPr>
          <w:b w:val="0"/>
          <w:bCs w:val="0"/>
          <w:kern w:val="0"/>
          <w:sz w:val="24"/>
          <w:szCs w:val="24"/>
        </w:rPr>
        <w:t>7</w:t>
      </w:r>
      <w:r w:rsidR="00194D6D" w:rsidRPr="00457707">
        <w:rPr>
          <w:b w:val="0"/>
          <w:bCs w:val="0"/>
          <w:kern w:val="0"/>
          <w:sz w:val="24"/>
          <w:szCs w:val="24"/>
        </w:rPr>
        <w:t xml:space="preserve">. </w:t>
      </w:r>
      <w:r w:rsidR="00675DA4" w:rsidRPr="00457707">
        <w:rPr>
          <w:b w:val="0"/>
          <w:bCs w:val="0"/>
          <w:kern w:val="0"/>
          <w:sz w:val="24"/>
          <w:szCs w:val="24"/>
        </w:rPr>
        <w:t>Периодичность обновления данных регулируется следующей таблицей:</w:t>
      </w:r>
    </w:p>
    <w:p w14:paraId="24D16CBF" w14:textId="77777777" w:rsidR="00DF3B80" w:rsidRPr="005020CB" w:rsidRDefault="00DF3B80" w:rsidP="00AB679C">
      <w:pPr>
        <w:pStyle w:val="1"/>
        <w:spacing w:before="0" w:beforeAutospacing="0" w:after="0" w:afterAutospacing="0"/>
        <w:ind w:right="147" w:firstLine="708"/>
        <w:jc w:val="both"/>
        <w:rPr>
          <w:b w:val="0"/>
          <w:bCs w:val="0"/>
          <w:kern w:val="0"/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124"/>
        <w:gridCol w:w="4938"/>
        <w:gridCol w:w="3969"/>
      </w:tblGrid>
      <w:tr w:rsidR="00675DA4" w:rsidRPr="005020CB" w14:paraId="226D53E8" w14:textId="77777777" w:rsidTr="0004293C">
        <w:trPr>
          <w:trHeight w:val="69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B95" w14:textId="77777777" w:rsidR="00675DA4" w:rsidRPr="005020CB" w:rsidRDefault="00675DA4" w:rsidP="00AB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формы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746" w14:textId="77777777" w:rsidR="00675DA4" w:rsidRPr="005020CB" w:rsidRDefault="00675DA4" w:rsidP="00AB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формы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DB9199" w14:textId="77777777" w:rsidR="00675DA4" w:rsidRPr="005020CB" w:rsidRDefault="00675DA4" w:rsidP="00AB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обновления</w:t>
            </w:r>
          </w:p>
        </w:tc>
      </w:tr>
      <w:tr w:rsidR="00345C4D" w:rsidRPr="005020CB" w14:paraId="6C5AB0B9" w14:textId="77777777" w:rsidTr="0004293C"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89D08" w14:textId="5B80B3A5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D2D20" w14:textId="788E3185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 состав ППС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E8E9B5" w14:textId="04AC0AF5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приказами по кадровому составу</w:t>
            </w:r>
          </w:p>
        </w:tc>
      </w:tr>
      <w:tr w:rsidR="00345C4D" w:rsidRPr="005020CB" w14:paraId="20C0220E" w14:textId="77777777" w:rsidTr="0004293C"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A9FAB" w14:textId="020EA5CB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C43B4" w14:textId="2F1D05AC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 состав </w:t>
            </w:r>
            <w:r w:rsidR="0078767B"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сотрудников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8E2F7A" w14:textId="572CF95F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приказами по кадровому составу</w:t>
            </w:r>
          </w:p>
        </w:tc>
      </w:tr>
      <w:tr w:rsidR="00345C4D" w:rsidRPr="005020CB" w14:paraId="2A0CAD14" w14:textId="77777777" w:rsidTr="0004293C">
        <w:trPr>
          <w:trHeight w:val="396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7388C" w14:textId="5F697347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114F3" w14:textId="038B62E2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Штатная структура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3D69B3" w14:textId="73679D55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10 сентября ежегодно</w:t>
            </w:r>
          </w:p>
        </w:tc>
      </w:tr>
      <w:tr w:rsidR="00345C4D" w:rsidRPr="005020CB" w14:paraId="617EE4C3" w14:textId="77777777" w:rsidTr="0004293C">
        <w:trPr>
          <w:trHeight w:val="429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8A2D2" w14:textId="155D3ADE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B21DD" w14:textId="2CB069C6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Бакалавры, обучающиеся по образовательному гранту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FEF161" w14:textId="690BAE54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</w:tr>
      <w:tr w:rsidR="00345C4D" w:rsidRPr="005020CB" w14:paraId="4F2F524F" w14:textId="77777777" w:rsidTr="0004293C"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AF477" w14:textId="06D69EDC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15B17" w14:textId="74B34DEE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Магистранты, обучающиеся по образовательному гранту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03D5F" w14:textId="002BAE73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</w:tr>
      <w:tr w:rsidR="00345C4D" w:rsidRPr="005020CB" w14:paraId="5D991587" w14:textId="77777777" w:rsidTr="0004293C">
        <w:trPr>
          <w:trHeight w:val="69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70A5" w14:textId="1DC1A95C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62E0" w14:textId="5372DEE9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Докторанты, обучающиеся по образовательному гранту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10BA8" w14:textId="26D034C4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</w:tr>
      <w:tr w:rsidR="00345C4D" w:rsidRPr="005020CB" w14:paraId="184EA6E1" w14:textId="77777777" w:rsidTr="0004293C">
        <w:trPr>
          <w:trHeight w:val="6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D2A7" w14:textId="78DE7738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3F1E" w14:textId="0A5A05A6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по оплате за обучение и за проживание в общежитие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0B56" w14:textId="1C850585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Конец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каждого семестра</w:t>
            </w:r>
          </w:p>
        </w:tc>
      </w:tr>
      <w:tr w:rsidR="00345C4D" w:rsidRPr="005020CB" w14:paraId="579A396A" w14:textId="77777777" w:rsidTr="0004293C">
        <w:trPr>
          <w:trHeight w:val="7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C7E7" w14:textId="3A97727E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AB4D" w14:textId="09A807E6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Финансовая деятельность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9A6A1" w14:textId="363177AA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Год один раз</w:t>
            </w:r>
          </w:p>
        </w:tc>
      </w:tr>
      <w:tr w:rsidR="00345C4D" w:rsidRPr="005020CB" w14:paraId="25DBBCD9" w14:textId="77777777" w:rsidTr="0004293C">
        <w:trPr>
          <w:trHeight w:val="52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89EC" w14:textId="1B63C7D5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2.1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0A95" w14:textId="61C0226C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0CB">
              <w:rPr>
                <w:rStyle w:val="ad"/>
                <w:rFonts w:ascii="Times New Roman" w:hAnsi="Times New Roman" w:cs="Times New Roman"/>
                <w:b w:val="0"/>
                <w:bCs w:val="0"/>
                <w:color w:val="070F25"/>
                <w:shd w:val="clear" w:color="auto" w:fill="FFFFFF"/>
              </w:rPr>
              <w:t>Сведения по устранению аварийной ситуации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ECE5" w14:textId="3C8BBA31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5 числа каждого месяца</w:t>
            </w:r>
          </w:p>
        </w:tc>
      </w:tr>
      <w:tr w:rsidR="00345C4D" w:rsidRPr="005020CB" w14:paraId="141C3F4E" w14:textId="77777777" w:rsidTr="0004293C">
        <w:trPr>
          <w:trHeight w:val="53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9863" w14:textId="2578F006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2.2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F9B6" w14:textId="22F57F79" w:rsidR="00345C4D" w:rsidRPr="005020CB" w:rsidRDefault="00345C4D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Хозяйственная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CBF" w14:textId="6925964D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5 числа каждого месяца</w:t>
            </w:r>
          </w:p>
        </w:tc>
      </w:tr>
      <w:tr w:rsidR="00345C4D" w:rsidRPr="005020CB" w14:paraId="152DCD76" w14:textId="77777777" w:rsidTr="0004293C">
        <w:trPr>
          <w:trHeight w:val="53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46BD" w14:textId="26DC108A" w:rsidR="00345C4D" w:rsidRPr="005020CB" w:rsidRDefault="00AF25AF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3.1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8B5D" w14:textId="6738F23F" w:rsidR="00345C4D" w:rsidRPr="005020CB" w:rsidRDefault="00AF25AF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трудовой дисциплины сотрудников структурных подразделений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4C4C" w14:textId="5349820E" w:rsidR="00345C4D" w:rsidRPr="005020CB" w:rsidRDefault="00AF25AF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</w:tr>
      <w:tr w:rsidR="00345C4D" w:rsidRPr="005020CB" w14:paraId="7440A13D" w14:textId="77777777" w:rsidTr="0004293C">
        <w:trPr>
          <w:trHeight w:val="58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FDD6" w14:textId="4ED9AEA5" w:rsidR="00345C4D" w:rsidRPr="005020CB" w:rsidRDefault="00AF25AF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E2E4" w14:textId="1FCC3CAA" w:rsidR="00345C4D" w:rsidRPr="005020CB" w:rsidRDefault="00AF25AF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дисциплина и сводка занятности преподавателя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D77FA" w14:textId="460F238F" w:rsidR="00345C4D" w:rsidRPr="005020CB" w:rsidRDefault="00AF25AF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</w:tr>
      <w:tr w:rsidR="00345C4D" w:rsidRPr="005020CB" w14:paraId="6D957786" w14:textId="77777777" w:rsidTr="0004293C">
        <w:trPr>
          <w:trHeight w:val="67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8D34" w14:textId="589DD0BF" w:rsidR="00345C4D" w:rsidRPr="005020CB" w:rsidRDefault="00AF25AF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0165" w14:textId="320A2993" w:rsidR="00345C4D" w:rsidRPr="005020CB" w:rsidRDefault="00AF25AF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дисциплина и сводка занятности преподавател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ей и 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сотрудников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CE51AD" w:rsidRPr="00AF193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Колледжа Есенова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6631E" w14:textId="4DD401EF" w:rsidR="00345C4D" w:rsidRPr="005020CB" w:rsidRDefault="00AF25AF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</w:tr>
      <w:tr w:rsidR="00345C4D" w:rsidRPr="005020CB" w14:paraId="6352356E" w14:textId="77777777" w:rsidTr="0004293C">
        <w:trPr>
          <w:trHeight w:val="67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EFF3" w14:textId="213B86C4" w:rsidR="00345C4D" w:rsidRPr="005020CB" w:rsidRDefault="00860724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4.1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FFD1" w14:textId="7D622E0F" w:rsidR="00345C4D" w:rsidRPr="005020CB" w:rsidRDefault="00AF25AF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Воспитательная деятельность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B3CA" w14:textId="50FDA19A" w:rsidR="00345C4D" w:rsidRPr="005020CB" w:rsidRDefault="00860724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</w:tr>
      <w:tr w:rsidR="00345C4D" w:rsidRPr="005020CB" w14:paraId="6346593C" w14:textId="77777777" w:rsidTr="0004293C">
        <w:trPr>
          <w:trHeight w:val="55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32D0" w14:textId="7EAEFEA6" w:rsidR="00345C4D" w:rsidRPr="005020CB" w:rsidRDefault="00860724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1508" w14:textId="0CE77055" w:rsidR="00345C4D" w:rsidRPr="005020CB" w:rsidRDefault="00AF25AF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дежурствах и мониторинге посещаемости общежитий администрацией факультета (в разрезе факультетов)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363B" w14:textId="2D2D676A" w:rsidR="00345C4D" w:rsidRPr="005020CB" w:rsidRDefault="00860724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</w:tr>
      <w:tr w:rsidR="00345C4D" w:rsidRPr="005020CB" w14:paraId="2C62633D" w14:textId="77777777" w:rsidTr="0004293C">
        <w:trPr>
          <w:trHeight w:val="111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50E7" w14:textId="10851D6D" w:rsidR="00345C4D" w:rsidRPr="005020CB" w:rsidRDefault="00860724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7C4A" w14:textId="7AC810A4" w:rsidR="00345C4D" w:rsidRPr="005020CB" w:rsidRDefault="00AF25AF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по заселению обучающихся в общежития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8031" w14:textId="77777777" w:rsidR="00860724" w:rsidRPr="005020CB" w:rsidRDefault="00860724" w:rsidP="0086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</w:t>
            </w:r>
          </w:p>
          <w:p w14:paraId="03F01500" w14:textId="6E77AA4B" w:rsidR="00345C4D" w:rsidRPr="005020CB" w:rsidRDefault="00860724" w:rsidP="0086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февраля ежегодно</w:t>
            </w:r>
          </w:p>
        </w:tc>
      </w:tr>
      <w:tr w:rsidR="00345C4D" w:rsidRPr="005020CB" w14:paraId="460B3E85" w14:textId="77777777" w:rsidTr="0004293C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E484" w14:textId="1C85AD76" w:rsidR="00345C4D" w:rsidRPr="005020CB" w:rsidRDefault="00860724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6F21" w14:textId="1A57826D" w:rsidR="00345C4D" w:rsidRPr="005020CB" w:rsidRDefault="00AF25AF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Полные сведения об обучающихся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FEEC" w14:textId="77777777" w:rsidR="00860724" w:rsidRPr="005020CB" w:rsidRDefault="00860724" w:rsidP="0086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</w:t>
            </w:r>
          </w:p>
          <w:p w14:paraId="429E17FE" w14:textId="765C915A" w:rsidR="00345C4D" w:rsidRPr="005020CB" w:rsidRDefault="00860724" w:rsidP="0086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февраля ежегодно</w:t>
            </w:r>
          </w:p>
        </w:tc>
      </w:tr>
      <w:tr w:rsidR="00345C4D" w:rsidRPr="005020CB" w14:paraId="7B2C5DE6" w14:textId="77777777" w:rsidTr="0004293C">
        <w:trPr>
          <w:trHeight w:val="29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4697" w14:textId="0B16E296" w:rsidR="00345C4D" w:rsidRPr="005020CB" w:rsidRDefault="00293859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D343" w14:textId="3028D4DF" w:rsidR="00345C4D" w:rsidRPr="005020CB" w:rsidRDefault="00794A23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20CB">
              <w:rPr>
                <w:rStyle w:val="ad"/>
                <w:rFonts w:ascii="Times New Roman" w:hAnsi="Times New Roman" w:cs="Times New Roman"/>
                <w:b w:val="0"/>
                <w:bCs w:val="0"/>
                <w:color w:val="252423"/>
                <w:shd w:val="clear" w:color="auto" w:fill="FFFFFF"/>
              </w:rPr>
              <w:t>Сведения по публикациям и участие в конференциях обучающихся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AB53" w14:textId="11B4801C" w:rsidR="00345C4D" w:rsidRPr="005020CB" w:rsidRDefault="00794A23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</w:tr>
      <w:tr w:rsidR="00345C4D" w:rsidRPr="005020CB" w14:paraId="76F80C71" w14:textId="77777777" w:rsidTr="0004293C">
        <w:trPr>
          <w:trHeight w:val="9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3D15" w14:textId="07723923" w:rsidR="00345C4D" w:rsidRPr="005020CB" w:rsidRDefault="00293859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5.2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4AA2" w14:textId="0AB72F74" w:rsidR="00345C4D" w:rsidRPr="005020CB" w:rsidRDefault="00794A23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Сведения по научно-исследовательским практикам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691C" w14:textId="54A36D24" w:rsidR="00345C4D" w:rsidRPr="005020CB" w:rsidRDefault="00794A23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</w:tr>
      <w:tr w:rsidR="00345C4D" w:rsidRPr="005020CB" w14:paraId="5BD29ED8" w14:textId="77777777" w:rsidTr="0004293C">
        <w:trPr>
          <w:trHeight w:val="6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50E0" w14:textId="72D798F7" w:rsidR="00345C4D" w:rsidRPr="005020CB" w:rsidRDefault="00293859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5.3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64BC" w14:textId="04CB7D50" w:rsidR="00345C4D" w:rsidRPr="005020CB" w:rsidRDefault="00794A23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ППС, прошедшие научные стажировки, в том числе за рубежом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EDC" w14:textId="1C9ED60C" w:rsidR="00345C4D" w:rsidRPr="005020CB" w:rsidRDefault="00794A23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</w:tr>
      <w:tr w:rsidR="00345C4D" w:rsidRPr="005020CB" w14:paraId="74955EAA" w14:textId="77777777" w:rsidTr="0004293C">
        <w:trPr>
          <w:trHeight w:val="6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A4E7" w14:textId="6B73B999" w:rsidR="00345C4D" w:rsidRPr="005020CB" w:rsidRDefault="00293859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5.4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02FE" w14:textId="0FB4970C" w:rsidR="00345C4D" w:rsidRPr="005020CB" w:rsidRDefault="00794A23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по учебным и научным лабораториям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9CFC" w14:textId="2634361F" w:rsidR="00345C4D" w:rsidRPr="005020CB" w:rsidRDefault="00794A23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Начало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каждого семестра</w:t>
            </w:r>
          </w:p>
        </w:tc>
      </w:tr>
      <w:tr w:rsidR="00345C4D" w:rsidRPr="005020CB" w14:paraId="448CBA90" w14:textId="77777777" w:rsidTr="0004293C">
        <w:trPr>
          <w:trHeight w:val="4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7D84" w14:textId="026823E8" w:rsidR="00345C4D" w:rsidRPr="005020CB" w:rsidRDefault="00293859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5.5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1B80" w14:textId="286A9E01" w:rsidR="00345C4D" w:rsidRPr="005020CB" w:rsidRDefault="00794A23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по публикация </w:t>
            </w: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 участие в конференциях 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ППС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E29E" w14:textId="611BB439" w:rsidR="00345C4D" w:rsidRPr="005020CB" w:rsidRDefault="00794A23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</w:tr>
      <w:tr w:rsidR="00345C4D" w:rsidRPr="005020CB" w14:paraId="45705CDB" w14:textId="77777777" w:rsidTr="0004293C">
        <w:trPr>
          <w:trHeight w:val="51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071E" w14:textId="6F74673B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FDD1" w14:textId="4C65605E" w:rsidR="00345C4D" w:rsidRPr="005020CB" w:rsidRDefault="00EE28B2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срывов занятий ППС (в разрезе факультетов)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D738" w14:textId="563DF863" w:rsidR="00345C4D" w:rsidRPr="005020CB" w:rsidRDefault="00EE28B2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 xml:space="preserve"> числа каждого месяца</w:t>
            </w:r>
          </w:p>
        </w:tc>
      </w:tr>
      <w:tr w:rsidR="00345C4D" w:rsidRPr="005020CB" w14:paraId="1727036A" w14:textId="77777777" w:rsidTr="0004293C">
        <w:trPr>
          <w:trHeight w:val="51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6141" w14:textId="3ACC7E72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DE6C" w14:textId="7D6F7EE0" w:rsidR="00345C4D" w:rsidRPr="005020CB" w:rsidRDefault="00EE28B2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выявленных нарушений обучающимися в период экзаменационной сессии (в разрезе факультетов)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0748" w14:textId="77777777" w:rsidR="00EE28B2" w:rsidRPr="005020CB" w:rsidRDefault="00EE28B2" w:rsidP="00EE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 раза в год по окончании экзаменационной сессии</w:t>
            </w:r>
          </w:p>
          <w:p w14:paraId="6CC6869C" w14:textId="62F68904" w:rsidR="00345C4D" w:rsidRPr="005020CB" w:rsidRDefault="00345C4D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5C4D" w:rsidRPr="005020CB" w14:paraId="307FC89B" w14:textId="77777777" w:rsidTr="0004293C">
        <w:trPr>
          <w:trHeight w:val="58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03B" w14:textId="6A650878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B1FD" w14:textId="46421978" w:rsidR="00345C4D" w:rsidRPr="005020CB" w:rsidRDefault="00EE28B2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Сведение о посещаемости занятий студентов (магистрантов, докторантов)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09925" w14:textId="7B709A8A" w:rsidR="00345C4D" w:rsidRPr="005020CB" w:rsidRDefault="00EE28B2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</w:tr>
      <w:tr w:rsidR="00345C4D" w:rsidRPr="005020CB" w14:paraId="427BBD48" w14:textId="77777777" w:rsidTr="0004293C">
        <w:trPr>
          <w:trHeight w:val="63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CC2" w14:textId="7554CFCB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6580" w14:textId="55CD3F9E" w:rsidR="00345C4D" w:rsidRPr="005020CB" w:rsidRDefault="00EE28B2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Оперативная сводка мониторинга учебно-методической работы ППС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9F44" w14:textId="7474CA2E" w:rsidR="00345C4D" w:rsidRPr="005020CB" w:rsidRDefault="00EE28B2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25 числа каждого месяца</w:t>
            </w:r>
          </w:p>
        </w:tc>
      </w:tr>
      <w:tr w:rsidR="00345C4D" w:rsidRPr="005020CB" w14:paraId="75B69C23" w14:textId="77777777" w:rsidTr="0004293C">
        <w:trPr>
          <w:trHeight w:val="70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5B3C" w14:textId="1F3C9E4E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CBBE" w14:textId="46AE0353" w:rsidR="00345C4D" w:rsidRPr="005020CB" w:rsidRDefault="00EE28B2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Оперативная сводка загруженности аудиторного фонда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7B1C" w14:textId="431FC838" w:rsidR="00345C4D" w:rsidRPr="005020CB" w:rsidRDefault="00EE28B2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1 октября, 1 февраля ежегодно</w:t>
            </w:r>
          </w:p>
        </w:tc>
      </w:tr>
      <w:tr w:rsidR="00345C4D" w:rsidRPr="005020CB" w14:paraId="1B5648C6" w14:textId="77777777" w:rsidTr="0004293C">
        <w:trPr>
          <w:trHeight w:val="57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E90A" w14:textId="6080913A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6.6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2E6D" w14:textId="47DF1341" w:rsidR="00345C4D" w:rsidRPr="005020CB" w:rsidRDefault="00EE28B2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 анализ деятельности ППС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6EF" w14:textId="39BB6754" w:rsidR="00345C4D" w:rsidRPr="005020CB" w:rsidRDefault="00EE28B2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 раза в год по окончании экзаменационной сессии</w:t>
            </w:r>
          </w:p>
        </w:tc>
      </w:tr>
      <w:tr w:rsidR="00345C4D" w:rsidRPr="005020CB" w14:paraId="0DD9D7D3" w14:textId="77777777" w:rsidTr="0004293C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A7A0" w14:textId="5D4429CE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7AD8" w14:textId="2F0678F2" w:rsidR="00345C4D" w:rsidRPr="005020CB" w:rsidRDefault="00251175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 анализ успеваемости по результатам экзаменов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8284" w14:textId="004963A2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 раза в год по окончании экзаменационной сессии</w:t>
            </w:r>
          </w:p>
        </w:tc>
      </w:tr>
      <w:tr w:rsidR="00345C4D" w:rsidRPr="005020CB" w14:paraId="1E32D5E0" w14:textId="77777777" w:rsidTr="0004293C">
        <w:trPr>
          <w:trHeight w:val="56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345" w14:textId="4E26A797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6.8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120F" w14:textId="13346A8F" w:rsidR="00345C4D" w:rsidRPr="005020CB" w:rsidRDefault="00251175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контингента на текущий 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21AA" w14:textId="77777777" w:rsidR="00251175" w:rsidRPr="005020CB" w:rsidRDefault="00251175" w:rsidP="0025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начало каждого семестра</w:t>
            </w:r>
          </w:p>
          <w:p w14:paraId="4CA983D1" w14:textId="01138101" w:rsidR="00345C4D" w:rsidRPr="005020CB" w:rsidRDefault="00251175" w:rsidP="0025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по окончании учебного года</w:t>
            </w:r>
          </w:p>
        </w:tc>
      </w:tr>
      <w:tr w:rsidR="00345C4D" w:rsidRPr="005020CB" w14:paraId="68D8B3CF" w14:textId="77777777" w:rsidTr="0004293C">
        <w:trPr>
          <w:trHeight w:val="54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A9E6" w14:textId="0013CAF7" w:rsidR="00345C4D" w:rsidRPr="005020CB" w:rsidRDefault="00251175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6.9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6E3" w14:textId="4D792EEE" w:rsidR="00345C4D" w:rsidRPr="005020CB" w:rsidRDefault="00251175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выпускниках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4E5" w14:textId="77777777" w:rsidR="00251175" w:rsidRPr="005020CB" w:rsidRDefault="00251175" w:rsidP="0025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начало каждого семестра</w:t>
            </w:r>
          </w:p>
          <w:p w14:paraId="15E40D23" w14:textId="7DFC17A6" w:rsidR="00345C4D" w:rsidRPr="005020CB" w:rsidRDefault="00251175" w:rsidP="0025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по окончании учебного года</w:t>
            </w:r>
          </w:p>
        </w:tc>
      </w:tr>
      <w:tr w:rsidR="00345C4D" w:rsidRPr="005020CB" w14:paraId="6B7DB662" w14:textId="77777777" w:rsidTr="0004293C">
        <w:trPr>
          <w:trHeight w:val="6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F09A" w14:textId="327002D5" w:rsidR="00345C4D" w:rsidRPr="005020CB" w:rsidRDefault="001F6926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7.1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2D12" w14:textId="2F15D06C" w:rsidR="00345C4D" w:rsidRPr="005020CB" w:rsidRDefault="001F6926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Международное сотрудничество YU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DF4F" w14:textId="60085B10" w:rsidR="00345C4D" w:rsidRPr="005020CB" w:rsidRDefault="001F6926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25 числа каждого месяца</w:t>
            </w:r>
          </w:p>
        </w:tc>
      </w:tr>
      <w:tr w:rsidR="00345C4D" w:rsidRPr="005020CB" w14:paraId="03DE374C" w14:textId="77777777" w:rsidTr="0004293C">
        <w:trPr>
          <w:trHeight w:val="6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F3C" w14:textId="39C32BEF" w:rsidR="00345C4D" w:rsidRPr="005020CB" w:rsidRDefault="001F6926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8.1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9488" w14:textId="7BE8DEB0" w:rsidR="00345C4D" w:rsidRPr="005020CB" w:rsidRDefault="001F6926" w:rsidP="0034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по 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Call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центру </w:t>
            </w:r>
            <w:r w:rsidRPr="00502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FE4" w14:textId="6EF0412C" w:rsidR="00345C4D" w:rsidRPr="005020CB" w:rsidRDefault="001F6926" w:rsidP="0034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CB">
              <w:rPr>
                <w:rFonts w:ascii="Times New Roman" w:eastAsia="Times New Roman" w:hAnsi="Times New Roman" w:cs="Times New Roman"/>
                <w:lang w:eastAsia="ru-RU"/>
              </w:rPr>
              <w:t>формируется автоматически</w:t>
            </w:r>
          </w:p>
        </w:tc>
      </w:tr>
    </w:tbl>
    <w:p w14:paraId="018E7236" w14:textId="1E5C6DA0" w:rsidR="00675DA4" w:rsidRPr="005020CB" w:rsidRDefault="00675DA4" w:rsidP="00AB679C">
      <w:pPr>
        <w:pStyle w:val="1"/>
        <w:spacing w:before="0" w:beforeAutospacing="0" w:after="0" w:afterAutospacing="0"/>
        <w:ind w:right="147" w:firstLine="708"/>
        <w:jc w:val="both"/>
        <w:rPr>
          <w:b w:val="0"/>
          <w:bCs w:val="0"/>
          <w:kern w:val="0"/>
          <w:sz w:val="22"/>
          <w:szCs w:val="22"/>
        </w:rPr>
      </w:pPr>
    </w:p>
    <w:sectPr w:rsidR="00675DA4" w:rsidRPr="005020CB" w:rsidSect="0004293C">
      <w:footerReference w:type="default" r:id="rId14"/>
      <w:pgSz w:w="11906" w:h="16838"/>
      <w:pgMar w:top="993" w:right="707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3AA1E" w14:textId="77777777" w:rsidR="000A18C6" w:rsidRDefault="000A18C6" w:rsidP="00550A8C">
      <w:pPr>
        <w:spacing w:after="0" w:line="240" w:lineRule="auto"/>
      </w:pPr>
      <w:r>
        <w:separator/>
      </w:r>
    </w:p>
  </w:endnote>
  <w:endnote w:type="continuationSeparator" w:id="0">
    <w:p w14:paraId="59EC68CF" w14:textId="77777777" w:rsidR="000A18C6" w:rsidRDefault="000A18C6" w:rsidP="0055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953516"/>
      <w:docPartObj>
        <w:docPartGallery w:val="Page Numbers (Bottom of Page)"/>
        <w:docPartUnique/>
      </w:docPartObj>
    </w:sdtPr>
    <w:sdtEndPr/>
    <w:sdtContent>
      <w:p w14:paraId="43B7FA74" w14:textId="6A75A8D7" w:rsidR="00550A8C" w:rsidRDefault="00550A8C">
        <w:pPr>
          <w:pStyle w:val="af0"/>
          <w:jc w:val="center"/>
        </w:pPr>
        <w:r w:rsidRPr="00550A8C">
          <w:rPr>
            <w:rFonts w:ascii="Times New Roman" w:hAnsi="Times New Roman" w:cs="Times New Roman"/>
          </w:rPr>
          <w:fldChar w:fldCharType="begin"/>
        </w:r>
        <w:r w:rsidRPr="00550A8C">
          <w:rPr>
            <w:rFonts w:ascii="Times New Roman" w:hAnsi="Times New Roman" w:cs="Times New Roman"/>
          </w:rPr>
          <w:instrText>PAGE   \* MERGEFORMAT</w:instrText>
        </w:r>
        <w:r w:rsidRPr="00550A8C">
          <w:rPr>
            <w:rFonts w:ascii="Times New Roman" w:hAnsi="Times New Roman" w:cs="Times New Roman"/>
          </w:rPr>
          <w:fldChar w:fldCharType="separate"/>
        </w:r>
        <w:r w:rsidR="00256598">
          <w:rPr>
            <w:rFonts w:ascii="Times New Roman" w:hAnsi="Times New Roman" w:cs="Times New Roman"/>
            <w:noProof/>
          </w:rPr>
          <w:t>2</w:t>
        </w:r>
        <w:r w:rsidRPr="00550A8C">
          <w:rPr>
            <w:rFonts w:ascii="Times New Roman" w:hAnsi="Times New Roman" w:cs="Times New Roman"/>
          </w:rPr>
          <w:fldChar w:fldCharType="end"/>
        </w:r>
      </w:p>
    </w:sdtContent>
  </w:sdt>
  <w:p w14:paraId="7DFFA115" w14:textId="77777777" w:rsidR="00550A8C" w:rsidRDefault="00550A8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AC7AD" w14:textId="77777777" w:rsidR="000A18C6" w:rsidRDefault="000A18C6" w:rsidP="00550A8C">
      <w:pPr>
        <w:spacing w:after="0" w:line="240" w:lineRule="auto"/>
      </w:pPr>
      <w:r>
        <w:separator/>
      </w:r>
    </w:p>
  </w:footnote>
  <w:footnote w:type="continuationSeparator" w:id="0">
    <w:p w14:paraId="1EBF2378" w14:textId="77777777" w:rsidR="000A18C6" w:rsidRDefault="000A18C6" w:rsidP="0055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04F7"/>
    <w:multiLevelType w:val="hybridMultilevel"/>
    <w:tmpl w:val="3A066BD0"/>
    <w:lvl w:ilvl="0" w:tplc="0D3E6A7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CC3"/>
    <w:multiLevelType w:val="hybridMultilevel"/>
    <w:tmpl w:val="C168544A"/>
    <w:lvl w:ilvl="0" w:tplc="ADA8B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23E0"/>
    <w:multiLevelType w:val="hybridMultilevel"/>
    <w:tmpl w:val="0298E9B6"/>
    <w:lvl w:ilvl="0" w:tplc="2534BC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53CA9"/>
    <w:multiLevelType w:val="hybridMultilevel"/>
    <w:tmpl w:val="4490DB60"/>
    <w:lvl w:ilvl="0" w:tplc="05C2663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6D57151"/>
    <w:multiLevelType w:val="hybridMultilevel"/>
    <w:tmpl w:val="DC5673F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05A2BC1"/>
    <w:multiLevelType w:val="multilevel"/>
    <w:tmpl w:val="802482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6">
    <w:nsid w:val="36C03262"/>
    <w:multiLevelType w:val="hybridMultilevel"/>
    <w:tmpl w:val="D99CE770"/>
    <w:lvl w:ilvl="0" w:tplc="B4A82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E735A"/>
    <w:multiLevelType w:val="hybridMultilevel"/>
    <w:tmpl w:val="EE0000F8"/>
    <w:lvl w:ilvl="0" w:tplc="B43E5074">
      <w:start w:val="1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AB3270B"/>
    <w:multiLevelType w:val="hybridMultilevel"/>
    <w:tmpl w:val="06EA8542"/>
    <w:lvl w:ilvl="0" w:tplc="3FE48E7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E2"/>
    <w:rsid w:val="00034EDE"/>
    <w:rsid w:val="0003666F"/>
    <w:rsid w:val="0004293C"/>
    <w:rsid w:val="0006327D"/>
    <w:rsid w:val="000639DE"/>
    <w:rsid w:val="000A18C6"/>
    <w:rsid w:val="000B22C9"/>
    <w:rsid w:val="000C39C1"/>
    <w:rsid w:val="0010265B"/>
    <w:rsid w:val="00147CDE"/>
    <w:rsid w:val="00155199"/>
    <w:rsid w:val="00160BC2"/>
    <w:rsid w:val="001760C1"/>
    <w:rsid w:val="00194D6D"/>
    <w:rsid w:val="001A2127"/>
    <w:rsid w:val="001D5A42"/>
    <w:rsid w:val="001D66CC"/>
    <w:rsid w:val="001D7F43"/>
    <w:rsid w:val="001E0BE2"/>
    <w:rsid w:val="001E2B74"/>
    <w:rsid w:val="001F6926"/>
    <w:rsid w:val="00212C7B"/>
    <w:rsid w:val="00240E9F"/>
    <w:rsid w:val="00251175"/>
    <w:rsid w:val="00256598"/>
    <w:rsid w:val="002613B4"/>
    <w:rsid w:val="002706A8"/>
    <w:rsid w:val="0028040F"/>
    <w:rsid w:val="00293859"/>
    <w:rsid w:val="002A1CE4"/>
    <w:rsid w:val="002B1772"/>
    <w:rsid w:val="002B5A0C"/>
    <w:rsid w:val="002C5669"/>
    <w:rsid w:val="002F4915"/>
    <w:rsid w:val="003033AB"/>
    <w:rsid w:val="003202F6"/>
    <w:rsid w:val="00323992"/>
    <w:rsid w:val="00326E2C"/>
    <w:rsid w:val="00345C4D"/>
    <w:rsid w:val="003552F7"/>
    <w:rsid w:val="00371E5B"/>
    <w:rsid w:val="0037276B"/>
    <w:rsid w:val="00375353"/>
    <w:rsid w:val="00390A1D"/>
    <w:rsid w:val="003A2FC0"/>
    <w:rsid w:val="003B53A0"/>
    <w:rsid w:val="003F2356"/>
    <w:rsid w:val="00417E0A"/>
    <w:rsid w:val="004245F4"/>
    <w:rsid w:val="00441EF7"/>
    <w:rsid w:val="00457707"/>
    <w:rsid w:val="004619CB"/>
    <w:rsid w:val="00473240"/>
    <w:rsid w:val="004B0D71"/>
    <w:rsid w:val="004D0276"/>
    <w:rsid w:val="004E22CD"/>
    <w:rsid w:val="004F43ED"/>
    <w:rsid w:val="004F7BA8"/>
    <w:rsid w:val="00501B05"/>
    <w:rsid w:val="005020CB"/>
    <w:rsid w:val="00503874"/>
    <w:rsid w:val="00550A8C"/>
    <w:rsid w:val="00554F99"/>
    <w:rsid w:val="00556FE4"/>
    <w:rsid w:val="005903E8"/>
    <w:rsid w:val="00597F60"/>
    <w:rsid w:val="005B681E"/>
    <w:rsid w:val="005D350A"/>
    <w:rsid w:val="005D630B"/>
    <w:rsid w:val="00607D18"/>
    <w:rsid w:val="0062025F"/>
    <w:rsid w:val="00630CE9"/>
    <w:rsid w:val="006665CA"/>
    <w:rsid w:val="00675DA4"/>
    <w:rsid w:val="006D1AE4"/>
    <w:rsid w:val="00733685"/>
    <w:rsid w:val="007549E6"/>
    <w:rsid w:val="00756DEE"/>
    <w:rsid w:val="00772846"/>
    <w:rsid w:val="00774E6A"/>
    <w:rsid w:val="0078767B"/>
    <w:rsid w:val="00794A23"/>
    <w:rsid w:val="007A581D"/>
    <w:rsid w:val="007D38AA"/>
    <w:rsid w:val="007D5792"/>
    <w:rsid w:val="007E0E42"/>
    <w:rsid w:val="007E6C8C"/>
    <w:rsid w:val="007F78E2"/>
    <w:rsid w:val="00845157"/>
    <w:rsid w:val="00854896"/>
    <w:rsid w:val="00860724"/>
    <w:rsid w:val="00881FF9"/>
    <w:rsid w:val="00894D8E"/>
    <w:rsid w:val="008A3D8C"/>
    <w:rsid w:val="008B7034"/>
    <w:rsid w:val="009120F0"/>
    <w:rsid w:val="009135C9"/>
    <w:rsid w:val="009262B3"/>
    <w:rsid w:val="00950B4A"/>
    <w:rsid w:val="0095243D"/>
    <w:rsid w:val="009566E9"/>
    <w:rsid w:val="00957CB2"/>
    <w:rsid w:val="00976CE0"/>
    <w:rsid w:val="009C0509"/>
    <w:rsid w:val="009C15EF"/>
    <w:rsid w:val="009C2C5D"/>
    <w:rsid w:val="009C2F45"/>
    <w:rsid w:val="009C42F1"/>
    <w:rsid w:val="009E4899"/>
    <w:rsid w:val="00A0176C"/>
    <w:rsid w:val="00A01ADA"/>
    <w:rsid w:val="00A43C2D"/>
    <w:rsid w:val="00A90108"/>
    <w:rsid w:val="00AB679C"/>
    <w:rsid w:val="00AC727B"/>
    <w:rsid w:val="00AD4F54"/>
    <w:rsid w:val="00AE63AC"/>
    <w:rsid w:val="00AF193F"/>
    <w:rsid w:val="00AF25AF"/>
    <w:rsid w:val="00B037E9"/>
    <w:rsid w:val="00B3568B"/>
    <w:rsid w:val="00B828AC"/>
    <w:rsid w:val="00BC77D5"/>
    <w:rsid w:val="00BF7450"/>
    <w:rsid w:val="00C04DD6"/>
    <w:rsid w:val="00C30504"/>
    <w:rsid w:val="00C52198"/>
    <w:rsid w:val="00CE51AD"/>
    <w:rsid w:val="00CE7C22"/>
    <w:rsid w:val="00D02792"/>
    <w:rsid w:val="00D0657F"/>
    <w:rsid w:val="00D510CF"/>
    <w:rsid w:val="00D57D4A"/>
    <w:rsid w:val="00D62252"/>
    <w:rsid w:val="00D7100C"/>
    <w:rsid w:val="00D73885"/>
    <w:rsid w:val="00D768D1"/>
    <w:rsid w:val="00D86DE0"/>
    <w:rsid w:val="00D96CA8"/>
    <w:rsid w:val="00DA2606"/>
    <w:rsid w:val="00DE036A"/>
    <w:rsid w:val="00DF0577"/>
    <w:rsid w:val="00DF3B80"/>
    <w:rsid w:val="00E254B2"/>
    <w:rsid w:val="00E3590B"/>
    <w:rsid w:val="00E40593"/>
    <w:rsid w:val="00E72647"/>
    <w:rsid w:val="00E74D79"/>
    <w:rsid w:val="00E9199D"/>
    <w:rsid w:val="00EE28B2"/>
    <w:rsid w:val="00EF741D"/>
    <w:rsid w:val="00F318BA"/>
    <w:rsid w:val="00F51773"/>
    <w:rsid w:val="00F570A2"/>
    <w:rsid w:val="00F61489"/>
    <w:rsid w:val="00F97BA9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9B6D"/>
  <w15:docId w15:val="{43AC5D1B-45A0-414E-B39F-87901AA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622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549E6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155199"/>
    <w:rPr>
      <w:sz w:val="16"/>
      <w:szCs w:val="16"/>
    </w:rPr>
  </w:style>
  <w:style w:type="paragraph" w:styleId="a6">
    <w:name w:val="annotation text"/>
    <w:link w:val="11"/>
    <w:uiPriority w:val="99"/>
    <w:semiHidden/>
    <w:unhideWhenUsed/>
    <w:rsid w:val="00155199"/>
    <w:pPr>
      <w:spacing w:after="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155199"/>
    <w:rPr>
      <w:sz w:val="20"/>
      <w:szCs w:val="20"/>
    </w:rPr>
  </w:style>
  <w:style w:type="character" w:customStyle="1" w:styleId="11">
    <w:name w:val="Текст примечания Знак1"/>
    <w:link w:val="a6"/>
    <w:uiPriority w:val="99"/>
    <w:semiHidden/>
    <w:rsid w:val="001551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51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519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155199"/>
    <w:pPr>
      <w:spacing w:after="160"/>
    </w:pPr>
    <w:rPr>
      <w:b/>
      <w:bCs/>
    </w:rPr>
  </w:style>
  <w:style w:type="character" w:customStyle="1" w:styleId="ab">
    <w:name w:val="Тема примечания Знак"/>
    <w:basedOn w:val="11"/>
    <w:link w:val="aa"/>
    <w:uiPriority w:val="99"/>
    <w:semiHidden/>
    <w:rsid w:val="0015519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622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62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2252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styleId="ac">
    <w:name w:val="Hyperlink"/>
    <w:unhideWhenUsed/>
    <w:rsid w:val="00D62252"/>
    <w:rPr>
      <w:rFonts w:ascii="Consolas" w:eastAsia="Times New Roman" w:hAnsi="Consolas" w:cs="Consolas" w:hint="default"/>
    </w:rPr>
  </w:style>
  <w:style w:type="character" w:styleId="ad">
    <w:name w:val="Strong"/>
    <w:basedOn w:val="a0"/>
    <w:uiPriority w:val="22"/>
    <w:qFormat/>
    <w:rsid w:val="00441EF7"/>
    <w:rPr>
      <w:b/>
      <w:bCs/>
    </w:rPr>
  </w:style>
  <w:style w:type="character" w:customStyle="1" w:styleId="w">
    <w:name w:val="w"/>
    <w:basedOn w:val="a0"/>
    <w:rsid w:val="00194D6D"/>
  </w:style>
  <w:style w:type="character" w:customStyle="1" w:styleId="gd">
    <w:name w:val="gd"/>
    <w:basedOn w:val="a0"/>
    <w:rsid w:val="002613B4"/>
  </w:style>
  <w:style w:type="paragraph" w:styleId="ae">
    <w:name w:val="header"/>
    <w:basedOn w:val="a"/>
    <w:link w:val="af"/>
    <w:uiPriority w:val="99"/>
    <w:unhideWhenUsed/>
    <w:rsid w:val="00550A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0A8C"/>
  </w:style>
  <w:style w:type="paragraph" w:styleId="af0">
    <w:name w:val="footer"/>
    <w:basedOn w:val="a"/>
    <w:link w:val="af1"/>
    <w:uiPriority w:val="99"/>
    <w:unhideWhenUsed/>
    <w:rsid w:val="00550A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dviser.ru/index.php/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File_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1%D0%BB%D0%B0%D1%87%D0%BD%D0%BE%D0%B5_%D1%85%D1%80%D0%B0%D0%BD%D0%B8%D0%BB%D0%B8%D1%89%D0%B5_%D0%B4%D0%B0%D0%BD%D0%BD%D1%8B%D1%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Google_%D0%94%D0%B8%D1%81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Google_(%D0%BA%D0%BE%D0%BC%D0%BF%D0%B0%D0%BD%D0%B8%D1%8F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7B1B-439B-4D20-A977-7C164370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Мухаммед-Айым</cp:lastModifiedBy>
  <cp:revision>106</cp:revision>
  <cp:lastPrinted>2020-02-03T13:01:00Z</cp:lastPrinted>
  <dcterms:created xsi:type="dcterms:W3CDTF">2019-10-07T12:40:00Z</dcterms:created>
  <dcterms:modified xsi:type="dcterms:W3CDTF">2021-07-30T06:38:00Z</dcterms:modified>
</cp:coreProperties>
</file>