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208E" w14:textId="10340476" w:rsidR="008D322F" w:rsidRDefault="00130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End w:id="0"/>
      <w:r w:rsidRPr="00285AEE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D48E941" wp14:editId="3C25C644">
            <wp:extent cx="1695450" cy="1171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D355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B4A455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B53C05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W w:w="439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8D322F" w14:paraId="1DE824F4" w14:textId="77777777" w:rsidTr="00FD70D4">
        <w:tc>
          <w:tcPr>
            <w:tcW w:w="4394" w:type="dxa"/>
            <w:shd w:val="clear" w:color="auto" w:fill="auto"/>
          </w:tcPr>
          <w:p w14:paraId="57060B30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</w:tc>
      </w:tr>
      <w:tr w:rsidR="00FD70D4" w14:paraId="087F4AB3" w14:textId="77777777" w:rsidTr="00FD70D4">
        <w:tc>
          <w:tcPr>
            <w:tcW w:w="4394" w:type="dxa"/>
            <w:shd w:val="clear" w:color="auto" w:fill="auto"/>
          </w:tcPr>
          <w:p w14:paraId="6DDE696C" w14:textId="3F2135F2" w:rsidR="00FD70D4" w:rsidRPr="00285AEE" w:rsidRDefault="00FD70D4" w:rsidP="00FD7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E1226">
              <w:rPr>
                <w:rFonts w:ascii="Times New Roman" w:eastAsia="Times New Roman" w:hAnsi="Times New Roman" w:cs="Times New Roman"/>
                <w:b/>
              </w:rPr>
              <w:t xml:space="preserve">решением </w:t>
            </w:r>
            <w:r w:rsidR="00BF5605">
              <w:rPr>
                <w:rFonts w:ascii="Times New Roman" w:eastAsia="Times New Roman" w:hAnsi="Times New Roman" w:cs="Times New Roman"/>
                <w:b/>
                <w:lang w:val="kk-KZ"/>
              </w:rPr>
              <w:t>исследовательского</w:t>
            </w:r>
            <w:r w:rsidRPr="00FE1226">
              <w:rPr>
                <w:rFonts w:ascii="Times New Roman" w:eastAsia="Times New Roman" w:hAnsi="Times New Roman" w:cs="Times New Roman"/>
                <w:b/>
              </w:rPr>
              <w:t xml:space="preserve"> совета</w:t>
            </w:r>
          </w:p>
        </w:tc>
      </w:tr>
      <w:tr w:rsidR="00FD70D4" w14:paraId="32F5A2E6" w14:textId="77777777" w:rsidTr="00FD70D4">
        <w:tc>
          <w:tcPr>
            <w:tcW w:w="4394" w:type="dxa"/>
            <w:shd w:val="clear" w:color="auto" w:fill="auto"/>
          </w:tcPr>
          <w:p w14:paraId="16616F40" w14:textId="121C8EDD" w:rsidR="00FD70D4" w:rsidRPr="00D10EF4" w:rsidRDefault="00FD70D4" w:rsidP="00D10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DE02F1">
              <w:rPr>
                <w:rFonts w:ascii="Times New Roman" w:eastAsia="Times New Roman" w:hAnsi="Times New Roman" w:cs="Times New Roman"/>
                <w:b/>
              </w:rPr>
              <w:t xml:space="preserve">(Протокол № </w:t>
            </w:r>
            <w:r w:rsidR="00D10EF4">
              <w:rPr>
                <w:rFonts w:ascii="Times New Roman" w:eastAsia="Times New Roman" w:hAnsi="Times New Roman" w:cs="Times New Roman"/>
                <w:b/>
                <w:lang w:val="kk-KZ"/>
              </w:rPr>
              <w:t>5</w:t>
            </w:r>
            <w:r w:rsidRPr="00DE02F1">
              <w:rPr>
                <w:rFonts w:ascii="Times New Roman" w:eastAsia="Times New Roman" w:hAnsi="Times New Roman" w:cs="Times New Roman"/>
                <w:b/>
              </w:rPr>
              <w:t xml:space="preserve"> от </w:t>
            </w:r>
            <w:r w:rsidR="00D10EF4">
              <w:rPr>
                <w:rFonts w:ascii="Times New Roman" w:eastAsia="Times New Roman" w:hAnsi="Times New Roman" w:cs="Times New Roman"/>
                <w:b/>
                <w:lang w:val="kk-KZ"/>
              </w:rPr>
              <w:t>18</w:t>
            </w:r>
            <w:r w:rsidRPr="00DE02F1">
              <w:rPr>
                <w:rFonts w:ascii="Times New Roman" w:eastAsia="Times New Roman" w:hAnsi="Times New Roman" w:cs="Times New Roman"/>
                <w:b/>
              </w:rPr>
              <w:t>.</w:t>
            </w:r>
            <w:r w:rsidR="00D10EF4">
              <w:rPr>
                <w:rFonts w:ascii="Times New Roman" w:eastAsia="Times New Roman" w:hAnsi="Times New Roman" w:cs="Times New Roman"/>
                <w:b/>
                <w:lang w:val="kk-KZ"/>
              </w:rPr>
              <w:t>01</w:t>
            </w:r>
            <w:r w:rsidRPr="00DE02F1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DE02F1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DE02F1">
              <w:rPr>
                <w:rFonts w:ascii="Times New Roman" w:eastAsia="Times New Roman" w:hAnsi="Times New Roman" w:cs="Times New Roman"/>
                <w:b/>
              </w:rPr>
              <w:t>г.)</w:t>
            </w:r>
          </w:p>
        </w:tc>
      </w:tr>
    </w:tbl>
    <w:p w14:paraId="1477115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36E0405F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4123E39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AE9F602" w14:textId="77777777" w:rsidR="00DE02F1" w:rsidRDefault="004368F4" w:rsidP="00DE0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ПОЛОЖЕНИЕ</w:t>
      </w:r>
    </w:p>
    <w:p w14:paraId="1F03BD8F" w14:textId="40AE53AD" w:rsidR="00910BE9" w:rsidRDefault="00BF5605" w:rsidP="00DE0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ОБ АКАДЕМИЧЕСКОЙ МОБИЛЬНОСТИ ОБУЧАЮЩИХСЯ </w:t>
      </w:r>
    </w:p>
    <w:p w14:paraId="0C305A1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5FC1F5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44BD674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C6EE54E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55F878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CDFF821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73EBD8B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CFA2FC7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507943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ECD3721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1C8B54B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BDFE2F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71262EA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7696E5E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2BBF14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F24F90F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8735F0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D10B029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442E5F8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57D231A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CB86547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9121D8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7046C0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FB074FF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F85469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6F29EC6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4C1CC1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9BECCF1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7C923CE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A6F38A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7DE307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F0F90EF" w14:textId="77777777" w:rsidR="00D10EF4" w:rsidRDefault="00D10E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BF5F440" w14:textId="6CA160A4" w:rsidR="00D10EF4" w:rsidRDefault="00D10E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60561CD" w14:textId="77777777" w:rsidR="00D10EF4" w:rsidRDefault="00D10E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14:paraId="11F558F6" w14:textId="55A82619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АКТАУ 202</w:t>
      </w:r>
      <w:r w:rsidR="00DE02F1">
        <w:rPr>
          <w:rFonts w:ascii="Times New Roman" w:eastAsia="Times New Roman" w:hAnsi="Times New Roman" w:cs="Times New Roman"/>
          <w:b/>
        </w:rPr>
        <w:t>2</w:t>
      </w:r>
    </w:p>
    <w:p w14:paraId="3E339518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</w:rPr>
        <w:lastRenderedPageBreak/>
        <w:t>СОДЕРЖАНИЕ</w:t>
      </w:r>
    </w:p>
    <w:p w14:paraId="5BEB8ED6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709"/>
      </w:tblGrid>
      <w:tr w:rsidR="008D322F" w14:paraId="73D70EF0" w14:textId="77777777" w:rsidTr="008F2FCB">
        <w:trPr>
          <w:trHeight w:val="298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8EC4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C0A" w14:textId="6AC3FBB9" w:rsidR="008D322F" w:rsidRPr="00285AEE" w:rsidRDefault="00643E53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302418C5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D322F" w14:paraId="1FA09BCD" w14:textId="77777777" w:rsidTr="008F2FCB">
        <w:trPr>
          <w:trHeight w:val="298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112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F7F5" w14:textId="341A842D" w:rsidR="008D322F" w:rsidRPr="00285AEE" w:rsidRDefault="00643E53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НОРМАТИВНЫЕ ССЫЛКИ</w:t>
            </w:r>
          </w:p>
        </w:tc>
        <w:tc>
          <w:tcPr>
            <w:tcW w:w="709" w:type="dxa"/>
            <w:shd w:val="clear" w:color="auto" w:fill="auto"/>
          </w:tcPr>
          <w:p w14:paraId="59B56997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D322F" w14:paraId="394E6DC7" w14:textId="77777777" w:rsidTr="008F2FCB">
        <w:trPr>
          <w:trHeight w:val="274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C80F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D750" w14:textId="10CC3848" w:rsidR="008D322F" w:rsidRPr="00285AEE" w:rsidRDefault="00643E53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ОПРЕДЕЛЕНИЯ И СОКРАЩЕНИЯ</w:t>
            </w:r>
          </w:p>
        </w:tc>
        <w:tc>
          <w:tcPr>
            <w:tcW w:w="709" w:type="dxa"/>
            <w:shd w:val="clear" w:color="auto" w:fill="auto"/>
          </w:tcPr>
          <w:p w14:paraId="3D491F9C" w14:textId="2F529DD9" w:rsidR="008D322F" w:rsidRPr="00285AEE" w:rsidRDefault="00643E53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D322F" w14:paraId="47D7D028" w14:textId="77777777" w:rsidTr="008F2FCB">
        <w:trPr>
          <w:trHeight w:val="277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376C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F2B2" w14:textId="7842488F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АКАДЕМИЧЕСКОЙ МОБИЛЬНОСТИ</w:t>
            </w:r>
          </w:p>
        </w:tc>
        <w:tc>
          <w:tcPr>
            <w:tcW w:w="709" w:type="dxa"/>
            <w:shd w:val="clear" w:color="auto" w:fill="auto"/>
          </w:tcPr>
          <w:p w14:paraId="29233C94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D322F" w14:paraId="35A4BA45" w14:textId="77777777" w:rsidTr="008F2FCB">
        <w:trPr>
          <w:trHeight w:val="277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78EE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199B" w14:textId="453AA113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C23AC6">
              <w:rPr>
                <w:rFonts w:ascii="Times New Roman" w:hAnsi="Times New Roman" w:cs="Times New Roman"/>
                <w:b/>
                <w:bCs/>
              </w:rPr>
              <w:t>АКАДЕМИЧЕСКАЯ МОБИЛЬНОСТЬ, РЕАЛИЗУЕМАЯ С ЗАРУБЕЖНЫМИ ВУЗАМИ-ПАРТНЕРАМИ (ВНЕШНЯЯ АКАДЕМИЧЕСКАЯ МОБИЛЬНОСТЬ)</w:t>
            </w:r>
          </w:p>
        </w:tc>
        <w:tc>
          <w:tcPr>
            <w:tcW w:w="709" w:type="dxa"/>
            <w:shd w:val="clear" w:color="auto" w:fill="auto"/>
          </w:tcPr>
          <w:p w14:paraId="6FC00C4C" w14:textId="06E0C131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D322F" w14:paraId="2FCFA669" w14:textId="77777777" w:rsidTr="008F2FCB">
        <w:trPr>
          <w:trHeight w:val="277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A9E2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78C9" w14:textId="77777777" w:rsidR="008F2FCB" w:rsidRDefault="008F2FCB" w:rsidP="008F2FCB">
            <w:pPr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FA412A">
              <w:rPr>
                <w:rFonts w:ascii="Times New Roman" w:hAnsi="Times New Roman"/>
                <w:b/>
                <w:bCs/>
              </w:rPr>
              <w:t xml:space="preserve">АКАДЕМИЧЕСКАЯ МОБИЛЬНОСТЬ, РЕАЛИЗУЕМАЯ С ВУЗАМИ-ПАРТНЕРАМИ В РЕСПУБЛИКЕ КАЗАХСТАН </w:t>
            </w:r>
          </w:p>
          <w:p w14:paraId="61A3FB25" w14:textId="52048EF5" w:rsidR="008D322F" w:rsidRPr="008F2FCB" w:rsidRDefault="008F2FCB" w:rsidP="008F2FCB">
            <w:pPr>
              <w:ind w:leftChars="0" w:left="0" w:firstLineChars="0" w:firstLine="0"/>
              <w:rPr>
                <w:rFonts w:ascii="Times New Roman" w:hAnsi="Times New Roman"/>
                <w:b/>
                <w:bCs/>
              </w:rPr>
            </w:pPr>
            <w:r w:rsidRPr="00FA412A">
              <w:rPr>
                <w:rFonts w:ascii="Times New Roman" w:hAnsi="Times New Roman"/>
                <w:b/>
                <w:bCs/>
              </w:rPr>
              <w:t>(ВНУТРЕННЯЯ АКАДЕМИЧЕСКАЯ МОБИЛЬНОСТЬ)</w:t>
            </w:r>
          </w:p>
        </w:tc>
        <w:tc>
          <w:tcPr>
            <w:tcW w:w="709" w:type="dxa"/>
            <w:shd w:val="clear" w:color="auto" w:fill="auto"/>
          </w:tcPr>
          <w:p w14:paraId="6AE6B58C" w14:textId="35A33A69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8D322F" w14:paraId="529CC686" w14:textId="77777777" w:rsidTr="008F2FCB">
        <w:trPr>
          <w:trHeight w:val="392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C902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3AC6" w14:textId="0AA4BFCD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E2C3A">
              <w:rPr>
                <w:rFonts w:ascii="Times New Roman" w:hAnsi="Times New Roman"/>
                <w:b/>
                <w:bCs/>
              </w:rPr>
              <w:t>ПРОЦЕДУРА ПРИЗНАНИЯ РЕЗУЛЬТАТОВ ОБУЧЕНИЯ В ВУЗАХ-ПАРТНЕРАХ</w:t>
            </w:r>
          </w:p>
        </w:tc>
        <w:tc>
          <w:tcPr>
            <w:tcW w:w="709" w:type="dxa"/>
            <w:shd w:val="clear" w:color="auto" w:fill="auto"/>
          </w:tcPr>
          <w:p w14:paraId="74BEB117" w14:textId="6C77086A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8D322F" w14:paraId="447E9EB1" w14:textId="77777777" w:rsidTr="008F2FCB">
        <w:trPr>
          <w:trHeight w:val="543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F698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14:paraId="3298FEFC" w14:textId="77777777" w:rsidR="008D322F" w:rsidRPr="00285AEE" w:rsidRDefault="008D322F" w:rsidP="00C2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Chars="0" w:left="0" w:right="-109" w:firstLineChars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440" w14:textId="53B49075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 ДЕЙСТВИЯ</w:t>
            </w:r>
          </w:p>
        </w:tc>
        <w:tc>
          <w:tcPr>
            <w:tcW w:w="709" w:type="dxa"/>
            <w:shd w:val="clear" w:color="auto" w:fill="auto"/>
          </w:tcPr>
          <w:p w14:paraId="2D2D78C3" w14:textId="3D3F6A3B" w:rsidR="008D322F" w:rsidRPr="00285AEE" w:rsidRDefault="008F2FCB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8F2FCB" w14:paraId="5AA30DB6" w14:textId="77777777" w:rsidTr="008F2FCB">
        <w:trPr>
          <w:trHeight w:val="290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B93" w14:textId="77777777" w:rsidR="008F2FCB" w:rsidRPr="00285AEE" w:rsidRDefault="008F2FCB" w:rsidP="008F2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134"/>
                <w:tab w:val="left" w:pos="1276"/>
              </w:tabs>
              <w:ind w:left="0" w:right="-10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D6FB" w14:textId="2AE8EBD3" w:rsidR="008F2FCB" w:rsidRPr="00285AEE" w:rsidRDefault="008F2FCB" w:rsidP="008F2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"/>
                <w:tab w:val="left" w:pos="1134"/>
                <w:tab w:val="left" w:pos="1276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ПРИЛОЖЕНИЯ</w:t>
            </w:r>
          </w:p>
        </w:tc>
        <w:tc>
          <w:tcPr>
            <w:tcW w:w="709" w:type="dxa"/>
            <w:shd w:val="clear" w:color="auto" w:fill="auto"/>
          </w:tcPr>
          <w:p w14:paraId="67B6608E" w14:textId="3CB1D524" w:rsidR="008F2FCB" w:rsidRPr="00285AEE" w:rsidRDefault="008F2FCB" w:rsidP="008F2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</w:tbl>
    <w:p w14:paraId="01E92F9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69D2D538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584AB5BD" w14:textId="56330768" w:rsidR="008D322F" w:rsidRDefault="00707C2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ОБЩИЕ ПОЛОЖЕ</w:t>
      </w:r>
      <w:r w:rsidR="004368F4">
        <w:rPr>
          <w:rFonts w:ascii="Times New Roman" w:eastAsia="Times New Roman" w:hAnsi="Times New Roman" w:cs="Times New Roman"/>
          <w:b/>
        </w:rPr>
        <w:t>НИЯ</w:t>
      </w:r>
    </w:p>
    <w:p w14:paraId="452AEFD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1B3F352A" w14:textId="3A95A4E6" w:rsidR="008D322F" w:rsidRPr="00B1584D" w:rsidRDefault="00B1584D" w:rsidP="00B158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/>
        </w:rPr>
      </w:pPr>
      <w:r w:rsidRPr="00B1584D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/>
        </w:rPr>
        <w:t xml:space="preserve"> </w:t>
      </w:r>
      <w:r w:rsidR="000F34FF" w:rsidRPr="00B1584D">
        <w:rPr>
          <w:rFonts w:ascii="Times New Roman" w:eastAsia="Times New Roman" w:hAnsi="Times New Roman"/>
        </w:rPr>
        <w:t>Настоящее п</w:t>
      </w:r>
      <w:r w:rsidR="004368F4" w:rsidRPr="00B1584D">
        <w:rPr>
          <w:rFonts w:ascii="Times New Roman" w:eastAsia="Times New Roman" w:hAnsi="Times New Roman"/>
        </w:rPr>
        <w:t>оложение о</w:t>
      </w:r>
      <w:r w:rsidR="000F34FF" w:rsidRPr="00B1584D">
        <w:rPr>
          <w:rFonts w:ascii="Times New Roman" w:eastAsia="Times New Roman" w:hAnsi="Times New Roman"/>
        </w:rPr>
        <w:t>б</w:t>
      </w:r>
      <w:r w:rsidR="004368F4" w:rsidRPr="00B1584D">
        <w:rPr>
          <w:rFonts w:ascii="Times New Roman" w:eastAsia="Times New Roman" w:hAnsi="Times New Roman"/>
        </w:rPr>
        <w:t xml:space="preserve"> академической мобильности (далее - Положение) разработано с целью регулирования порядка прохождения академической мобильности обучающихся НАО «Каспийский университет технологий и инжиниринга имени Ш. Есенова» (далее – Университет</w:t>
      </w:r>
      <w:r w:rsidR="00476146" w:rsidRPr="00B1584D">
        <w:rPr>
          <w:rFonts w:ascii="Times New Roman" w:eastAsia="Times New Roman" w:hAnsi="Times New Roman"/>
        </w:rPr>
        <w:t>, Университет Есенова</w:t>
      </w:r>
      <w:r w:rsidR="004368F4" w:rsidRPr="00B1584D">
        <w:rPr>
          <w:rFonts w:ascii="Times New Roman" w:eastAsia="Times New Roman" w:hAnsi="Times New Roman"/>
        </w:rPr>
        <w:t>).</w:t>
      </w:r>
    </w:p>
    <w:p w14:paraId="62E758FC" w14:textId="0F7E67AD" w:rsidR="004B0924" w:rsidRDefault="00B1584D" w:rsidP="00B158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4B0924" w:rsidRPr="00EF7A34">
        <w:rPr>
          <w:rFonts w:ascii="Times New Roman" w:eastAsia="Times New Roman" w:hAnsi="Times New Roman" w:cs="Times New Roman"/>
        </w:rPr>
        <w:t>Обучающиеся Университета имеют право принимать участие в программах академической мобильности в соответствии с настоящим Положением, если это не противоречит законам Республики Казахстан, нормативным документам Министерства образования и науки Республики Казахстан, Уставу Университета.</w:t>
      </w:r>
    </w:p>
    <w:p w14:paraId="6DEE98E0" w14:textId="77777777" w:rsidR="00643E53" w:rsidRDefault="00643E53" w:rsidP="00643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Академическая мобильность обучающихся осуществляется ВУЗами на основании: </w:t>
      </w:r>
    </w:p>
    <w:p w14:paraId="756BC621" w14:textId="77777777" w:rsidR="00643E53" w:rsidRDefault="00643E53" w:rsidP="00643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="0" w:right="-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международных договоров (международные программы, меморандумы и договора о сотрудничестве, обменные и стипендиальные программы); </w:t>
      </w:r>
    </w:p>
    <w:p w14:paraId="429CD600" w14:textId="77777777" w:rsidR="00643E53" w:rsidRDefault="00643E53" w:rsidP="00643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="0" w:right="-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договоров между организациями образования зарубежных государств; </w:t>
      </w:r>
    </w:p>
    <w:p w14:paraId="15CA9B24" w14:textId="77777777" w:rsidR="00643E53" w:rsidRDefault="00643E53" w:rsidP="00643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="0" w:right="-1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на основании персональных приглашений, поступивших от образовательных, научных организаций; </w:t>
      </w:r>
    </w:p>
    <w:p w14:paraId="7F5C0327" w14:textId="7482B2DE" w:rsidR="00643E53" w:rsidRDefault="00643E53" w:rsidP="00643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по собственной инициативе участников программы академической мобильности.</w:t>
      </w:r>
    </w:p>
    <w:p w14:paraId="2DEB4C87" w14:textId="2C3F2EC8" w:rsidR="008F2FCB" w:rsidRDefault="00643E53" w:rsidP="008F2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8F2FCB">
        <w:rPr>
          <w:rFonts w:ascii="Times New Roman" w:eastAsia="Times New Roman" w:hAnsi="Times New Roman" w:cs="Times New Roman"/>
        </w:rPr>
        <w:t>Заключением Меморандума (договора/соглашения) о сотрудничестве между Университетом и ВУЗом-партнером занимается МО, согласно представлению заинтересованного факультета/</w:t>
      </w:r>
      <w:r w:rsidR="008F2FCB">
        <w:rPr>
          <w:rFonts w:ascii="Times New Roman" w:eastAsia="Times New Roman" w:hAnsi="Times New Roman" w:cs="Times New Roman"/>
          <w:lang w:val="kk-KZ"/>
        </w:rPr>
        <w:t>академии/</w:t>
      </w:r>
      <w:r w:rsidR="008F2FCB">
        <w:rPr>
          <w:rFonts w:ascii="Times New Roman" w:eastAsia="Times New Roman" w:hAnsi="Times New Roman" w:cs="Times New Roman"/>
        </w:rPr>
        <w:t>кафедры.</w:t>
      </w:r>
    </w:p>
    <w:p w14:paraId="0EF26EF3" w14:textId="06933A0D" w:rsidR="008F2FCB" w:rsidRDefault="008F2FCB" w:rsidP="008F2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В целях повышения эффективности и результативности заграничных командировок, а также рационального использования финансовых средств все выезды участников программ академической мобильности осуществляются по рекомендации </w:t>
      </w:r>
      <w:r w:rsidRPr="008F2FCB">
        <w:rPr>
          <w:rFonts w:ascii="Times New Roman" w:eastAsia="Times New Roman" w:hAnsi="Times New Roman" w:cs="Times New Roman"/>
          <w:color w:val="auto"/>
          <w:lang w:val="kk-KZ"/>
        </w:rPr>
        <w:t xml:space="preserve">Ученого Совета </w:t>
      </w:r>
      <w:r>
        <w:rPr>
          <w:rFonts w:ascii="Times New Roman" w:eastAsia="Times New Roman" w:hAnsi="Times New Roman" w:cs="Times New Roman"/>
          <w:lang w:val="kk-KZ"/>
        </w:rPr>
        <w:t>Университета</w:t>
      </w:r>
      <w:r>
        <w:rPr>
          <w:rFonts w:ascii="Times New Roman" w:eastAsia="Times New Roman" w:hAnsi="Times New Roman" w:cs="Times New Roman"/>
        </w:rPr>
        <w:t xml:space="preserve"> и решению курирующего вице-президента.</w:t>
      </w:r>
    </w:p>
    <w:p w14:paraId="5926AB3C" w14:textId="0E08B969" w:rsidR="008F2FCB" w:rsidRDefault="008F2FCB" w:rsidP="008F2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Академическая мобильность может быть реализована в онлайн формате, посредством применения информационно-коммуникационных технологий.</w:t>
      </w:r>
    </w:p>
    <w:p w14:paraId="7FBD9A80" w14:textId="1463CE4B" w:rsidR="008F2FCB" w:rsidRDefault="008F2FCB" w:rsidP="008F2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Информация о программах академической мобильности публикуется на странице «Международное сотрудничество» на сайте Университета </w:t>
      </w:r>
      <w:r w:rsidRPr="000A7B1D">
        <w:rPr>
          <w:rFonts w:ascii="Times New Roman" w:eastAsia="Times New Roman" w:hAnsi="Times New Roman" w:cs="Times New Roman"/>
        </w:rPr>
        <w:t>www.yu.edu.kz</w:t>
      </w:r>
      <w:r>
        <w:rPr>
          <w:rFonts w:ascii="Times New Roman" w:eastAsia="Times New Roman" w:hAnsi="Times New Roman" w:cs="Times New Roman"/>
        </w:rPr>
        <w:t xml:space="preserve">, также </w:t>
      </w:r>
      <w:r w:rsidRPr="00BB2CD3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lang w:val="kk-KZ"/>
        </w:rPr>
        <w:t xml:space="preserve"> социальных сетях университета</w:t>
      </w:r>
      <w:r>
        <w:rPr>
          <w:rFonts w:ascii="Times New Roman" w:eastAsia="Times New Roman" w:hAnsi="Times New Roman" w:cs="Times New Roman"/>
        </w:rPr>
        <w:t>.</w:t>
      </w:r>
    </w:p>
    <w:p w14:paraId="5514F3B8" w14:textId="36E39EC0" w:rsidR="00643E53" w:rsidRDefault="00643E53" w:rsidP="00643E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ind w:leftChars="0" w:left="-2" w:right="-1" w:firstLineChars="0" w:firstLine="0"/>
        <w:jc w:val="both"/>
        <w:rPr>
          <w:rFonts w:ascii="Times New Roman" w:eastAsia="Times New Roman" w:hAnsi="Times New Roman" w:cs="Times New Roman"/>
        </w:rPr>
      </w:pPr>
    </w:p>
    <w:p w14:paraId="3BF54BA2" w14:textId="77777777" w:rsidR="00707C26" w:rsidRDefault="00707C26" w:rsidP="00707C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Chars="0" w:left="1287" w:firstLineChars="0" w:firstLine="0"/>
        <w:jc w:val="center"/>
        <w:rPr>
          <w:rFonts w:ascii="Times New Roman" w:eastAsia="Times New Roman" w:hAnsi="Times New Roman" w:cs="Times New Roman"/>
          <w:b/>
        </w:rPr>
      </w:pPr>
    </w:p>
    <w:p w14:paraId="1C57CF98" w14:textId="77777777" w:rsidR="00707C26" w:rsidRDefault="00707C26" w:rsidP="00707C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Chars="0" w:left="1287" w:firstLineChars="0" w:firstLine="0"/>
        <w:jc w:val="center"/>
        <w:rPr>
          <w:rFonts w:ascii="Times New Roman" w:eastAsia="Times New Roman" w:hAnsi="Times New Roman" w:cs="Times New Roman"/>
          <w:b/>
        </w:rPr>
      </w:pPr>
    </w:p>
    <w:p w14:paraId="1FD37F07" w14:textId="579CFF2E" w:rsidR="00707C26" w:rsidRDefault="00EF7A34" w:rsidP="00EF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Chars="0" w:left="1287" w:firstLineChars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707C26">
        <w:rPr>
          <w:rFonts w:ascii="Times New Roman" w:eastAsia="Times New Roman" w:hAnsi="Times New Roman" w:cs="Times New Roman"/>
          <w:b/>
        </w:rPr>
        <w:t>2. НОРМАТИВНЫЕ ССЫЛКИ</w:t>
      </w:r>
    </w:p>
    <w:p w14:paraId="3CF662FA" w14:textId="77777777" w:rsidR="00EF7A34" w:rsidRDefault="00EF7A34" w:rsidP="00EF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Chars="0" w:left="1287" w:firstLineChars="0" w:firstLine="0"/>
        <w:rPr>
          <w:rFonts w:ascii="Times New Roman" w:eastAsia="Times New Roman" w:hAnsi="Times New Roman" w:cs="Times New Roman"/>
        </w:rPr>
      </w:pPr>
    </w:p>
    <w:p w14:paraId="1B68C8A4" w14:textId="505EDFD7" w:rsidR="008D322F" w:rsidRDefault="00EF7A34" w:rsidP="00EF7A34">
      <w:pPr>
        <w:widowControl w:val="0"/>
        <w:tabs>
          <w:tab w:val="left" w:pos="284"/>
          <w:tab w:val="left" w:pos="567"/>
          <w:tab w:val="left" w:pos="1276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</w:t>
      </w:r>
      <w:r w:rsidR="004368F4">
        <w:rPr>
          <w:rFonts w:ascii="Times New Roman" w:eastAsia="Times New Roman" w:hAnsi="Times New Roman" w:cs="Times New Roman"/>
        </w:rPr>
        <w:t xml:space="preserve"> РК «Об образовании» от 27.07.2007 г. № 319-III;</w:t>
      </w:r>
    </w:p>
    <w:p w14:paraId="1DE5EE9B" w14:textId="7F462384" w:rsidR="008D322F" w:rsidRDefault="004368F4" w:rsidP="00EF7A34">
      <w:pPr>
        <w:widowControl w:val="0"/>
        <w:tabs>
          <w:tab w:val="left" w:pos="284"/>
          <w:tab w:val="left" w:pos="567"/>
          <w:tab w:val="left" w:pos="1276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</w:t>
      </w:r>
      <w:r w:rsidR="00EF7A34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организации учебного процесса по кредитной технологии обучения, утвержденные приказом Министра образования и науки РК от 20.04.2011 г. № 152;</w:t>
      </w:r>
    </w:p>
    <w:p w14:paraId="18FF7E89" w14:textId="0EA09B55" w:rsidR="008D322F" w:rsidRDefault="004368F4" w:rsidP="00EF7A34">
      <w:pPr>
        <w:widowControl w:val="0"/>
        <w:tabs>
          <w:tab w:val="left" w:pos="284"/>
          <w:tab w:val="left" w:pos="567"/>
          <w:tab w:val="left" w:pos="1276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</w:t>
      </w:r>
      <w:r w:rsidR="00EF7A34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направления для обучения за рубежом, в том числе в рамках академической мобильности, утвержденные приказом Министра образования и науки РК от 19.11.2008 г. № 613;</w:t>
      </w:r>
    </w:p>
    <w:p w14:paraId="1CA61986" w14:textId="367826D0" w:rsidR="008D322F" w:rsidRDefault="004368F4" w:rsidP="00EF7A34">
      <w:pPr>
        <w:widowControl w:val="0"/>
        <w:tabs>
          <w:tab w:val="left" w:pos="284"/>
          <w:tab w:val="left" w:pos="567"/>
          <w:tab w:val="left" w:pos="1276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Болонск</w:t>
      </w:r>
      <w:r w:rsidR="00EF7A34"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Деклараци</w:t>
      </w:r>
      <w:r w:rsidR="00EF7A34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от 19.06.1999 г.</w:t>
      </w:r>
    </w:p>
    <w:p w14:paraId="2B2DF5A9" w14:textId="0CFAC777" w:rsidR="008D322F" w:rsidRDefault="008D322F" w:rsidP="00EF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1D360EEA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DE6FB87" w14:textId="262E9509" w:rsidR="008D322F" w:rsidRDefault="00EF7A34" w:rsidP="00EF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Chars="0" w:left="-2" w:firstLineChars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4368F4">
        <w:rPr>
          <w:rFonts w:ascii="Times New Roman" w:eastAsia="Times New Roman" w:hAnsi="Times New Roman" w:cs="Times New Roman"/>
          <w:b/>
        </w:rPr>
        <w:t>ОПРЕДЕЛЕНИЯ И СОКРАЩЕНИЯ</w:t>
      </w:r>
    </w:p>
    <w:p w14:paraId="614C3FAF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b/>
        </w:rPr>
      </w:pPr>
    </w:p>
    <w:p w14:paraId="45340E04" w14:textId="37EA0612" w:rsidR="008D322F" w:rsidRPr="00C07BE4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Академическая мобильность</w:t>
      </w:r>
      <w:r>
        <w:rPr>
          <w:rFonts w:ascii="Times New Roman" w:eastAsia="Times New Roman" w:hAnsi="Times New Roman" w:cs="Times New Roman"/>
        </w:rPr>
        <w:t xml:space="preserve"> - перемещение обучающихся для обучения или проведения исследований на определенный академический период (семестр или учебный год) в другой вуз (внутри страны или за рубежом) с обязательным перезачетом освоенных учебных </w:t>
      </w:r>
      <w:r>
        <w:rPr>
          <w:rFonts w:ascii="Times New Roman" w:eastAsia="Times New Roman" w:hAnsi="Times New Roman" w:cs="Times New Roman"/>
        </w:rPr>
        <w:lastRenderedPageBreak/>
        <w:t xml:space="preserve">программ, дисциплин в виде </w:t>
      </w:r>
      <w:r w:rsidRPr="00C07BE4">
        <w:rPr>
          <w:rFonts w:ascii="Times New Roman" w:eastAsia="Times New Roman" w:hAnsi="Times New Roman" w:cs="Times New Roman"/>
        </w:rPr>
        <w:t xml:space="preserve">академических кредитов в </w:t>
      </w:r>
      <w:r w:rsidR="00411138" w:rsidRPr="00C07BE4">
        <w:rPr>
          <w:rFonts w:ascii="Times New Roman" w:eastAsia="Times New Roman" w:hAnsi="Times New Roman" w:cs="Times New Roman"/>
        </w:rPr>
        <w:t>отправляющем</w:t>
      </w:r>
      <w:r w:rsidRPr="00C07BE4">
        <w:rPr>
          <w:rFonts w:ascii="Times New Roman" w:eastAsia="Times New Roman" w:hAnsi="Times New Roman" w:cs="Times New Roman"/>
        </w:rPr>
        <w:t xml:space="preserve"> вузе или для продолжения учебы в </w:t>
      </w:r>
      <w:r w:rsidR="00411138" w:rsidRPr="00C07BE4">
        <w:rPr>
          <w:rFonts w:ascii="Times New Roman" w:eastAsia="Times New Roman" w:hAnsi="Times New Roman" w:cs="Times New Roman"/>
        </w:rPr>
        <w:t>принимающем</w:t>
      </w:r>
      <w:r w:rsidRPr="00C07BE4">
        <w:rPr>
          <w:rFonts w:ascii="Times New Roman" w:eastAsia="Times New Roman" w:hAnsi="Times New Roman" w:cs="Times New Roman"/>
        </w:rPr>
        <w:t xml:space="preserve"> вузе.</w:t>
      </w:r>
    </w:p>
    <w:p w14:paraId="244793A9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 w:rsidRPr="00C07BE4">
        <w:rPr>
          <w:rFonts w:ascii="Times New Roman" w:eastAsia="Times New Roman" w:hAnsi="Times New Roman" w:cs="Times New Roman"/>
          <w:b/>
        </w:rPr>
        <w:t>В</w:t>
      </w:r>
      <w:r w:rsidR="00476146" w:rsidRPr="00C07BE4">
        <w:rPr>
          <w:rFonts w:ascii="Times New Roman" w:eastAsia="Times New Roman" w:hAnsi="Times New Roman" w:cs="Times New Roman"/>
          <w:b/>
        </w:rPr>
        <w:t>УЗ</w:t>
      </w:r>
      <w:r w:rsidRPr="00C07BE4">
        <w:rPr>
          <w:rFonts w:ascii="Times New Roman" w:eastAsia="Times New Roman" w:hAnsi="Times New Roman" w:cs="Times New Roman"/>
          <w:b/>
        </w:rPr>
        <w:t>-партнер</w:t>
      </w:r>
      <w:r w:rsidR="00476146" w:rsidRPr="00C07BE4">
        <w:rPr>
          <w:rFonts w:ascii="Times New Roman" w:eastAsia="Times New Roman" w:hAnsi="Times New Roman" w:cs="Times New Roman"/>
          <w:b/>
        </w:rPr>
        <w:t xml:space="preserve"> (</w:t>
      </w:r>
      <w:r w:rsidR="00476146" w:rsidRPr="00C07BE4">
        <w:rPr>
          <w:rFonts w:ascii="Times New Roman" w:eastAsia="Times New Roman" w:hAnsi="Times New Roman" w:cs="Times New Roman"/>
          <w:b/>
          <w:lang w:val="en-US"/>
        </w:rPr>
        <w:t>Partner</w:t>
      </w:r>
      <w:r w:rsidR="00476146" w:rsidRPr="00C07BE4">
        <w:rPr>
          <w:rFonts w:ascii="Times New Roman" w:eastAsia="Times New Roman" w:hAnsi="Times New Roman" w:cs="Times New Roman"/>
          <w:b/>
        </w:rPr>
        <w:t xml:space="preserve"> </w:t>
      </w:r>
      <w:r w:rsidR="00476146" w:rsidRPr="00C07BE4">
        <w:rPr>
          <w:rFonts w:ascii="Times New Roman" w:eastAsia="Times New Roman" w:hAnsi="Times New Roman" w:cs="Times New Roman"/>
          <w:b/>
          <w:lang w:val="en-US"/>
        </w:rPr>
        <w:t>University</w:t>
      </w:r>
      <w:r w:rsidR="00476146" w:rsidRPr="00C07BE4">
        <w:rPr>
          <w:rFonts w:ascii="Times New Roman" w:eastAsia="Times New Roman" w:hAnsi="Times New Roman" w:cs="Times New Roman"/>
          <w:b/>
        </w:rPr>
        <w:t>)</w:t>
      </w:r>
      <w:r w:rsidRPr="00C07BE4">
        <w:rPr>
          <w:rFonts w:ascii="Times New Roman" w:eastAsia="Times New Roman" w:hAnsi="Times New Roman" w:cs="Times New Roman"/>
        </w:rPr>
        <w:t xml:space="preserve"> - вуз или научная организация,</w:t>
      </w:r>
      <w:r>
        <w:rPr>
          <w:rFonts w:ascii="Times New Roman" w:eastAsia="Times New Roman" w:hAnsi="Times New Roman" w:cs="Times New Roman"/>
        </w:rPr>
        <w:t xml:space="preserve"> заключившая договор (соглашение, меморандум) с Университетом Есенова о совместной деятельности в области образования и науки.</w:t>
      </w:r>
    </w:p>
    <w:p w14:paraId="68F88B8A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Дистанционные образовательные технологии</w:t>
      </w:r>
      <w:r>
        <w:rPr>
          <w:rFonts w:ascii="Times New Roman" w:eastAsia="Times New Roman" w:hAnsi="Times New Roman" w:cs="Times New Roman"/>
        </w:rPr>
        <w:t xml:space="preserve"> (</w:t>
      </w:r>
      <w:r w:rsidRPr="00A3110B">
        <w:rPr>
          <w:rFonts w:ascii="Times New Roman" w:eastAsia="Times New Roman" w:hAnsi="Times New Roman" w:cs="Times New Roman"/>
          <w:lang w:val="en-US"/>
        </w:rPr>
        <w:t>Distance</w:t>
      </w:r>
      <w:r>
        <w:rPr>
          <w:rFonts w:ascii="Times New Roman" w:eastAsia="Times New Roman" w:hAnsi="Times New Roman" w:cs="Times New Roman"/>
        </w:rPr>
        <w:t xml:space="preserve"> Learning - ДОТ) - образовательные технологии, реализуемые в основном с применением информационных и телекоммуникационных технологий при обучении на расстоянии </w:t>
      </w:r>
      <w:r w:rsidRPr="00C07BE4">
        <w:rPr>
          <w:rFonts w:ascii="Times New Roman" w:eastAsia="Times New Roman" w:hAnsi="Times New Roman" w:cs="Times New Roman"/>
        </w:rPr>
        <w:t>или частично опосредованном взаимодействии обучающегося.</w:t>
      </w:r>
    </w:p>
    <w:p w14:paraId="134D40AB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Европейская система трансферта (перевода) и накопления кредитов</w:t>
      </w:r>
      <w:r>
        <w:rPr>
          <w:rFonts w:ascii="Times New Roman" w:eastAsia="Times New Roman" w:hAnsi="Times New Roman" w:cs="Times New Roman"/>
        </w:rPr>
        <w:t xml:space="preserve"> (European Credit Transfer </w:t>
      </w:r>
      <w:r w:rsidRPr="00A3110B">
        <w:rPr>
          <w:rFonts w:ascii="Times New Roman" w:eastAsia="Times New Roman" w:hAnsi="Times New Roman" w:cs="Times New Roman"/>
          <w:lang w:val="en-US"/>
        </w:rPr>
        <w:t>and</w:t>
      </w:r>
      <w:r w:rsidRPr="00C07BE4">
        <w:rPr>
          <w:rFonts w:ascii="Times New Roman" w:eastAsia="Times New Roman" w:hAnsi="Times New Roman" w:cs="Times New Roman"/>
        </w:rPr>
        <w:t xml:space="preserve"> </w:t>
      </w:r>
      <w:r w:rsidRPr="00A3110B">
        <w:rPr>
          <w:rFonts w:ascii="Times New Roman" w:eastAsia="Times New Roman" w:hAnsi="Times New Roman" w:cs="Times New Roman"/>
          <w:lang w:val="en-US"/>
        </w:rPr>
        <w:t>Accumulation</w:t>
      </w:r>
      <w:r>
        <w:rPr>
          <w:rFonts w:ascii="Times New Roman" w:eastAsia="Times New Roman" w:hAnsi="Times New Roman" w:cs="Times New Roman"/>
        </w:rPr>
        <w:t xml:space="preserve"> System - ECTS) - способ присвоения зачетных единиц (кредитов) составляющих компонентов ОП (модуль/дисциплины, практики), с помощью которых осуществляется их сравнение и перезачет (кредиты и оценки) при смене образовательной траектории, вуза и страны обучения.</w:t>
      </w:r>
    </w:p>
    <w:p w14:paraId="15B6A941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Индивидуальный учебный план</w:t>
      </w:r>
      <w:r>
        <w:rPr>
          <w:rFonts w:ascii="Times New Roman" w:eastAsia="Times New Roman" w:hAnsi="Times New Roman" w:cs="Times New Roman"/>
        </w:rPr>
        <w:t xml:space="preserve"> (</w:t>
      </w:r>
      <w:r w:rsidRPr="000A7B1D">
        <w:rPr>
          <w:rFonts w:ascii="Times New Roman" w:eastAsia="Times New Roman" w:hAnsi="Times New Roman" w:cs="Times New Roman"/>
          <w:lang w:val="en-US"/>
        </w:rPr>
        <w:t>Individual</w:t>
      </w:r>
      <w:r w:rsidRPr="00447271">
        <w:rPr>
          <w:rFonts w:ascii="Times New Roman" w:eastAsia="Times New Roman" w:hAnsi="Times New Roman" w:cs="Times New Roman"/>
        </w:rPr>
        <w:t xml:space="preserve"> </w:t>
      </w:r>
      <w:r w:rsidRPr="000A7B1D">
        <w:rPr>
          <w:rFonts w:ascii="Times New Roman" w:eastAsia="Times New Roman" w:hAnsi="Times New Roman" w:cs="Times New Roman"/>
          <w:lang w:val="en-US"/>
        </w:rPr>
        <w:t>Curriculum</w:t>
      </w:r>
      <w:r>
        <w:rPr>
          <w:rFonts w:ascii="Times New Roman" w:eastAsia="Times New Roman" w:hAnsi="Times New Roman" w:cs="Times New Roman"/>
        </w:rPr>
        <w:t xml:space="preserve"> - ИУП) - учебный план, формируемый на каждый учебный год обучающегося с помощью </w:t>
      </w:r>
      <w:r w:rsidRPr="00447271">
        <w:rPr>
          <w:rFonts w:ascii="Times New Roman" w:eastAsia="Times New Roman" w:hAnsi="Times New Roman" w:cs="Times New Roman"/>
        </w:rPr>
        <w:t>эдвайзера</w:t>
      </w:r>
      <w:r>
        <w:rPr>
          <w:rFonts w:ascii="Times New Roman" w:eastAsia="Times New Roman" w:hAnsi="Times New Roman" w:cs="Times New Roman"/>
        </w:rPr>
        <w:t xml:space="preserve"> (кафедры) на основании МОП и КЭД.</w:t>
      </w:r>
    </w:p>
    <w:p w14:paraId="1B87E0E2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Координатор AM МО</w:t>
      </w:r>
      <w:r>
        <w:rPr>
          <w:rFonts w:ascii="Times New Roman" w:eastAsia="Times New Roman" w:hAnsi="Times New Roman" w:cs="Times New Roman"/>
        </w:rPr>
        <w:t xml:space="preserve"> - лицо, осуществляющее общую координацию программы академической мобильности с зарубежными вузами-партнерами в соответствии с функциональными обязанностями.</w:t>
      </w:r>
    </w:p>
    <w:p w14:paraId="46CAEF67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Кредитная технология обучения</w:t>
      </w:r>
      <w:r>
        <w:rPr>
          <w:rFonts w:ascii="Times New Roman" w:eastAsia="Times New Roman" w:hAnsi="Times New Roman" w:cs="Times New Roman"/>
        </w:rPr>
        <w:t xml:space="preserve"> (Credit System - КТО) - обучение на основе выбора и самостоятельного планирования обучающегося последовательности изучения составляющих ОП с использованием кредита как унифицированной единицы измерения объема его учебной работы.</w:t>
      </w:r>
    </w:p>
    <w:p w14:paraId="724F302F" w14:textId="399C60C4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Меморандум о сотрудничестве</w:t>
      </w:r>
      <w:r>
        <w:rPr>
          <w:rFonts w:ascii="Times New Roman" w:eastAsia="Times New Roman" w:hAnsi="Times New Roman" w:cs="Times New Roman"/>
        </w:rPr>
        <w:t xml:space="preserve"> (</w:t>
      </w:r>
      <w:r w:rsidRPr="000A7B1D">
        <w:rPr>
          <w:rFonts w:ascii="Times New Roman" w:eastAsia="Times New Roman" w:hAnsi="Times New Roman" w:cs="Times New Roman"/>
          <w:lang w:val="en-US"/>
        </w:rPr>
        <w:t>Memoran</w:t>
      </w:r>
      <w:r w:rsidR="00362170" w:rsidRPr="000A7B1D">
        <w:rPr>
          <w:rFonts w:ascii="Times New Roman" w:eastAsia="Times New Roman" w:hAnsi="Times New Roman" w:cs="Times New Roman"/>
          <w:lang w:val="en-US"/>
        </w:rPr>
        <w:t>dum</w:t>
      </w:r>
      <w:r w:rsidR="00362170" w:rsidRPr="00362170">
        <w:rPr>
          <w:rFonts w:ascii="Times New Roman" w:eastAsia="Times New Roman" w:hAnsi="Times New Roman" w:cs="Times New Roman"/>
        </w:rPr>
        <w:t xml:space="preserve"> </w:t>
      </w:r>
      <w:r w:rsidR="00362170">
        <w:rPr>
          <w:rFonts w:ascii="Times New Roman" w:eastAsia="Times New Roman" w:hAnsi="Times New Roman" w:cs="Times New Roman"/>
          <w:lang w:val="en-US"/>
        </w:rPr>
        <w:t>of</w:t>
      </w:r>
      <w:r w:rsidR="00362170" w:rsidRPr="00362170">
        <w:rPr>
          <w:rFonts w:ascii="Times New Roman" w:eastAsia="Times New Roman" w:hAnsi="Times New Roman" w:cs="Times New Roman"/>
        </w:rPr>
        <w:t xml:space="preserve"> </w:t>
      </w:r>
      <w:r w:rsidR="00362170">
        <w:rPr>
          <w:rFonts w:ascii="Times New Roman" w:eastAsia="Times New Roman" w:hAnsi="Times New Roman" w:cs="Times New Roman"/>
          <w:lang w:val="en-US"/>
        </w:rPr>
        <w:t>understanding</w:t>
      </w:r>
      <w:r w:rsidR="00362170" w:rsidRPr="00362170">
        <w:rPr>
          <w:rFonts w:ascii="Times New Roman" w:eastAsia="Times New Roman" w:hAnsi="Times New Roman" w:cs="Times New Roman"/>
        </w:rPr>
        <w:t xml:space="preserve"> - </w:t>
      </w:r>
      <w:r w:rsidR="00362170">
        <w:rPr>
          <w:rFonts w:ascii="Times New Roman" w:eastAsia="Times New Roman" w:hAnsi="Times New Roman" w:cs="Times New Roman"/>
          <w:lang w:val="en-US"/>
        </w:rPr>
        <w:t>MoU</w:t>
      </w:r>
      <w:r>
        <w:rPr>
          <w:rFonts w:ascii="Times New Roman" w:eastAsia="Times New Roman" w:hAnsi="Times New Roman" w:cs="Times New Roman"/>
        </w:rPr>
        <w:t xml:space="preserve">) - двухстороннее соглашение между Университетом и вузом-партнером, заключающееся на определенный </w:t>
      </w:r>
      <w:r w:rsidR="00362170" w:rsidRPr="00362170">
        <w:rPr>
          <w:rFonts w:ascii="Times New Roman" w:eastAsia="Times New Roman" w:hAnsi="Times New Roman" w:cs="Times New Roman"/>
        </w:rPr>
        <w:t>(</w:t>
      </w:r>
      <w:r w:rsidR="000A7B1D">
        <w:rPr>
          <w:rFonts w:ascii="Times New Roman" w:eastAsia="Times New Roman" w:hAnsi="Times New Roman" w:cs="Times New Roman"/>
          <w:lang w:val="kk-KZ"/>
        </w:rPr>
        <w:t>бессрочный</w:t>
      </w:r>
      <w:r w:rsidR="000A7B1D">
        <w:rPr>
          <w:rFonts w:ascii="Times New Roman" w:eastAsia="Times New Roman" w:hAnsi="Times New Roman" w:cs="Times New Roman"/>
        </w:rPr>
        <w:t>) срок</w:t>
      </w:r>
      <w:r w:rsidR="00362170" w:rsidRPr="003621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целью развития международного сотрудничества в области высшего, послевузовского образования, науки и инноваций.</w:t>
      </w:r>
    </w:p>
    <w:p w14:paraId="62F87F3F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Соглашение на обучение</w:t>
      </w:r>
      <w:r>
        <w:rPr>
          <w:rFonts w:ascii="Times New Roman" w:eastAsia="Times New Roman" w:hAnsi="Times New Roman" w:cs="Times New Roman"/>
        </w:rPr>
        <w:t xml:space="preserve"> (Learning Agreement) - соглашение, содержащее составляющие ОП с кредитами ECTS, которые обучающийся планирует изучить в </w:t>
      </w:r>
      <w:r w:rsidR="000A7B1D">
        <w:rPr>
          <w:rFonts w:ascii="Times New Roman" w:eastAsia="Times New Roman" w:hAnsi="Times New Roman" w:cs="Times New Roman"/>
        </w:rPr>
        <w:t>ВУЗ</w:t>
      </w:r>
      <w:r>
        <w:rPr>
          <w:rFonts w:ascii="Times New Roman" w:eastAsia="Times New Roman" w:hAnsi="Times New Roman" w:cs="Times New Roman"/>
        </w:rPr>
        <w:t>е-партнере.</w:t>
      </w:r>
    </w:p>
    <w:p w14:paraId="72367D9C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Средний балл успеваемости</w:t>
      </w:r>
      <w:r>
        <w:rPr>
          <w:rFonts w:ascii="Times New Roman" w:eastAsia="Times New Roman" w:hAnsi="Times New Roman" w:cs="Times New Roman"/>
        </w:rPr>
        <w:t xml:space="preserve"> (</w:t>
      </w:r>
      <w:r w:rsidRPr="000A7B1D">
        <w:rPr>
          <w:rFonts w:ascii="Times New Roman" w:eastAsia="Times New Roman" w:hAnsi="Times New Roman" w:cs="Times New Roman"/>
          <w:lang w:val="en-US"/>
        </w:rPr>
        <w:t>Grade</w:t>
      </w:r>
      <w:r w:rsidRPr="00447271">
        <w:rPr>
          <w:rFonts w:ascii="Times New Roman" w:eastAsia="Times New Roman" w:hAnsi="Times New Roman" w:cs="Times New Roman"/>
        </w:rPr>
        <w:t xml:space="preserve"> </w:t>
      </w:r>
      <w:r w:rsidRPr="000A7B1D">
        <w:rPr>
          <w:rFonts w:ascii="Times New Roman" w:eastAsia="Times New Roman" w:hAnsi="Times New Roman" w:cs="Times New Roman"/>
          <w:lang w:val="en-US"/>
        </w:rPr>
        <w:t>Point</w:t>
      </w:r>
      <w:r w:rsidRPr="00447271">
        <w:rPr>
          <w:rFonts w:ascii="Times New Roman" w:eastAsia="Times New Roman" w:hAnsi="Times New Roman" w:cs="Times New Roman"/>
        </w:rPr>
        <w:t xml:space="preserve"> </w:t>
      </w:r>
      <w:r w:rsidRPr="000A7B1D">
        <w:rPr>
          <w:rFonts w:ascii="Times New Roman" w:eastAsia="Times New Roman" w:hAnsi="Times New Roman" w:cs="Times New Roman"/>
          <w:lang w:val="en-US"/>
        </w:rPr>
        <w:t>Average</w:t>
      </w:r>
      <w:r>
        <w:rPr>
          <w:rFonts w:ascii="Times New Roman" w:eastAsia="Times New Roman" w:hAnsi="Times New Roman" w:cs="Times New Roman"/>
        </w:rPr>
        <w:t xml:space="preserve"> - GPA)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обучения).</w:t>
      </w:r>
    </w:p>
    <w:p w14:paraId="2F7DAED4" w14:textId="77777777" w:rsidR="008D322F" w:rsidRDefault="004368F4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Транскрипт</w:t>
      </w:r>
      <w:r>
        <w:rPr>
          <w:rFonts w:ascii="Times New Roman" w:eastAsia="Times New Roman" w:hAnsi="Times New Roman" w:cs="Times New Roman"/>
        </w:rPr>
        <w:t xml:space="preserve"> (</w:t>
      </w:r>
      <w:r w:rsidRPr="000A7B1D">
        <w:rPr>
          <w:rFonts w:ascii="Times New Roman" w:eastAsia="Times New Roman" w:hAnsi="Times New Roman" w:cs="Times New Roman"/>
          <w:lang w:val="en-US"/>
        </w:rPr>
        <w:t>Transcript</w:t>
      </w:r>
      <w:r>
        <w:rPr>
          <w:rFonts w:ascii="Times New Roman" w:eastAsia="Times New Roman" w:hAnsi="Times New Roman" w:cs="Times New Roman"/>
        </w:rPr>
        <w:t>) - документ, содержащий перечень освоенных компонентов ОП за соответствующий период обучения, прохождения практики, стажировки с указанием кредитов и оценок в буквенном и цифровом выражении.</w:t>
      </w:r>
    </w:p>
    <w:p w14:paraId="03A8B6E3" w14:textId="306D54CE" w:rsidR="008D322F" w:rsidRDefault="000A7B1D">
      <w:pPr>
        <w:widowControl w:val="0"/>
        <w:tabs>
          <w:tab w:val="left" w:pos="284"/>
          <w:tab w:val="left" w:pos="993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  <w:r w:rsidRPr="009E1DA4">
        <w:rPr>
          <w:rFonts w:ascii="Times New Roman" w:eastAsia="Times New Roman" w:hAnsi="Times New Roman" w:cs="Times New Roman"/>
          <w:b/>
          <w:bCs/>
        </w:rPr>
        <w:t>Участник программы академической мобильности</w:t>
      </w:r>
      <w:r w:rsidRPr="009E1DA4">
        <w:rPr>
          <w:rFonts w:ascii="Times New Roman" w:eastAsia="Times New Roman" w:hAnsi="Times New Roman" w:cs="Times New Roman"/>
        </w:rPr>
        <w:t xml:space="preserve"> – обучающийся, проходящий обучение, практику, стажировку в рамках академической мобильности</w:t>
      </w:r>
      <w:r w:rsidR="004368F4" w:rsidRPr="009E1DA4">
        <w:rPr>
          <w:rFonts w:ascii="Times New Roman" w:eastAsia="Times New Roman" w:hAnsi="Times New Roman" w:cs="Times New Roman"/>
        </w:rPr>
        <w:t>.</w:t>
      </w:r>
      <w:r w:rsidR="00720F6A">
        <w:rPr>
          <w:rFonts w:ascii="Times New Roman" w:eastAsia="Times New Roman" w:hAnsi="Times New Roman" w:cs="Times New Roman"/>
        </w:rPr>
        <w:t xml:space="preserve"> 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08"/>
        <w:gridCol w:w="5950"/>
      </w:tblGrid>
      <w:tr w:rsidR="008D322F" w:rsidRPr="00D10EF4" w14:paraId="40608EC3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A7CDAF5" w14:textId="77777777" w:rsidR="008D322F" w:rsidRPr="00285AEE" w:rsidRDefault="004368F4" w:rsidP="00285AEE">
            <w:pPr>
              <w:widowControl w:val="0"/>
              <w:tabs>
                <w:tab w:val="left" w:pos="284"/>
                <w:tab w:val="left" w:pos="993"/>
                <w:tab w:val="left" w:pos="1134"/>
                <w:tab w:val="left" w:pos="1276"/>
              </w:tabs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ECTS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2E8E78F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C082AD8" w14:textId="77777777" w:rsidR="008D322F" w:rsidRPr="00447271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  <w:lang w:val="en-US"/>
              </w:rPr>
            </w:pPr>
            <w:r w:rsidRPr="00447271">
              <w:rPr>
                <w:color w:val="000000"/>
                <w:lang w:val="en-US"/>
              </w:rPr>
              <w:t>European Credit Transfer and Accumulation System (</w:t>
            </w:r>
            <w:r w:rsidRPr="00285AEE">
              <w:rPr>
                <w:color w:val="000000"/>
              </w:rPr>
              <w:t>Европейская</w:t>
            </w:r>
            <w:r w:rsidRPr="00447271">
              <w:rPr>
                <w:color w:val="000000"/>
                <w:lang w:val="en-US"/>
              </w:rPr>
              <w:t xml:space="preserve"> </w:t>
            </w:r>
            <w:r w:rsidRPr="00285AEE">
              <w:rPr>
                <w:color w:val="000000"/>
              </w:rPr>
              <w:t>система</w:t>
            </w:r>
            <w:r w:rsidRPr="00447271">
              <w:rPr>
                <w:color w:val="000000"/>
                <w:lang w:val="en-US"/>
              </w:rPr>
              <w:t xml:space="preserve"> </w:t>
            </w:r>
            <w:r w:rsidRPr="00285AEE">
              <w:rPr>
                <w:color w:val="000000"/>
              </w:rPr>
              <w:t>трансферта</w:t>
            </w:r>
            <w:r w:rsidRPr="00447271">
              <w:rPr>
                <w:color w:val="000000"/>
                <w:lang w:val="en-US"/>
              </w:rPr>
              <w:t xml:space="preserve"> (</w:t>
            </w:r>
            <w:r w:rsidRPr="00285AEE">
              <w:rPr>
                <w:color w:val="000000"/>
              </w:rPr>
              <w:t>перевода</w:t>
            </w:r>
            <w:r w:rsidRPr="00447271">
              <w:rPr>
                <w:color w:val="000000"/>
                <w:lang w:val="en-US"/>
              </w:rPr>
              <w:t xml:space="preserve">) </w:t>
            </w:r>
          </w:p>
        </w:tc>
      </w:tr>
      <w:tr w:rsidR="008D322F" w14:paraId="6B339DEE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351B710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GPA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0E8D40E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F1BDE7F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0A7B1D">
              <w:rPr>
                <w:color w:val="000000"/>
                <w:lang w:val="en-US"/>
              </w:rPr>
              <w:t>Grade</w:t>
            </w:r>
            <w:r w:rsidRPr="00447271">
              <w:rPr>
                <w:color w:val="000000"/>
              </w:rPr>
              <w:t xml:space="preserve"> </w:t>
            </w:r>
            <w:r w:rsidRPr="000A7B1D">
              <w:rPr>
                <w:color w:val="000000"/>
                <w:lang w:val="en-US"/>
              </w:rPr>
              <w:t>Point</w:t>
            </w:r>
            <w:r w:rsidRPr="00447271">
              <w:rPr>
                <w:color w:val="000000"/>
              </w:rPr>
              <w:t xml:space="preserve"> </w:t>
            </w:r>
            <w:r w:rsidRPr="000A7B1D">
              <w:rPr>
                <w:color w:val="000000"/>
                <w:lang w:val="en-US"/>
              </w:rPr>
              <w:t>Average</w:t>
            </w:r>
            <w:r w:rsidRPr="00285AEE">
              <w:rPr>
                <w:color w:val="000000"/>
              </w:rPr>
              <w:t xml:space="preserve"> (средневзвешенная оценка уровня учебных достижений)</w:t>
            </w:r>
          </w:p>
        </w:tc>
      </w:tr>
      <w:tr w:rsidR="008D322F" w14:paraId="64EE01BA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6F0E211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В</w:t>
            </w:r>
            <w:r w:rsidR="005757EB">
              <w:rPr>
                <w:color w:val="000000"/>
              </w:rPr>
              <w:t>УЗ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21D73E0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EF34013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Высшее учебное заведение</w:t>
            </w:r>
          </w:p>
        </w:tc>
      </w:tr>
      <w:tr w:rsidR="008D322F" w14:paraId="77AA2F9C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9C51AD5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ДОТ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9A32430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2B011DD" w14:textId="77777777" w:rsidR="008D322F" w:rsidRPr="00285AEE" w:rsidRDefault="004368F4" w:rsidP="00285AEE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Дистанционные образовательные технологии</w:t>
            </w:r>
          </w:p>
        </w:tc>
      </w:tr>
      <w:tr w:rsidR="000969AF" w14:paraId="370C21DC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0A4B165" w14:textId="4AAF97A4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ИУП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93651A9" w14:textId="13DCF8F4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3E79A03" w14:textId="7D713C7A" w:rsidR="000969AF" w:rsidRPr="00285AEE" w:rsidRDefault="00DA79F1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Индивидуальный учебный план</w:t>
            </w:r>
          </w:p>
        </w:tc>
      </w:tr>
      <w:tr w:rsidR="000969AF" w14:paraId="77AF1943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6F17C31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lastRenderedPageBreak/>
              <w:t>КТО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9363BD8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0A2915C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Кредитная технология обучения</w:t>
            </w:r>
          </w:p>
        </w:tc>
      </w:tr>
      <w:tr w:rsidR="000969AF" w14:paraId="00E76D91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F60D58D" w14:textId="7858CC8B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КЭД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0ED6175" w14:textId="48DA92B5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DC09A2D" w14:textId="014B4E0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Каталог элективных дисциплин</w:t>
            </w:r>
          </w:p>
        </w:tc>
      </w:tr>
      <w:tr w:rsidR="000969AF" w14:paraId="26D1FCB8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3690AF1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МО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FD57846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B73DC29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Международный офис</w:t>
            </w:r>
          </w:p>
        </w:tc>
      </w:tr>
      <w:tr w:rsidR="000969AF" w14:paraId="56BCCF05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0D8E101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МОН РК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B3CCC1C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66F4BD3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Министерство образования и науки Республики Казахстан</w:t>
            </w:r>
          </w:p>
        </w:tc>
      </w:tr>
      <w:tr w:rsidR="000969AF" w14:paraId="4E057407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9FCFB13" w14:textId="281537B3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МОП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938CDE3" w14:textId="29E83025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33F49F8" w14:textId="2584F800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Модульно-образовательные программы</w:t>
            </w:r>
          </w:p>
        </w:tc>
      </w:tr>
      <w:tr w:rsidR="000969AF" w14:paraId="7E41F86D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45EC5D7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ОП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2D88678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7ABA0BB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Образовательная программа</w:t>
            </w:r>
          </w:p>
        </w:tc>
      </w:tr>
      <w:tr w:rsidR="000969AF" w14:paraId="244C5730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3E46D47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ОР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D41040D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2453699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Офис регистратора</w:t>
            </w:r>
          </w:p>
        </w:tc>
      </w:tr>
      <w:tr w:rsidR="000969AF" w14:paraId="068CC6DD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785BDB5" w14:textId="13CF95EC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РК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0CB91CE" w14:textId="48945440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CA58FDC" w14:textId="69E94AD3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</w:tc>
      </w:tr>
      <w:tr w:rsidR="000969AF" w14:paraId="13711849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7BBAB7A" w14:textId="38AC685C" w:rsidR="000969AF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</w:pPr>
            <w:r>
              <w:t>РУП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5AE1B52" w14:textId="14CFE15E" w:rsidR="000969AF" w:rsidRPr="003C6A55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35AF4E0" w14:textId="623898C8" w:rsidR="000969AF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</w:pPr>
            <w:r>
              <w:t>Рабочая учебная программа</w:t>
            </w:r>
          </w:p>
        </w:tc>
      </w:tr>
      <w:tr w:rsidR="000969AF" w14:paraId="7C8F6FF5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21381D7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Университет Есенова, Университет, YU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168F251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224E5C5" w14:textId="77777777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НАО «Каспийский университет технологий и инжиниринга имени Ш. Есенова»</w:t>
            </w:r>
          </w:p>
        </w:tc>
      </w:tr>
      <w:tr w:rsidR="000969AF" w14:paraId="0CB86A88" w14:textId="77777777" w:rsidTr="000969AF">
        <w:trPr>
          <w:trHeight w:val="292"/>
        </w:trPr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0A89BF2" w14:textId="72C6FF91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УФ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9562B00" w14:textId="574747B3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8486786" w14:textId="649678C3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Управление финансов</w:t>
            </w:r>
          </w:p>
        </w:tc>
      </w:tr>
      <w:tr w:rsidR="000969AF" w14:paraId="54DED4ED" w14:textId="77777777" w:rsidTr="000969AF">
        <w:trPr>
          <w:trHeight w:val="375"/>
        </w:trPr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47AB2B9" w14:textId="7CFA4F7C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УМУ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22749A3" w14:textId="257858D2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840B14E" w14:textId="4F1CF88F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Учебно-методическое управление</w:t>
            </w:r>
          </w:p>
        </w:tc>
      </w:tr>
      <w:tr w:rsidR="000969AF" w14:paraId="66B02114" w14:textId="77777777" w:rsidTr="000969AF">
        <w:tc>
          <w:tcPr>
            <w:tcW w:w="2689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B2AB7CF" w14:textId="34098465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ЭДО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0DA77DC" w14:textId="2EA7049F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 w:rsidRPr="00285AEE">
              <w:rPr>
                <w:color w:val="000000"/>
              </w:rPr>
              <w:t>–</w:t>
            </w:r>
          </w:p>
        </w:tc>
        <w:tc>
          <w:tcPr>
            <w:tcW w:w="5950" w:type="dxa"/>
            <w:shd w:val="clear" w:color="auto" w:fill="auto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8350FE9" w14:textId="24CDD954" w:rsidR="000969AF" w:rsidRPr="00285AEE" w:rsidRDefault="000969AF" w:rsidP="000969AF">
            <w:pPr>
              <w:pStyle w:val="aa"/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Электронный документооборот</w:t>
            </w:r>
          </w:p>
        </w:tc>
      </w:tr>
    </w:tbl>
    <w:p w14:paraId="530AD9F6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276"/>
        </w:tabs>
        <w:ind w:left="0" w:right="-1" w:hanging="2"/>
        <w:jc w:val="both"/>
        <w:rPr>
          <w:rFonts w:ascii="Times New Roman" w:eastAsia="Times New Roman" w:hAnsi="Times New Roman" w:cs="Times New Roman"/>
        </w:rPr>
      </w:pPr>
    </w:p>
    <w:p w14:paraId="6258883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62"/>
          <w:tab w:val="left" w:pos="284"/>
          <w:tab w:val="left" w:pos="1134"/>
          <w:tab w:val="left" w:pos="1276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04B27F7" w14:textId="77777777" w:rsidR="00D22014" w:rsidRDefault="00D22014" w:rsidP="00D22014">
      <w:pPr>
        <w:ind w:left="0" w:hanging="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ЦЕЛИ АКАДЕМИЧЕСКОЙ МОБИЛЬНОСТИ</w:t>
      </w:r>
    </w:p>
    <w:p w14:paraId="3B83C9AC" w14:textId="77777777" w:rsidR="008F2FCB" w:rsidRDefault="008F2FCB" w:rsidP="00D22014">
      <w:pPr>
        <w:ind w:left="0" w:hanging="2"/>
        <w:jc w:val="both"/>
        <w:rPr>
          <w:rFonts w:ascii="Times New Roman" w:hAnsi="Times New Roman" w:cs="Times New Roman"/>
        </w:rPr>
      </w:pPr>
    </w:p>
    <w:p w14:paraId="6E48FD1A" w14:textId="1249FD36" w:rsidR="00D22014" w:rsidRPr="008B27E2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>Цели академической мобильности обучающихся:</w:t>
      </w:r>
    </w:p>
    <w:p w14:paraId="0122CE80" w14:textId="0BFB5BB2" w:rsidR="00D22014" w:rsidRPr="008B27E2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>- повышение качества знаний и уровня квалификации обучающихся;</w:t>
      </w:r>
    </w:p>
    <w:p w14:paraId="2F58C850" w14:textId="77777777" w:rsidR="00D22014" w:rsidRPr="008B27E2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B27E2">
        <w:rPr>
          <w:rFonts w:ascii="Times New Roman" w:hAnsi="Times New Roman" w:cs="Times New Roman"/>
        </w:rPr>
        <w:t>обмен знаниями, технологиями, инновациями в образовательном процессе, проведение научных исследований, проектов;</w:t>
      </w:r>
    </w:p>
    <w:p w14:paraId="7C09674C" w14:textId="77777777" w:rsidR="00D22014" w:rsidRPr="008B27E2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>- повышение степени интернационализации образования и науки;</w:t>
      </w:r>
    </w:p>
    <w:p w14:paraId="0FCCC9D5" w14:textId="77777777" w:rsidR="00D22014" w:rsidRPr="008B27E2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>- развитие условий и предпосылок к интеграции образования и науки с производством;</w:t>
      </w:r>
    </w:p>
    <w:p w14:paraId="3E67ABF3" w14:textId="77777777" w:rsidR="00D22014" w:rsidRPr="008B27E2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 xml:space="preserve">- повышение узнаваемости </w:t>
      </w:r>
      <w:r>
        <w:rPr>
          <w:rFonts w:ascii="Times New Roman" w:hAnsi="Times New Roman" w:cs="Times New Roman"/>
        </w:rPr>
        <w:t>ВУЗ</w:t>
      </w:r>
      <w:r w:rsidRPr="008B27E2">
        <w:rPr>
          <w:rFonts w:ascii="Times New Roman" w:hAnsi="Times New Roman" w:cs="Times New Roman"/>
        </w:rPr>
        <w:t>а в международном научно-образовательном пространстве;</w:t>
      </w:r>
    </w:p>
    <w:p w14:paraId="2A3C4C44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 w:rsidRPr="008B27E2">
        <w:rPr>
          <w:rFonts w:ascii="Times New Roman" w:hAnsi="Times New Roman" w:cs="Times New Roman"/>
        </w:rPr>
        <w:t>- реализация принципов Болонского процесса.</w:t>
      </w:r>
    </w:p>
    <w:p w14:paraId="66468F03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</w:p>
    <w:p w14:paraId="3BE95CC7" w14:textId="77777777" w:rsidR="00D22014" w:rsidRDefault="00D22014" w:rsidP="00D22014">
      <w:pPr>
        <w:ind w:left="0" w:hanging="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C23AC6">
        <w:rPr>
          <w:rFonts w:ascii="Times New Roman" w:hAnsi="Times New Roman" w:cs="Times New Roman"/>
          <w:b/>
          <w:bCs/>
        </w:rPr>
        <w:t>АКАДЕМИЧЕСКАЯ МОБИЛЬНОСТЬ, РЕАЛИЗУЕМАЯ С ЗАРУБЕЖНЫМИ ВУЗАМИ-ПАРТНЕРАМИ (ВНЕШНЯЯ АКАДЕМИЧЕСКАЯ МОБИЛЬНОСТЬ)</w:t>
      </w:r>
    </w:p>
    <w:p w14:paraId="02990D59" w14:textId="77777777" w:rsidR="00D22014" w:rsidRPr="00415068" w:rsidRDefault="00D22014" w:rsidP="00D22014">
      <w:pPr>
        <w:ind w:left="0" w:hanging="2"/>
        <w:jc w:val="center"/>
        <w:rPr>
          <w:rFonts w:ascii="Times New Roman" w:hAnsi="Times New Roman" w:cs="Times New Roman"/>
          <w:b/>
          <w:bCs/>
        </w:rPr>
      </w:pPr>
      <w:r w:rsidRPr="00415068">
        <w:rPr>
          <w:rFonts w:ascii="Times New Roman" w:hAnsi="Times New Roman" w:cs="Times New Roman"/>
          <w:b/>
          <w:bCs/>
        </w:rPr>
        <w:t>5.1 Исходящая академическая мобильность, реализуемая с зарубежными вузами- партнерами</w:t>
      </w:r>
    </w:p>
    <w:p w14:paraId="44A1B4A5" w14:textId="77777777" w:rsidR="00D22014" w:rsidRDefault="00D22014" w:rsidP="00D22014">
      <w:pPr>
        <w:ind w:left="0" w:hanging="2"/>
        <w:jc w:val="center"/>
        <w:rPr>
          <w:rFonts w:ascii="Times New Roman" w:hAnsi="Times New Roman" w:cs="Times New Roman"/>
          <w:b/>
          <w:bCs/>
        </w:rPr>
      </w:pPr>
      <w:r w:rsidRPr="00415068">
        <w:rPr>
          <w:rFonts w:ascii="Times New Roman" w:hAnsi="Times New Roman" w:cs="Times New Roman"/>
          <w:b/>
          <w:bCs/>
        </w:rPr>
        <w:t>5.1.1 Общие принципы и порядок реализации исходящей академической мобильности обучающихся</w:t>
      </w:r>
    </w:p>
    <w:p w14:paraId="0A9C0952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90878">
        <w:rPr>
          <w:rFonts w:ascii="Times New Roman" w:hAnsi="Times New Roman" w:cs="Times New Roman"/>
        </w:rPr>
        <w:t>Претендентами на участие в программе академической мобильности могут стать обучающиеся (бакалавриата, магистратуры, докторантуры), за исключением тех, кто на момент подачи документов обучается в первом (для бакалавриата) или предпоследнем семестре (для всех уровней), если иное не предусмотрено решением уполномоченного органа в области образования. Претенденты могут подавать заявки на программу академической мобильности по своей или родственной специальности.</w:t>
      </w:r>
    </w:p>
    <w:p w14:paraId="1F1E3E12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A61BB">
        <w:rPr>
          <w:rFonts w:ascii="Times New Roman" w:hAnsi="Times New Roman" w:cs="Times New Roman"/>
        </w:rPr>
        <w:t xml:space="preserve">Направление на обучение, в рамках программы академической мобильности, осуществляется на основании международных договоров (международные программы, меморандумы и договора о сотрудничестве, обменные и стипендиальные программы). В случае отсутствия соглашения, согласно представлению факультета, </w:t>
      </w:r>
      <w:r>
        <w:rPr>
          <w:rFonts w:ascii="Times New Roman" w:hAnsi="Times New Roman" w:cs="Times New Roman"/>
        </w:rPr>
        <w:t>Международный офис</w:t>
      </w:r>
      <w:r w:rsidRPr="008A61BB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МО</w:t>
      </w:r>
      <w:r w:rsidRPr="008A61BB">
        <w:rPr>
          <w:rFonts w:ascii="Times New Roman" w:hAnsi="Times New Roman" w:cs="Times New Roman"/>
        </w:rPr>
        <w:t xml:space="preserve">) заключает Меморандум о Сотрудничестве (Соглашение) между </w:t>
      </w:r>
      <w:r w:rsidRPr="008A61BB">
        <w:rPr>
          <w:rFonts w:ascii="Times New Roman" w:hAnsi="Times New Roman" w:cs="Times New Roman"/>
        </w:rPr>
        <w:lastRenderedPageBreak/>
        <w:t xml:space="preserve">Университетом и </w:t>
      </w:r>
      <w:r>
        <w:rPr>
          <w:rFonts w:ascii="Times New Roman" w:hAnsi="Times New Roman" w:cs="Times New Roman"/>
        </w:rPr>
        <w:t>ВУЗ</w:t>
      </w:r>
      <w:r w:rsidRPr="008A61BB">
        <w:rPr>
          <w:rFonts w:ascii="Times New Roman" w:hAnsi="Times New Roman" w:cs="Times New Roman"/>
        </w:rPr>
        <w:t>ом-партнером, где будет реализовываться программа академической мобильности.</w:t>
      </w:r>
    </w:p>
    <w:p w14:paraId="6640039D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A61BB">
        <w:rPr>
          <w:rFonts w:ascii="Times New Roman" w:hAnsi="Times New Roman" w:cs="Times New Roman"/>
        </w:rPr>
        <w:t xml:space="preserve">Информация о программах академической мобильности публикуется на странице </w:t>
      </w:r>
      <w:r>
        <w:rPr>
          <w:rFonts w:ascii="Times New Roman" w:hAnsi="Times New Roman" w:cs="Times New Roman"/>
        </w:rPr>
        <w:t>«Международное сотрудничество»</w:t>
      </w:r>
      <w:r w:rsidRPr="008A61BB">
        <w:rPr>
          <w:rFonts w:ascii="Times New Roman" w:hAnsi="Times New Roman" w:cs="Times New Roman"/>
        </w:rPr>
        <w:t xml:space="preserve"> на сайте Университета https://yu.edu.kz/, в объявлениях на сайте и доводится до сведения обучающихся координаторами по международному сотрудничеству факультетов, кафедр, представителями программ/</w:t>
      </w:r>
      <w:r>
        <w:rPr>
          <w:rFonts w:ascii="Times New Roman" w:hAnsi="Times New Roman" w:cs="Times New Roman"/>
        </w:rPr>
        <w:t>МО</w:t>
      </w:r>
      <w:r w:rsidRPr="008A61BB">
        <w:rPr>
          <w:rFonts w:ascii="Times New Roman" w:hAnsi="Times New Roman" w:cs="Times New Roman"/>
        </w:rPr>
        <w:t>.</w:t>
      </w:r>
    </w:p>
    <w:p w14:paraId="40D79E63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A61BB">
        <w:rPr>
          <w:rFonts w:ascii="Times New Roman" w:hAnsi="Times New Roman" w:cs="Times New Roman"/>
        </w:rPr>
        <w:t xml:space="preserve">Претендент на участие в программе академической мобильности предоставляет необходимый пакет документов (Приложение 1) в </w:t>
      </w:r>
      <w:r>
        <w:rPr>
          <w:rFonts w:ascii="Times New Roman" w:hAnsi="Times New Roman" w:cs="Times New Roman"/>
        </w:rPr>
        <w:t>МО</w:t>
      </w:r>
      <w:r w:rsidRPr="008A61BB">
        <w:rPr>
          <w:rFonts w:ascii="Times New Roman" w:hAnsi="Times New Roman" w:cs="Times New Roman"/>
        </w:rPr>
        <w:t xml:space="preserve"> в установленные сроки.</w:t>
      </w:r>
    </w:p>
    <w:p w14:paraId="2AE41B93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B7E72">
        <w:rPr>
          <w:rFonts w:ascii="Times New Roman" w:hAnsi="Times New Roman" w:cs="Times New Roman"/>
        </w:rPr>
        <w:t>Претендент на участие в программе академической мобильности с помощью эдвайзера выпускающей кафедры выбирает вуз-партнер, определяет перечень дисциплин для изучения.</w:t>
      </w:r>
      <w:r>
        <w:rPr>
          <w:rFonts w:ascii="Times New Roman" w:hAnsi="Times New Roman" w:cs="Times New Roman"/>
        </w:rPr>
        <w:t xml:space="preserve"> </w:t>
      </w:r>
      <w:r w:rsidRPr="008B7E72">
        <w:rPr>
          <w:rFonts w:ascii="Times New Roman" w:hAnsi="Times New Roman" w:cs="Times New Roman"/>
        </w:rPr>
        <w:t xml:space="preserve">Ответственность за согласование учебного плана с </w:t>
      </w:r>
      <w:r>
        <w:rPr>
          <w:rFonts w:ascii="Times New Roman" w:hAnsi="Times New Roman" w:cs="Times New Roman"/>
        </w:rPr>
        <w:t>ВУЗ</w:t>
      </w:r>
      <w:r w:rsidRPr="008B7E72">
        <w:rPr>
          <w:rFonts w:ascii="Times New Roman" w:hAnsi="Times New Roman" w:cs="Times New Roman"/>
        </w:rPr>
        <w:t>ом-партнером несет выпускающая кафедра.</w:t>
      </w:r>
    </w:p>
    <w:p w14:paraId="0C02A78E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25E14">
        <w:rPr>
          <w:rFonts w:ascii="Times New Roman" w:hAnsi="Times New Roman" w:cs="Times New Roman"/>
        </w:rPr>
        <w:t xml:space="preserve">При определении разницы в образовательных компонентах, претендент на участие в программе академической мобильности вправе выбрать образовательные компоненты для прохождения путем применения </w:t>
      </w:r>
      <w:r>
        <w:rPr>
          <w:rFonts w:ascii="Times New Roman" w:hAnsi="Times New Roman" w:cs="Times New Roman"/>
        </w:rPr>
        <w:t>Д</w:t>
      </w:r>
      <w:r w:rsidRPr="00F25E14">
        <w:rPr>
          <w:rFonts w:ascii="Times New Roman" w:hAnsi="Times New Roman" w:cs="Times New Roman"/>
        </w:rPr>
        <w:t>истанционных образовательных технологий (далее - ДОТ).</w:t>
      </w:r>
    </w:p>
    <w:p w14:paraId="5CE29B32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25E14">
        <w:rPr>
          <w:rFonts w:ascii="Times New Roman" w:hAnsi="Times New Roman" w:cs="Times New Roman"/>
        </w:rPr>
        <w:t xml:space="preserve">Выпускающая кафедра совместно с координатором по академической мобильности </w:t>
      </w:r>
      <w:r>
        <w:rPr>
          <w:rFonts w:ascii="Times New Roman" w:hAnsi="Times New Roman" w:cs="Times New Roman"/>
        </w:rPr>
        <w:t>МО</w:t>
      </w:r>
      <w:r w:rsidRPr="00F25E14">
        <w:rPr>
          <w:rFonts w:ascii="Times New Roman" w:hAnsi="Times New Roman" w:cs="Times New Roman"/>
        </w:rPr>
        <w:t>, при необходимости, обеспечивает заключение Соглашения на обучение</w:t>
      </w:r>
      <w:r>
        <w:rPr>
          <w:rFonts w:ascii="Times New Roman" w:hAnsi="Times New Roman" w:cs="Times New Roman"/>
        </w:rPr>
        <w:t xml:space="preserve"> </w:t>
      </w:r>
      <w:r w:rsidRPr="00F25E1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F25E14">
        <w:rPr>
          <w:rFonts w:ascii="Times New Roman" w:hAnsi="Times New Roman" w:cs="Times New Roman"/>
          <w:lang w:val="en-US"/>
        </w:rPr>
        <w:t>Leaming</w:t>
      </w:r>
      <w:r w:rsidRPr="00F25E14">
        <w:rPr>
          <w:rFonts w:ascii="Times New Roman" w:hAnsi="Times New Roman" w:cs="Times New Roman"/>
        </w:rPr>
        <w:t xml:space="preserve"> Agreement по установленному образцу вуза-партнера (при его отсутствии, используется образец согласно Приложени</w:t>
      </w:r>
      <w:r>
        <w:rPr>
          <w:rFonts w:ascii="Times New Roman" w:hAnsi="Times New Roman" w:cs="Times New Roman"/>
        </w:rPr>
        <w:t>ю</w:t>
      </w:r>
      <w:r w:rsidRPr="00F25E14">
        <w:rPr>
          <w:rFonts w:ascii="Times New Roman" w:hAnsi="Times New Roman" w:cs="Times New Roman"/>
        </w:rPr>
        <w:t xml:space="preserve"> 2), в котором указываются названия дисциплин, кредиты ECTS, семестр обучения и/или продолжительность мобильности. Все внесенные изменения в Соглашение на обучение</w:t>
      </w:r>
      <w:r>
        <w:rPr>
          <w:rFonts w:ascii="Times New Roman" w:hAnsi="Times New Roman" w:cs="Times New Roman"/>
        </w:rPr>
        <w:t xml:space="preserve"> </w:t>
      </w:r>
      <w:r w:rsidRPr="00F25E1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F25E14">
        <w:rPr>
          <w:rFonts w:ascii="Times New Roman" w:hAnsi="Times New Roman" w:cs="Times New Roman"/>
        </w:rPr>
        <w:t xml:space="preserve">Learning Agreement согласовываются сторонами (обучающимся, выпускающей кафедрой, принимающей стороной), по необходимости, при консультативной поддержке координатора по академической мобильности </w:t>
      </w:r>
      <w:r>
        <w:rPr>
          <w:rFonts w:ascii="Times New Roman" w:hAnsi="Times New Roman" w:cs="Times New Roman"/>
        </w:rPr>
        <w:t>МО</w:t>
      </w:r>
      <w:r w:rsidRPr="00F25E14">
        <w:rPr>
          <w:rFonts w:ascii="Times New Roman" w:hAnsi="Times New Roman" w:cs="Times New Roman"/>
        </w:rPr>
        <w:t>.</w:t>
      </w:r>
    </w:p>
    <w:p w14:paraId="7C68B83C" w14:textId="04785830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DF313D">
        <w:rPr>
          <w:rFonts w:ascii="Times New Roman" w:hAnsi="Times New Roman" w:cs="Times New Roman"/>
        </w:rPr>
        <w:t>Решение о принятии обучающегося на обучение в вуз-партнер принимает принимающая сторона, подтверждением чего служит официальное приглашение. После получения приглашения от вуза-партнера выпускающая кафедра готовит</w:t>
      </w:r>
      <w:r>
        <w:rPr>
          <w:rFonts w:ascii="Times New Roman" w:hAnsi="Times New Roman" w:cs="Times New Roman"/>
        </w:rPr>
        <w:t xml:space="preserve"> и направляет</w:t>
      </w:r>
      <w:r w:rsidRPr="00DF3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служебную записку на имя руководителя МО нарочно или посредством Электронного документооборота (ЭДО)</w:t>
      </w:r>
      <w:r w:rsidRPr="00DF313D">
        <w:rPr>
          <w:rFonts w:ascii="Times New Roman" w:hAnsi="Times New Roman" w:cs="Times New Roman"/>
        </w:rPr>
        <w:t xml:space="preserve">. На основании </w:t>
      </w:r>
      <w:r>
        <w:rPr>
          <w:rFonts w:ascii="Times New Roman" w:hAnsi="Times New Roman" w:cs="Times New Roman"/>
        </w:rPr>
        <w:t>служебной записки</w:t>
      </w:r>
      <w:r w:rsidRPr="00DF313D">
        <w:rPr>
          <w:rFonts w:ascii="Times New Roman" w:hAnsi="Times New Roman" w:cs="Times New Roman"/>
        </w:rPr>
        <w:t xml:space="preserve"> участник академической мобильности лично подает заявление на имя </w:t>
      </w:r>
      <w:r w:rsidR="004573F6">
        <w:rPr>
          <w:rFonts w:ascii="Times New Roman" w:hAnsi="Times New Roman" w:cs="Times New Roman"/>
          <w:lang w:val="kk-KZ"/>
        </w:rPr>
        <w:t>президента</w:t>
      </w:r>
      <w:r w:rsidRPr="00DF313D">
        <w:rPr>
          <w:rFonts w:ascii="Times New Roman" w:hAnsi="Times New Roman" w:cs="Times New Roman"/>
        </w:rPr>
        <w:t xml:space="preserve"> Университета для направления по программе академической мобильности в </w:t>
      </w:r>
      <w:r>
        <w:rPr>
          <w:rFonts w:ascii="Times New Roman" w:hAnsi="Times New Roman" w:cs="Times New Roman"/>
        </w:rPr>
        <w:t>ВУЗ</w:t>
      </w:r>
      <w:r w:rsidRPr="00DF313D">
        <w:rPr>
          <w:rFonts w:ascii="Times New Roman" w:hAnsi="Times New Roman" w:cs="Times New Roman"/>
        </w:rPr>
        <w:t xml:space="preserve">- партнер (Приложение </w:t>
      </w:r>
      <w:r>
        <w:rPr>
          <w:rFonts w:ascii="Times New Roman" w:hAnsi="Times New Roman" w:cs="Times New Roman"/>
        </w:rPr>
        <w:t>3</w:t>
      </w:r>
      <w:r w:rsidRPr="00DF313D">
        <w:rPr>
          <w:rFonts w:ascii="Times New Roman" w:hAnsi="Times New Roman" w:cs="Times New Roman"/>
        </w:rPr>
        <w:t xml:space="preserve">) не позднее чем за </w:t>
      </w:r>
      <w:r w:rsidR="00392936">
        <w:rPr>
          <w:rFonts w:ascii="Times New Roman" w:hAnsi="Times New Roman" w:cs="Times New Roman"/>
        </w:rPr>
        <w:t xml:space="preserve">2 </w:t>
      </w:r>
      <w:r w:rsidRPr="00DF313D">
        <w:rPr>
          <w:rFonts w:ascii="Times New Roman" w:hAnsi="Times New Roman" w:cs="Times New Roman"/>
        </w:rPr>
        <w:t>недел</w:t>
      </w:r>
      <w:r w:rsidR="00392936">
        <w:rPr>
          <w:rFonts w:ascii="Times New Roman" w:hAnsi="Times New Roman" w:cs="Times New Roman"/>
        </w:rPr>
        <w:t>и</w:t>
      </w:r>
      <w:r w:rsidRPr="00DF313D">
        <w:rPr>
          <w:rFonts w:ascii="Times New Roman" w:hAnsi="Times New Roman" w:cs="Times New Roman"/>
        </w:rPr>
        <w:t xml:space="preserve"> до отъезда в принимающий вуз, после чего </w:t>
      </w:r>
      <w:r w:rsidR="00392936">
        <w:rPr>
          <w:rFonts w:ascii="Times New Roman" w:hAnsi="Times New Roman" w:cs="Times New Roman"/>
        </w:rPr>
        <w:t>МО</w:t>
      </w:r>
      <w:r w:rsidRPr="00DF313D">
        <w:rPr>
          <w:rFonts w:ascii="Times New Roman" w:hAnsi="Times New Roman" w:cs="Times New Roman"/>
        </w:rPr>
        <w:t xml:space="preserve"> готовит проект приказа «О направлении на обучение по программе академической мобильности». Несвоевременная подача заявления является основанием для отказа претенденту на участие в программе академической мобильности.</w:t>
      </w:r>
    </w:p>
    <w:p w14:paraId="5870C54A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D19AC">
        <w:rPr>
          <w:rFonts w:ascii="Times New Roman" w:hAnsi="Times New Roman" w:cs="Times New Roman"/>
        </w:rPr>
        <w:t xml:space="preserve">Координатор по академической мобильности </w:t>
      </w:r>
      <w:r>
        <w:rPr>
          <w:rFonts w:ascii="Times New Roman" w:hAnsi="Times New Roman" w:cs="Times New Roman"/>
        </w:rPr>
        <w:t>МО</w:t>
      </w:r>
      <w:r w:rsidRPr="00ED19AC">
        <w:rPr>
          <w:rFonts w:ascii="Times New Roman" w:hAnsi="Times New Roman" w:cs="Times New Roman"/>
        </w:rPr>
        <w:t xml:space="preserve"> содействует процессу оформления и подачи заявления претендентов для направления по программе академической мобильности в вуз-партнер.</w:t>
      </w:r>
    </w:p>
    <w:p w14:paraId="794D8C82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ED19AC">
        <w:rPr>
          <w:rFonts w:ascii="Times New Roman" w:hAnsi="Times New Roman" w:cs="Times New Roman"/>
        </w:rPr>
        <w:t xml:space="preserve">Только после издания приказа ректора «О направлении на обучение по программе академической мобильности» Участник программы академической мобильности самостоятельно и/или при консультативной поддержке координатора по академической мобильности </w:t>
      </w:r>
      <w:r>
        <w:rPr>
          <w:rFonts w:ascii="Times New Roman" w:hAnsi="Times New Roman" w:cs="Times New Roman"/>
        </w:rPr>
        <w:t>МО</w:t>
      </w:r>
      <w:r w:rsidRPr="00ED19AC">
        <w:rPr>
          <w:rFonts w:ascii="Times New Roman" w:hAnsi="Times New Roman" w:cs="Times New Roman"/>
        </w:rPr>
        <w:t xml:space="preserve"> оформляет визу (при необходимости) в уполномоченном представительстве страны прохождения академической мобильности, бронирует (приобретает) авиа- или железнодорожный билет, оформляет медицинскую страховку на период пребывания в зарубежной стране.</w:t>
      </w:r>
    </w:p>
    <w:p w14:paraId="2F145542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4712A3">
        <w:rPr>
          <w:rFonts w:ascii="Times New Roman" w:hAnsi="Times New Roman" w:cs="Times New Roman"/>
        </w:rPr>
        <w:t xml:space="preserve">В случае, если Участник академической мобильности обучается в </w:t>
      </w:r>
      <w:r>
        <w:rPr>
          <w:rFonts w:ascii="Times New Roman" w:hAnsi="Times New Roman" w:cs="Times New Roman"/>
        </w:rPr>
        <w:t>Университете</w:t>
      </w:r>
      <w:r w:rsidRPr="004712A3">
        <w:rPr>
          <w:rFonts w:ascii="Times New Roman" w:hAnsi="Times New Roman" w:cs="Times New Roman"/>
        </w:rPr>
        <w:t xml:space="preserve"> на платной основе, условия оплаты, предусмотренные Договором оказания платных </w:t>
      </w:r>
      <w:r w:rsidRPr="004712A3">
        <w:rPr>
          <w:rFonts w:ascii="Times New Roman" w:hAnsi="Times New Roman" w:cs="Times New Roman"/>
        </w:rPr>
        <w:lastRenderedPageBreak/>
        <w:t xml:space="preserve">образовательных услуг </w:t>
      </w:r>
      <w:r>
        <w:rPr>
          <w:rFonts w:ascii="Times New Roman" w:hAnsi="Times New Roman" w:cs="Times New Roman"/>
        </w:rPr>
        <w:t>Университета</w:t>
      </w:r>
      <w:r w:rsidRPr="004712A3">
        <w:rPr>
          <w:rFonts w:ascii="Times New Roman" w:hAnsi="Times New Roman" w:cs="Times New Roman"/>
        </w:rPr>
        <w:t xml:space="preserve"> на период прохождения академической мобильности в </w:t>
      </w:r>
      <w:r>
        <w:rPr>
          <w:rFonts w:ascii="Times New Roman" w:hAnsi="Times New Roman" w:cs="Times New Roman"/>
        </w:rPr>
        <w:t>ВУЗ</w:t>
      </w:r>
      <w:r w:rsidRPr="004712A3">
        <w:rPr>
          <w:rFonts w:ascii="Times New Roman" w:hAnsi="Times New Roman" w:cs="Times New Roman"/>
        </w:rPr>
        <w:t>е-партнере, сохраняются.</w:t>
      </w:r>
    </w:p>
    <w:p w14:paraId="3A178C89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4712A3">
        <w:rPr>
          <w:rFonts w:ascii="Times New Roman" w:hAnsi="Times New Roman" w:cs="Times New Roman"/>
        </w:rPr>
        <w:t xml:space="preserve">Сроки прохождения программы академической мобильности устанавливаются индивидуально в соответствии с академическим календарем </w:t>
      </w:r>
      <w:r>
        <w:rPr>
          <w:rFonts w:ascii="Times New Roman" w:hAnsi="Times New Roman" w:cs="Times New Roman"/>
        </w:rPr>
        <w:t>ВУЗ</w:t>
      </w:r>
      <w:r w:rsidRPr="004712A3">
        <w:rPr>
          <w:rFonts w:ascii="Times New Roman" w:hAnsi="Times New Roman" w:cs="Times New Roman"/>
        </w:rPr>
        <w:t>а-партнера.</w:t>
      </w:r>
    </w:p>
    <w:p w14:paraId="34772927" w14:textId="77777777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079BF">
        <w:rPr>
          <w:rFonts w:ascii="Times New Roman" w:hAnsi="Times New Roman" w:cs="Times New Roman"/>
        </w:rPr>
        <w:t>По прибытии в принимающий вуз, Участник</w:t>
      </w:r>
      <w:r>
        <w:rPr>
          <w:rFonts w:ascii="Times New Roman" w:hAnsi="Times New Roman" w:cs="Times New Roman"/>
        </w:rPr>
        <w:t xml:space="preserve"> программы академической мобильности</w:t>
      </w:r>
      <w:r w:rsidRPr="006079BF">
        <w:rPr>
          <w:rFonts w:ascii="Times New Roman" w:hAnsi="Times New Roman" w:cs="Times New Roman"/>
        </w:rPr>
        <w:t xml:space="preserve"> должен поставить в известность заведующего кафедрой, координатора по международному сотрудничеству кафедры/факультета и координатора академической мобильности </w:t>
      </w:r>
      <w:r>
        <w:rPr>
          <w:rFonts w:ascii="Times New Roman" w:hAnsi="Times New Roman" w:cs="Times New Roman"/>
        </w:rPr>
        <w:t>МО</w:t>
      </w:r>
      <w:r w:rsidRPr="006079BF">
        <w:rPr>
          <w:rFonts w:ascii="Times New Roman" w:hAnsi="Times New Roman" w:cs="Times New Roman"/>
        </w:rPr>
        <w:t xml:space="preserve"> о прибытии и регистрации.</w:t>
      </w:r>
    </w:p>
    <w:p w14:paraId="5A729EA6" w14:textId="00C1C8A8" w:rsidR="00D22014" w:rsidRDefault="00D220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6079BF">
        <w:rPr>
          <w:rFonts w:ascii="Times New Roman" w:hAnsi="Times New Roman" w:cs="Times New Roman"/>
        </w:rPr>
        <w:t>По окончании программы академической мобильности в вузе-партнере Участник</w:t>
      </w:r>
      <w:r w:rsidR="00DA2E46">
        <w:rPr>
          <w:rFonts w:ascii="Times New Roman" w:hAnsi="Times New Roman" w:cs="Times New Roman"/>
        </w:rPr>
        <w:t xml:space="preserve"> программы академической мобильности (далее - Участник)</w:t>
      </w:r>
      <w:r w:rsidRPr="006079BF">
        <w:rPr>
          <w:rFonts w:ascii="Times New Roman" w:hAnsi="Times New Roman" w:cs="Times New Roman"/>
        </w:rPr>
        <w:t xml:space="preserve"> обязан в течение </w:t>
      </w:r>
      <w:r w:rsidR="00392936">
        <w:rPr>
          <w:rFonts w:ascii="Times New Roman" w:hAnsi="Times New Roman" w:cs="Times New Roman"/>
        </w:rPr>
        <w:t>3 рабочих дней</w:t>
      </w:r>
      <w:r w:rsidRPr="006079BF">
        <w:rPr>
          <w:rFonts w:ascii="Times New Roman" w:hAnsi="Times New Roman" w:cs="Times New Roman"/>
        </w:rPr>
        <w:t xml:space="preserve"> оповестить </w:t>
      </w:r>
      <w:r>
        <w:rPr>
          <w:rFonts w:ascii="Times New Roman" w:hAnsi="Times New Roman" w:cs="Times New Roman"/>
        </w:rPr>
        <w:t>МО</w:t>
      </w:r>
      <w:r w:rsidRPr="006079BF">
        <w:rPr>
          <w:rFonts w:ascii="Times New Roman" w:hAnsi="Times New Roman" w:cs="Times New Roman"/>
        </w:rPr>
        <w:t xml:space="preserve"> и кафедру о возвращении и подать заявление о возобновлении обучения в Университете в </w:t>
      </w:r>
      <w:r w:rsidR="00392936">
        <w:rPr>
          <w:rFonts w:ascii="Times New Roman" w:hAnsi="Times New Roman" w:cs="Times New Roman"/>
        </w:rPr>
        <w:t>МО</w:t>
      </w:r>
      <w:r w:rsidRPr="006079BF">
        <w:rPr>
          <w:rFonts w:ascii="Times New Roman" w:hAnsi="Times New Roman" w:cs="Times New Roman"/>
        </w:rPr>
        <w:t>.</w:t>
      </w:r>
    </w:p>
    <w:p w14:paraId="445FA3DE" w14:textId="12B1AE38" w:rsidR="003A2D14" w:rsidRDefault="003A2D14" w:rsidP="00D2201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3A2D14">
        <w:rPr>
          <w:rFonts w:ascii="Times New Roman" w:hAnsi="Times New Roman" w:cs="Times New Roman"/>
        </w:rPr>
        <w:t>После возвращения Участник должен предоставить:</w:t>
      </w:r>
    </w:p>
    <w:p w14:paraId="45754906" w14:textId="69F204F7" w:rsidR="003A2D14" w:rsidRDefault="003A2D14" w:rsidP="003A2D14">
      <w:pPr>
        <w:pStyle w:val="a9"/>
        <w:numPr>
          <w:ilvl w:val="0"/>
          <w:numId w:val="43"/>
        </w:numPr>
        <w:ind w:leftChars="0" w:firstLineChars="0"/>
        <w:jc w:val="both"/>
        <w:rPr>
          <w:rFonts w:ascii="Times New Roman" w:hAnsi="Times New Roman"/>
        </w:rPr>
      </w:pPr>
      <w:r w:rsidRPr="003A2D14">
        <w:rPr>
          <w:rFonts w:ascii="Times New Roman" w:hAnsi="Times New Roman"/>
        </w:rPr>
        <w:t xml:space="preserve">Итоговый отчет - координатору по международной деятельности кафедры/факультета и координатору по академической мобильности </w:t>
      </w:r>
      <w:r>
        <w:rPr>
          <w:rFonts w:ascii="Times New Roman" w:hAnsi="Times New Roman"/>
        </w:rPr>
        <w:t>МО</w:t>
      </w:r>
      <w:r w:rsidRPr="003A2D14">
        <w:rPr>
          <w:rFonts w:ascii="Times New Roman" w:hAnsi="Times New Roman"/>
        </w:rPr>
        <w:t>;</w:t>
      </w:r>
    </w:p>
    <w:p w14:paraId="5F99442B" w14:textId="77777777" w:rsidR="003A2D14" w:rsidRPr="003A2D14" w:rsidRDefault="003A2D14" w:rsidP="003A2D14">
      <w:pPr>
        <w:suppressAutoHyphens w:val="0"/>
        <w:autoSpaceDE w:val="0"/>
        <w:autoSpaceDN w:val="0"/>
        <w:adjustRightInd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Calibri" w:hAnsi="Times New Roman" w:cs="Times New Roman"/>
          <w:position w:val="0"/>
        </w:rPr>
      </w:pPr>
    </w:p>
    <w:p w14:paraId="15D90216" w14:textId="77777777" w:rsidR="003A2D14" w:rsidRPr="003A2D14" w:rsidRDefault="003A2D14" w:rsidP="003A2D14">
      <w:pPr>
        <w:suppressAutoHyphens w:val="0"/>
        <w:autoSpaceDE w:val="0"/>
        <w:autoSpaceDN w:val="0"/>
        <w:adjustRightInd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</w:rPr>
      </w:pPr>
    </w:p>
    <w:p w14:paraId="04B560DC" w14:textId="65480518" w:rsidR="003A2D14" w:rsidRPr="003A2D14" w:rsidRDefault="003A2D14" w:rsidP="003A2D14">
      <w:pPr>
        <w:pStyle w:val="a9"/>
        <w:numPr>
          <w:ilvl w:val="0"/>
          <w:numId w:val="43"/>
        </w:numPr>
        <w:ind w:leftChars="0" w:firstLineChars="0"/>
        <w:jc w:val="both"/>
        <w:rPr>
          <w:rFonts w:ascii="Times New Roman" w:hAnsi="Times New Roman"/>
        </w:rPr>
      </w:pPr>
      <w:r w:rsidRPr="003A2D14">
        <w:rPr>
          <w:rFonts w:ascii="Times New Roman" w:hAnsi="Times New Roman"/>
          <w:position w:val="0"/>
          <w:sz w:val="23"/>
          <w:szCs w:val="23"/>
        </w:rPr>
        <w:t xml:space="preserve">Финансовый отчет - в </w:t>
      </w:r>
      <w:r>
        <w:rPr>
          <w:rFonts w:ascii="Times New Roman" w:hAnsi="Times New Roman"/>
          <w:position w:val="0"/>
          <w:sz w:val="23"/>
          <w:szCs w:val="23"/>
        </w:rPr>
        <w:t>У</w:t>
      </w:r>
      <w:r w:rsidRPr="003A2D14">
        <w:rPr>
          <w:rFonts w:ascii="Times New Roman" w:hAnsi="Times New Roman"/>
          <w:position w:val="0"/>
          <w:sz w:val="23"/>
          <w:szCs w:val="23"/>
        </w:rPr>
        <w:t xml:space="preserve">Ф (в случае направления на обучение за счет средств республиканского бюджета) по истечении 3-х </w:t>
      </w:r>
      <w:r w:rsidR="00392936">
        <w:rPr>
          <w:rFonts w:ascii="Times New Roman" w:hAnsi="Times New Roman"/>
          <w:position w:val="0"/>
          <w:sz w:val="23"/>
          <w:szCs w:val="23"/>
        </w:rPr>
        <w:t>рабочих дней</w:t>
      </w:r>
      <w:r w:rsidRPr="003A2D14">
        <w:rPr>
          <w:rFonts w:ascii="Times New Roman" w:hAnsi="Times New Roman"/>
          <w:position w:val="0"/>
          <w:sz w:val="23"/>
          <w:szCs w:val="23"/>
        </w:rPr>
        <w:t xml:space="preserve"> со дня прибытия</w:t>
      </w:r>
      <w:r>
        <w:rPr>
          <w:rFonts w:ascii="Times New Roman" w:hAnsi="Times New Roman"/>
          <w:position w:val="0"/>
          <w:sz w:val="23"/>
          <w:szCs w:val="23"/>
        </w:rPr>
        <w:t>;</w:t>
      </w:r>
    </w:p>
    <w:p w14:paraId="6E8B9F55" w14:textId="7B4BC1A1" w:rsidR="003A2D14" w:rsidRDefault="00475698" w:rsidP="003A2D14">
      <w:pPr>
        <w:pStyle w:val="a9"/>
        <w:numPr>
          <w:ilvl w:val="0"/>
          <w:numId w:val="43"/>
        </w:numPr>
        <w:ind w:leftChars="0" w:firstLineChars="0"/>
        <w:jc w:val="both"/>
        <w:rPr>
          <w:rFonts w:ascii="Times New Roman" w:hAnsi="Times New Roman"/>
        </w:rPr>
      </w:pPr>
      <w:r w:rsidRPr="00475698">
        <w:rPr>
          <w:rFonts w:ascii="Times New Roman" w:hAnsi="Times New Roman"/>
        </w:rPr>
        <w:t xml:space="preserve">Командировочное удостоверение - в </w:t>
      </w:r>
      <w:r>
        <w:rPr>
          <w:rFonts w:ascii="Times New Roman" w:hAnsi="Times New Roman"/>
        </w:rPr>
        <w:t>У</w:t>
      </w:r>
      <w:r w:rsidRPr="00475698">
        <w:rPr>
          <w:rFonts w:ascii="Times New Roman" w:hAnsi="Times New Roman"/>
        </w:rPr>
        <w:t>Ф (в случае направления на обучение за счет средств республиканского бюджета);</w:t>
      </w:r>
    </w:p>
    <w:p w14:paraId="24502D49" w14:textId="359BC38D" w:rsidR="00475698" w:rsidRDefault="00475698" w:rsidP="003A2D14">
      <w:pPr>
        <w:pStyle w:val="a9"/>
        <w:numPr>
          <w:ilvl w:val="0"/>
          <w:numId w:val="43"/>
        </w:numPr>
        <w:ind w:leftChars="0" w:firstLineChars="0"/>
        <w:jc w:val="both"/>
        <w:rPr>
          <w:rFonts w:ascii="Times New Roman" w:hAnsi="Times New Roman"/>
        </w:rPr>
      </w:pPr>
      <w:r w:rsidRPr="00475698">
        <w:rPr>
          <w:rFonts w:ascii="Times New Roman" w:hAnsi="Times New Roman"/>
        </w:rPr>
        <w:t xml:space="preserve">Транскрипт или официальный документ, содержащий результаты обучения в вузе- партнере - координатору по академической </w:t>
      </w:r>
      <w:r w:rsidR="00E06082" w:rsidRPr="00475698">
        <w:rPr>
          <w:rFonts w:ascii="Times New Roman" w:hAnsi="Times New Roman"/>
        </w:rPr>
        <w:t>мобильности</w:t>
      </w:r>
      <w:r w:rsidR="00392936">
        <w:rPr>
          <w:rFonts w:ascii="Times New Roman" w:hAnsi="Times New Roman"/>
        </w:rPr>
        <w:t xml:space="preserve"> МО</w:t>
      </w:r>
      <w:r w:rsidR="00E06082" w:rsidRPr="00475698">
        <w:rPr>
          <w:rFonts w:ascii="Times New Roman" w:hAnsi="Times New Roman"/>
        </w:rPr>
        <w:t>,</w:t>
      </w:r>
      <w:r w:rsidRPr="00475698">
        <w:rPr>
          <w:rFonts w:ascii="Times New Roman" w:hAnsi="Times New Roman"/>
        </w:rPr>
        <w:t xml:space="preserve"> координатору по международной деятельности кафедры/факультета и в ОР для признания результатов обучения и для назначения стипендии, при необходимости.</w:t>
      </w:r>
    </w:p>
    <w:p w14:paraId="00C3CFE9" w14:textId="6D91375B" w:rsidR="00E06082" w:rsidRDefault="00E06082" w:rsidP="00475698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E06082">
        <w:rPr>
          <w:rFonts w:ascii="Times New Roman" w:hAnsi="Times New Roman"/>
        </w:rPr>
        <w:t xml:space="preserve">Признание изученных модулей/дисциплин в вузе-партнере осуществляется протокольным решением выпускающей кафедрой по согласованию с </w:t>
      </w:r>
      <w:r>
        <w:rPr>
          <w:rFonts w:ascii="Times New Roman" w:hAnsi="Times New Roman"/>
        </w:rPr>
        <w:t>Учебно-методическим управлением</w:t>
      </w:r>
      <w:r w:rsidRPr="00E06082">
        <w:rPr>
          <w:rFonts w:ascii="Times New Roman" w:hAnsi="Times New Roman"/>
        </w:rPr>
        <w:t xml:space="preserve"> (далее - </w:t>
      </w:r>
      <w:r>
        <w:rPr>
          <w:rFonts w:ascii="Times New Roman" w:hAnsi="Times New Roman"/>
        </w:rPr>
        <w:t>УМУ</w:t>
      </w:r>
      <w:r w:rsidRPr="00E06082">
        <w:rPr>
          <w:rFonts w:ascii="Times New Roman" w:hAnsi="Times New Roman"/>
        </w:rPr>
        <w:t>) и ОР</w:t>
      </w:r>
      <w:r>
        <w:rPr>
          <w:rFonts w:ascii="Times New Roman" w:hAnsi="Times New Roman"/>
        </w:rPr>
        <w:t xml:space="preserve">. </w:t>
      </w:r>
    </w:p>
    <w:p w14:paraId="0CA6595B" w14:textId="17044CC5" w:rsidR="00475698" w:rsidRDefault="00E06082" w:rsidP="00475698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Признание результатов обучения в ВУЗе-партнере предполагает перезачет всех академических результатов обучения в ВУЗе-партнере.</w:t>
      </w:r>
    </w:p>
    <w:p w14:paraId="54C74616" w14:textId="77777777" w:rsidR="00B53272" w:rsidRDefault="00E06082" w:rsidP="00475698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Процесс перевода и перезачета результатов программы академической мобильности </w:t>
      </w:r>
      <w:r w:rsidR="00B53272">
        <w:rPr>
          <w:rFonts w:ascii="Times New Roman" w:hAnsi="Times New Roman"/>
        </w:rPr>
        <w:t>Участника осуществляется на основе предоставленного транскрипта или официального документа, содержащего результаты обучение в ВУЗе-партнере (с указанием изученных дисциплин, оценок, кредитов и др.).</w:t>
      </w:r>
    </w:p>
    <w:p w14:paraId="42B6F57E" w14:textId="77777777" w:rsidR="00B53272" w:rsidRDefault="00B53272" w:rsidP="00475698">
      <w:pPr>
        <w:ind w:leftChars="0" w:left="0" w:firstLineChars="0" w:firstLine="0"/>
        <w:jc w:val="both"/>
        <w:rPr>
          <w:rFonts w:ascii="Times New Roman" w:hAnsi="Times New Roman"/>
        </w:rPr>
      </w:pPr>
    </w:p>
    <w:p w14:paraId="5D687FFE" w14:textId="6DE15CFB" w:rsidR="00E06082" w:rsidRPr="00A30E80" w:rsidRDefault="00B53272" w:rsidP="00B53272">
      <w:pPr>
        <w:ind w:leftChars="0" w:left="0" w:firstLineChars="0" w:firstLine="0"/>
        <w:jc w:val="center"/>
        <w:rPr>
          <w:rFonts w:ascii="Times New Roman" w:hAnsi="Times New Roman"/>
          <w:b/>
          <w:bCs/>
          <w:color w:val="auto"/>
        </w:rPr>
      </w:pPr>
      <w:r w:rsidRPr="00A30E80">
        <w:rPr>
          <w:rFonts w:ascii="Times New Roman" w:hAnsi="Times New Roman"/>
          <w:b/>
          <w:bCs/>
          <w:color w:val="auto"/>
        </w:rPr>
        <w:t>5.1.2 Исходящая академическая мобильность, финансируемая за счет средств республиканского бюджета</w:t>
      </w:r>
    </w:p>
    <w:p w14:paraId="79B8F8AC" w14:textId="77777777" w:rsidR="006D3E20" w:rsidRPr="00A30E80" w:rsidRDefault="006D3E20" w:rsidP="00B53272">
      <w:pPr>
        <w:ind w:leftChars="0" w:left="0" w:firstLineChars="0" w:firstLine="0"/>
        <w:jc w:val="center"/>
        <w:rPr>
          <w:rFonts w:ascii="Times New Roman" w:hAnsi="Times New Roman"/>
          <w:b/>
          <w:bCs/>
          <w:color w:val="auto"/>
        </w:rPr>
      </w:pPr>
    </w:p>
    <w:p w14:paraId="39E71034" w14:textId="04498A0C" w:rsidR="00B53272" w:rsidRDefault="00B53272" w:rsidP="00B53272">
      <w:pPr>
        <w:ind w:leftChars="0" w:left="0" w:firstLineChars="0" w:firstLine="0"/>
        <w:jc w:val="both"/>
        <w:rPr>
          <w:rFonts w:ascii="Times New Roman" w:hAnsi="Times New Roman"/>
        </w:rPr>
      </w:pPr>
      <w:r w:rsidRPr="00A30E80">
        <w:rPr>
          <w:rFonts w:ascii="Times New Roman" w:hAnsi="Times New Roman"/>
          <w:color w:val="auto"/>
        </w:rPr>
        <w:t xml:space="preserve">1. МОН РК выделяет финансовые средства (в пределах установленных </w:t>
      </w:r>
      <w:r w:rsidRPr="00B53272">
        <w:rPr>
          <w:rFonts w:ascii="Times New Roman" w:hAnsi="Times New Roman"/>
        </w:rPr>
        <w:t>норм) на командировочные расходы обучающихся, направляемых на обучение за рубеж в рамках академической мобильности.</w:t>
      </w:r>
    </w:p>
    <w:p w14:paraId="14419BFE" w14:textId="26A5E2FF" w:rsidR="00B53272" w:rsidRDefault="00B53272" w:rsidP="00B53272">
      <w:pPr>
        <w:ind w:leftChars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53272">
        <w:rPr>
          <w:rFonts w:ascii="Times New Roman" w:hAnsi="Times New Roman"/>
        </w:rPr>
        <w:t>Прием документов и конкурс по отбору претендентов проводится согласно Правилам направления для обучения за рубежом, в том числе в рамках академической мобильности,</w:t>
      </w:r>
      <w:r>
        <w:rPr>
          <w:rFonts w:ascii="Times New Roman" w:hAnsi="Times New Roman"/>
        </w:rPr>
        <w:t xml:space="preserve"> </w:t>
      </w:r>
      <w:r w:rsidRPr="00B53272">
        <w:rPr>
          <w:rFonts w:ascii="Times New Roman" w:hAnsi="Times New Roman"/>
        </w:rPr>
        <w:t>утвержденным приказом министра образования и науки Республики Казахстан.</w:t>
      </w:r>
    </w:p>
    <w:p w14:paraId="78410AF9" w14:textId="0EA828FE" w:rsidR="00B53272" w:rsidRDefault="00B53272" w:rsidP="00B53272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D3E20" w:rsidRPr="006D3E20">
        <w:rPr>
          <w:rFonts w:ascii="Times New Roman" w:hAnsi="Times New Roman"/>
        </w:rPr>
        <w:t xml:space="preserve">После объявления результатов конкурса координатор по академической мобильности </w:t>
      </w:r>
      <w:r w:rsidR="006D3E20">
        <w:rPr>
          <w:rFonts w:ascii="Times New Roman" w:hAnsi="Times New Roman"/>
        </w:rPr>
        <w:t>МО</w:t>
      </w:r>
      <w:r w:rsidR="006D3E20" w:rsidRPr="006D3E20">
        <w:rPr>
          <w:rFonts w:ascii="Times New Roman" w:hAnsi="Times New Roman"/>
        </w:rPr>
        <w:t xml:space="preserve"> организует работу по направлению документов обучающихся в вузы-партнеры. После получения письма приглашения от вуза-партнера координатор по академической </w:t>
      </w:r>
      <w:r w:rsidR="006D3E20" w:rsidRPr="006D3E20">
        <w:rPr>
          <w:rFonts w:ascii="Times New Roman" w:hAnsi="Times New Roman"/>
        </w:rPr>
        <w:lastRenderedPageBreak/>
        <w:t xml:space="preserve">мобильности </w:t>
      </w:r>
      <w:r w:rsidR="006D3E20">
        <w:rPr>
          <w:rFonts w:ascii="Times New Roman" w:hAnsi="Times New Roman"/>
        </w:rPr>
        <w:t>МО</w:t>
      </w:r>
      <w:r w:rsidR="006D3E20" w:rsidRPr="006D3E20">
        <w:rPr>
          <w:rFonts w:ascii="Times New Roman" w:hAnsi="Times New Roman"/>
        </w:rPr>
        <w:t xml:space="preserve"> содействует процессу оформления и подачи заявления претендентов для направления по программе академической мобильности в </w:t>
      </w:r>
      <w:r w:rsidR="006D3E20">
        <w:rPr>
          <w:rFonts w:ascii="Times New Roman" w:hAnsi="Times New Roman"/>
        </w:rPr>
        <w:t>ВУЗ</w:t>
      </w:r>
      <w:r w:rsidR="006D3E20" w:rsidRPr="006D3E20">
        <w:rPr>
          <w:rFonts w:ascii="Times New Roman" w:hAnsi="Times New Roman"/>
        </w:rPr>
        <w:t>-партнер.</w:t>
      </w:r>
    </w:p>
    <w:p w14:paraId="64395D35" w14:textId="317AA46B" w:rsidR="006D3E20" w:rsidRDefault="006D3E20" w:rsidP="00B53272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D3E20">
        <w:rPr>
          <w:rFonts w:ascii="Times New Roman" w:hAnsi="Times New Roman"/>
        </w:rPr>
        <w:t xml:space="preserve">На основании приказа о выезде обучающихся на обучение в рамках академической мобильности </w:t>
      </w:r>
      <w:r>
        <w:rPr>
          <w:rFonts w:ascii="Times New Roman" w:hAnsi="Times New Roman"/>
        </w:rPr>
        <w:t>У</w:t>
      </w:r>
      <w:r w:rsidRPr="006D3E20">
        <w:rPr>
          <w:rFonts w:ascii="Times New Roman" w:hAnsi="Times New Roman"/>
        </w:rPr>
        <w:t>Ф разрабатывает индивидуальный плановый расчет расходов в соответствии с нормативами МОН РК и производит авансовый платеж денежных средств на банковский карт- счет Участника программы академической мобильности.</w:t>
      </w:r>
    </w:p>
    <w:p w14:paraId="49025F8F" w14:textId="14DCEE81" w:rsidR="006D3E20" w:rsidRDefault="006D3E20" w:rsidP="006D3E20">
      <w:pPr>
        <w:ind w:leftChars="0" w:left="0" w:firstLineChars="0" w:firstLine="0"/>
        <w:jc w:val="center"/>
        <w:rPr>
          <w:rFonts w:ascii="Times New Roman" w:hAnsi="Times New Roman"/>
        </w:rPr>
      </w:pPr>
    </w:p>
    <w:p w14:paraId="7AB67E56" w14:textId="4828E97A" w:rsidR="006D3E20" w:rsidRDefault="006D3E20" w:rsidP="006D3E20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5.1.3 </w:t>
      </w:r>
      <w:r w:rsidRPr="006D3E20">
        <w:rPr>
          <w:rFonts w:ascii="Times New Roman" w:hAnsi="Times New Roman"/>
          <w:b/>
          <w:bCs/>
        </w:rPr>
        <w:t xml:space="preserve">Исходящая академическая мобильность, финансируемая международными программами (ERASMUS+, </w:t>
      </w:r>
      <w:r>
        <w:rPr>
          <w:rFonts w:ascii="Times New Roman" w:hAnsi="Times New Roman"/>
          <w:b/>
          <w:bCs/>
          <w:lang w:val="en-US"/>
        </w:rPr>
        <w:t>Mevlana</w:t>
      </w:r>
      <w:r w:rsidRPr="006D3E20">
        <w:rPr>
          <w:rFonts w:ascii="Times New Roman" w:hAnsi="Times New Roman"/>
          <w:b/>
          <w:bCs/>
        </w:rPr>
        <w:t>, и др.)</w:t>
      </w:r>
    </w:p>
    <w:p w14:paraId="6491C50F" w14:textId="4741C530" w:rsidR="006D3E20" w:rsidRDefault="006D3E20" w:rsidP="006D3E20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41369C20" w14:textId="04669862" w:rsidR="006D3E20" w:rsidRDefault="006D3E20" w:rsidP="006D3E20">
      <w:pPr>
        <w:ind w:leftChars="0" w:left="0" w:firstLineChars="0" w:firstLine="0"/>
        <w:jc w:val="both"/>
        <w:rPr>
          <w:rFonts w:ascii="Times New Roman" w:hAnsi="Times New Roman"/>
        </w:rPr>
      </w:pPr>
      <w:r w:rsidRPr="006D3E2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6D3E20">
        <w:rPr>
          <w:rFonts w:ascii="Times New Roman" w:hAnsi="Times New Roman"/>
        </w:rPr>
        <w:t xml:space="preserve">Требования к кандидатам на участие в вышеуказанных программах устанавливаются правилами </w:t>
      </w:r>
      <w:r>
        <w:rPr>
          <w:rFonts w:ascii="Times New Roman" w:hAnsi="Times New Roman"/>
        </w:rPr>
        <w:t>соответствующих</w:t>
      </w:r>
      <w:r w:rsidRPr="006D3E20">
        <w:rPr>
          <w:rFonts w:ascii="Times New Roman" w:hAnsi="Times New Roman"/>
        </w:rPr>
        <w:t xml:space="preserve"> программ.</w:t>
      </w:r>
    </w:p>
    <w:p w14:paraId="6EF08CB0" w14:textId="6DAD434B" w:rsidR="006D3E20" w:rsidRDefault="006D3E20" w:rsidP="006D3E20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D3E20">
        <w:rPr>
          <w:rFonts w:ascii="Times New Roman" w:hAnsi="Times New Roman"/>
        </w:rPr>
        <w:t>Финансирование участия в международных программах осуществляется согласно</w:t>
      </w:r>
      <w:r>
        <w:rPr>
          <w:rFonts w:ascii="Times New Roman" w:hAnsi="Times New Roman"/>
        </w:rPr>
        <w:t xml:space="preserve"> </w:t>
      </w:r>
      <w:r w:rsidRPr="006D3E20">
        <w:rPr>
          <w:rFonts w:ascii="Times New Roman" w:hAnsi="Times New Roman"/>
        </w:rPr>
        <w:t>правилам финансирования каждой отдельной программы академической мобильности.</w:t>
      </w:r>
    </w:p>
    <w:p w14:paraId="2AFB731B" w14:textId="0B7BAB27" w:rsidR="00CA0657" w:rsidRDefault="00CA0657" w:rsidP="006D3E20">
      <w:pPr>
        <w:ind w:leftChars="0" w:left="0" w:firstLineChars="0" w:firstLine="0"/>
        <w:jc w:val="both"/>
        <w:rPr>
          <w:rFonts w:ascii="Times New Roman" w:hAnsi="Times New Roman"/>
        </w:rPr>
      </w:pPr>
    </w:p>
    <w:p w14:paraId="2261B091" w14:textId="4D9FB5D8" w:rsidR="00CA0657" w:rsidRDefault="00CA0657" w:rsidP="00CA0657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5.1.4 </w:t>
      </w:r>
      <w:r w:rsidRPr="00CA0657">
        <w:rPr>
          <w:rFonts w:ascii="Times New Roman" w:hAnsi="Times New Roman"/>
          <w:b/>
          <w:bCs/>
        </w:rPr>
        <w:t>Исходящая академическая мобильность, финансируемая</w:t>
      </w:r>
      <w:r>
        <w:rPr>
          <w:rFonts w:ascii="Times New Roman" w:hAnsi="Times New Roman"/>
          <w:b/>
          <w:bCs/>
        </w:rPr>
        <w:t xml:space="preserve"> за счет личных средств</w:t>
      </w:r>
      <w:r w:rsidRPr="00CA065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</w:t>
      </w:r>
      <w:r w:rsidRPr="00CA0657">
        <w:rPr>
          <w:rFonts w:ascii="Times New Roman" w:hAnsi="Times New Roman"/>
          <w:b/>
          <w:bCs/>
        </w:rPr>
        <w:t>частник</w:t>
      </w:r>
      <w:r>
        <w:rPr>
          <w:rFonts w:ascii="Times New Roman" w:hAnsi="Times New Roman"/>
          <w:b/>
          <w:bCs/>
        </w:rPr>
        <w:t>а</w:t>
      </w:r>
      <w:r w:rsidRPr="00CA0657">
        <w:rPr>
          <w:rFonts w:ascii="Times New Roman" w:hAnsi="Times New Roman"/>
          <w:b/>
          <w:bCs/>
        </w:rPr>
        <w:t xml:space="preserve"> программы</w:t>
      </w:r>
      <w:r>
        <w:rPr>
          <w:rFonts w:ascii="Times New Roman" w:hAnsi="Times New Roman"/>
          <w:b/>
          <w:bCs/>
        </w:rPr>
        <w:t xml:space="preserve"> академической мобильности</w:t>
      </w:r>
      <w:r w:rsidRPr="00CA0657">
        <w:rPr>
          <w:rFonts w:ascii="Times New Roman" w:hAnsi="Times New Roman"/>
          <w:b/>
          <w:bCs/>
        </w:rPr>
        <w:t xml:space="preserve"> (самофинансирование)</w:t>
      </w:r>
    </w:p>
    <w:p w14:paraId="030FFA10" w14:textId="16F8DC15" w:rsidR="00CA0657" w:rsidRDefault="00CA0657" w:rsidP="00CA0657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641FC1CF" w14:textId="30E257B1" w:rsidR="00CA0657" w:rsidRDefault="002D592A" w:rsidP="002D592A">
      <w:pPr>
        <w:ind w:leftChars="0" w:left="0" w:firstLineChars="0" w:firstLine="0"/>
        <w:jc w:val="both"/>
        <w:rPr>
          <w:rFonts w:ascii="Times New Roman" w:hAnsi="Times New Roman"/>
        </w:rPr>
      </w:pPr>
      <w:r w:rsidRPr="002D592A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2D592A">
        <w:rPr>
          <w:rFonts w:ascii="Times New Roman" w:hAnsi="Times New Roman"/>
        </w:rPr>
        <w:t>Претендент на участие в программе академической мобильности самостоятельно покрывает все расходы, включая расходы на обучение, проживание, транспортные затраты, расходы на оформление визы, медицинского страхования и др.</w:t>
      </w:r>
    </w:p>
    <w:p w14:paraId="764AE688" w14:textId="0EDFFBC8" w:rsidR="002D592A" w:rsidRDefault="002D592A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D592A">
        <w:rPr>
          <w:rFonts w:ascii="Times New Roman" w:hAnsi="Times New Roman"/>
        </w:rPr>
        <w:t>Показатель GPA должен составлять 2,67 и выше.</w:t>
      </w:r>
    </w:p>
    <w:p w14:paraId="41CADAE8" w14:textId="774C3D22" w:rsidR="002D592A" w:rsidRDefault="002D592A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D592A">
        <w:rPr>
          <w:rFonts w:ascii="Times New Roman" w:hAnsi="Times New Roman"/>
        </w:rPr>
        <w:t>Уровень знания иностранного языка (при необходимости) может быть подтвержден одним из следующих документов:</w:t>
      </w:r>
    </w:p>
    <w:p w14:paraId="42D23677" w14:textId="6B55F162" w:rsidR="002D592A" w:rsidRDefault="002D592A" w:rsidP="002D592A">
      <w:pPr>
        <w:pStyle w:val="a9"/>
        <w:numPr>
          <w:ilvl w:val="0"/>
          <w:numId w:val="44"/>
        </w:numPr>
        <w:ind w:leftChars="0" w:firstLineChars="0"/>
        <w:jc w:val="both"/>
        <w:rPr>
          <w:rFonts w:ascii="Times New Roman" w:hAnsi="Times New Roman"/>
        </w:rPr>
      </w:pPr>
      <w:r w:rsidRPr="002D592A">
        <w:rPr>
          <w:rFonts w:ascii="Times New Roman" w:hAnsi="Times New Roman"/>
        </w:rPr>
        <w:t>сертификат о знании языка, который является языком обучения в принимающем вузе, на уровне В2 и выше;</w:t>
      </w:r>
    </w:p>
    <w:p w14:paraId="5B1A347C" w14:textId="3E522920" w:rsidR="002D592A" w:rsidRDefault="002D592A" w:rsidP="002D592A">
      <w:pPr>
        <w:pStyle w:val="a9"/>
        <w:numPr>
          <w:ilvl w:val="0"/>
          <w:numId w:val="44"/>
        </w:numPr>
        <w:ind w:leftChars="0" w:firstLineChars="0"/>
        <w:jc w:val="both"/>
        <w:rPr>
          <w:rFonts w:ascii="Times New Roman" w:hAnsi="Times New Roman"/>
        </w:rPr>
      </w:pPr>
      <w:r w:rsidRPr="002D592A">
        <w:rPr>
          <w:rFonts w:ascii="Times New Roman" w:hAnsi="Times New Roman"/>
        </w:rPr>
        <w:t>транскрипт - для обучающихся в группах с английским языком обучения, в том числе в рамках профессиональной специальности (Два иностранных языка, Иностранная филология, Переводческое дело) (освоивших более 2-х дисциплин по специальности на английском языке);</w:t>
      </w:r>
    </w:p>
    <w:p w14:paraId="71008D02" w14:textId="470F6C0D" w:rsidR="002D592A" w:rsidRDefault="002D592A" w:rsidP="002D592A">
      <w:pPr>
        <w:pStyle w:val="a9"/>
        <w:numPr>
          <w:ilvl w:val="0"/>
          <w:numId w:val="44"/>
        </w:numPr>
        <w:ind w:leftChars="0" w:firstLineChars="0"/>
        <w:jc w:val="both"/>
        <w:rPr>
          <w:rFonts w:ascii="Times New Roman" w:hAnsi="Times New Roman"/>
        </w:rPr>
      </w:pPr>
      <w:r w:rsidRPr="002D592A">
        <w:rPr>
          <w:rFonts w:ascii="Times New Roman" w:hAnsi="Times New Roman"/>
        </w:rPr>
        <w:t xml:space="preserve">копия диплома, подтверждающий язык обучения (Language </w:t>
      </w:r>
      <w:r w:rsidRPr="002D592A">
        <w:rPr>
          <w:rFonts w:ascii="Times New Roman" w:hAnsi="Times New Roman"/>
          <w:lang w:val="en-US"/>
        </w:rPr>
        <w:t>of</w:t>
      </w:r>
      <w:r w:rsidRPr="00F90B00">
        <w:rPr>
          <w:rFonts w:ascii="Times New Roman" w:hAnsi="Times New Roman"/>
        </w:rPr>
        <w:t xml:space="preserve"> </w:t>
      </w:r>
      <w:r w:rsidRPr="002D592A">
        <w:rPr>
          <w:rFonts w:ascii="Times New Roman" w:hAnsi="Times New Roman"/>
          <w:lang w:val="en-US"/>
        </w:rPr>
        <w:t>instruction</w:t>
      </w:r>
      <w:r w:rsidRPr="002D592A">
        <w:rPr>
          <w:rFonts w:ascii="Times New Roman" w:hAnsi="Times New Roman"/>
        </w:rPr>
        <w:t>) как иностранный (для лиц, завершивших обучение в организациях среднего и после среднего образования на языке, который является языком обучения в принимающем вузе).</w:t>
      </w:r>
    </w:p>
    <w:p w14:paraId="35B1130D" w14:textId="433AF3EF" w:rsidR="002D592A" w:rsidRDefault="002D592A" w:rsidP="002D592A">
      <w:pPr>
        <w:ind w:leftChars="0" w:left="0" w:firstLineChars="0" w:firstLine="0"/>
        <w:jc w:val="both"/>
        <w:rPr>
          <w:rFonts w:ascii="Times New Roman" w:hAnsi="Times New Roman"/>
        </w:rPr>
      </w:pPr>
    </w:p>
    <w:p w14:paraId="47ACE274" w14:textId="1F71E625" w:rsidR="002D592A" w:rsidRDefault="002D592A" w:rsidP="002D59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5.2 </w:t>
      </w:r>
      <w:r w:rsidRPr="002D592A">
        <w:rPr>
          <w:rFonts w:ascii="Times New Roman" w:hAnsi="Times New Roman"/>
          <w:b/>
          <w:bCs/>
        </w:rPr>
        <w:t xml:space="preserve">Входящая академическая мобильность, реализуемая с зарубежными </w:t>
      </w:r>
      <w:r>
        <w:rPr>
          <w:rFonts w:ascii="Times New Roman" w:hAnsi="Times New Roman"/>
          <w:b/>
          <w:bCs/>
        </w:rPr>
        <w:t>ВУЗ</w:t>
      </w:r>
      <w:r w:rsidRPr="002D592A">
        <w:rPr>
          <w:rFonts w:ascii="Times New Roman" w:hAnsi="Times New Roman"/>
          <w:b/>
          <w:bCs/>
        </w:rPr>
        <w:t>ами- партнерами</w:t>
      </w:r>
    </w:p>
    <w:p w14:paraId="6F96CF16" w14:textId="0793814C" w:rsidR="002D592A" w:rsidRDefault="002D592A" w:rsidP="002D59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40D3EF4A" w14:textId="58DC60C2" w:rsidR="002D592A" w:rsidRDefault="002D592A" w:rsidP="002D592A">
      <w:pPr>
        <w:ind w:leftChars="0" w:left="0" w:firstLineChars="0" w:firstLine="0"/>
        <w:jc w:val="both"/>
        <w:rPr>
          <w:rFonts w:ascii="Times New Roman" w:hAnsi="Times New Roman"/>
        </w:rPr>
      </w:pPr>
      <w:r w:rsidRPr="002D592A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C5007F" w:rsidRPr="00C5007F">
        <w:rPr>
          <w:rFonts w:ascii="Times New Roman" w:hAnsi="Times New Roman"/>
        </w:rPr>
        <w:t xml:space="preserve">Претендентами на прохождение обучения по программе академической мобильности могут стать студенты, магистранты и докторанты из </w:t>
      </w:r>
      <w:r w:rsidR="00C5007F">
        <w:rPr>
          <w:rFonts w:ascii="Times New Roman" w:hAnsi="Times New Roman"/>
        </w:rPr>
        <w:t>ВУЗ</w:t>
      </w:r>
      <w:r w:rsidR="00C5007F" w:rsidRPr="00C5007F">
        <w:rPr>
          <w:rFonts w:ascii="Times New Roman" w:hAnsi="Times New Roman"/>
        </w:rPr>
        <w:t xml:space="preserve">ов-партнеров, с которыми имеются соглашения о сотрудничестве (в том числе по программам </w:t>
      </w:r>
      <w:r w:rsidR="00C5007F">
        <w:rPr>
          <w:rFonts w:ascii="Times New Roman" w:hAnsi="Times New Roman"/>
          <w:lang w:val="en-US"/>
        </w:rPr>
        <w:t>Erasmus</w:t>
      </w:r>
      <w:r w:rsidR="00C5007F" w:rsidRPr="00C5007F">
        <w:rPr>
          <w:rFonts w:ascii="Times New Roman" w:hAnsi="Times New Roman"/>
        </w:rPr>
        <w:t xml:space="preserve">+, </w:t>
      </w:r>
      <w:r w:rsidR="00C5007F">
        <w:rPr>
          <w:rFonts w:ascii="Times New Roman" w:hAnsi="Times New Roman"/>
          <w:lang w:val="en-US"/>
        </w:rPr>
        <w:t>Mevlana</w:t>
      </w:r>
      <w:r w:rsidR="00C5007F" w:rsidRPr="00C5007F">
        <w:rPr>
          <w:rFonts w:ascii="Times New Roman" w:hAnsi="Times New Roman"/>
        </w:rPr>
        <w:t xml:space="preserve"> и др.). В случае отсутствия соглашения, согласно представлению факультета, при необходимости </w:t>
      </w:r>
      <w:r w:rsidR="00C5007F">
        <w:rPr>
          <w:rFonts w:ascii="Times New Roman" w:hAnsi="Times New Roman"/>
        </w:rPr>
        <w:t>МО</w:t>
      </w:r>
      <w:r w:rsidR="00C5007F" w:rsidRPr="00C5007F">
        <w:rPr>
          <w:rFonts w:ascii="Times New Roman" w:hAnsi="Times New Roman"/>
        </w:rPr>
        <w:t xml:space="preserve"> заключает Меморандум о Сотрудничестве (Соглашение) между Университетом и </w:t>
      </w:r>
      <w:r w:rsidR="00C5007F">
        <w:rPr>
          <w:rFonts w:ascii="Times New Roman" w:hAnsi="Times New Roman"/>
        </w:rPr>
        <w:t>ВУЗ</w:t>
      </w:r>
      <w:r w:rsidR="00C5007F" w:rsidRPr="00C5007F">
        <w:rPr>
          <w:rFonts w:ascii="Times New Roman" w:hAnsi="Times New Roman"/>
        </w:rPr>
        <w:t>ом-партнером.</w:t>
      </w:r>
    </w:p>
    <w:p w14:paraId="1978D4B6" w14:textId="78A618EA" w:rsidR="00C5007F" w:rsidRDefault="00C5007F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414CE" w:rsidRPr="003414CE">
        <w:rPr>
          <w:rFonts w:ascii="Times New Roman" w:hAnsi="Times New Roman"/>
        </w:rPr>
        <w:t xml:space="preserve">Претендент на участие в программе академической мобильности направляет необходимый пакет документов (Приложение </w:t>
      </w:r>
      <w:r w:rsidR="003414CE">
        <w:rPr>
          <w:rFonts w:ascii="Times New Roman" w:hAnsi="Times New Roman"/>
        </w:rPr>
        <w:t>4</w:t>
      </w:r>
      <w:r w:rsidR="003414CE" w:rsidRPr="003414CE">
        <w:rPr>
          <w:rFonts w:ascii="Times New Roman" w:hAnsi="Times New Roman"/>
        </w:rPr>
        <w:t xml:space="preserve">) в </w:t>
      </w:r>
      <w:r w:rsidR="003414CE">
        <w:rPr>
          <w:rFonts w:ascii="Times New Roman" w:hAnsi="Times New Roman"/>
        </w:rPr>
        <w:t>МО</w:t>
      </w:r>
      <w:r w:rsidR="003414CE" w:rsidRPr="003414CE">
        <w:rPr>
          <w:rFonts w:ascii="Times New Roman" w:hAnsi="Times New Roman"/>
        </w:rPr>
        <w:t xml:space="preserve"> согласно установленным срокам. Претенденты могут подавать заявки по своей</w:t>
      </w:r>
      <w:r w:rsidR="003414CE">
        <w:rPr>
          <w:rFonts w:ascii="Times New Roman" w:hAnsi="Times New Roman"/>
        </w:rPr>
        <w:t xml:space="preserve"> </w:t>
      </w:r>
      <w:r w:rsidR="003414CE" w:rsidRPr="003414CE">
        <w:rPr>
          <w:rFonts w:ascii="Times New Roman" w:hAnsi="Times New Roman"/>
        </w:rPr>
        <w:t>или родственной специальности.</w:t>
      </w:r>
    </w:p>
    <w:p w14:paraId="1716B01D" w14:textId="4C318B8B" w:rsidR="00E1155E" w:rsidRDefault="00E1155E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1155E">
        <w:rPr>
          <w:rFonts w:ascii="Times New Roman" w:hAnsi="Times New Roman"/>
        </w:rPr>
        <w:t xml:space="preserve">Данные документы проходят процедуру согласования с соответствующей кафедрой, деканатом и </w:t>
      </w:r>
      <w:r>
        <w:rPr>
          <w:rFonts w:ascii="Times New Roman" w:hAnsi="Times New Roman"/>
        </w:rPr>
        <w:t>УМУ</w:t>
      </w:r>
      <w:r w:rsidRPr="00E1155E">
        <w:rPr>
          <w:rFonts w:ascii="Times New Roman" w:hAnsi="Times New Roman"/>
        </w:rPr>
        <w:t xml:space="preserve">. В случае положительного решения, кафедра готовит представление. </w:t>
      </w:r>
      <w:r w:rsidRPr="00E1155E">
        <w:rPr>
          <w:rFonts w:ascii="Times New Roman" w:hAnsi="Times New Roman"/>
        </w:rPr>
        <w:lastRenderedPageBreak/>
        <w:t xml:space="preserve">Координатор по академической мобильности </w:t>
      </w:r>
      <w:r w:rsidR="001F7F7A">
        <w:rPr>
          <w:rFonts w:ascii="Times New Roman" w:hAnsi="Times New Roman"/>
        </w:rPr>
        <w:t>МО</w:t>
      </w:r>
      <w:r w:rsidRPr="00E1155E">
        <w:rPr>
          <w:rFonts w:ascii="Times New Roman" w:hAnsi="Times New Roman"/>
        </w:rPr>
        <w:t xml:space="preserve"> содействует надлежащему оформлению представления, согласовывает с </w:t>
      </w:r>
      <w:r w:rsidR="001F7F7A">
        <w:rPr>
          <w:rFonts w:ascii="Times New Roman" w:hAnsi="Times New Roman"/>
        </w:rPr>
        <w:t>руководителем МО</w:t>
      </w:r>
      <w:r w:rsidR="00BC356F">
        <w:rPr>
          <w:rFonts w:ascii="Times New Roman" w:hAnsi="Times New Roman"/>
        </w:rPr>
        <w:t xml:space="preserve">. </w:t>
      </w:r>
      <w:r w:rsidR="001F7F7A">
        <w:rPr>
          <w:rFonts w:ascii="Times New Roman" w:hAnsi="Times New Roman"/>
        </w:rPr>
        <w:t xml:space="preserve">МО готовит приказ </w:t>
      </w:r>
      <w:r w:rsidR="00BC356F" w:rsidRPr="00E1155E">
        <w:rPr>
          <w:rFonts w:ascii="Times New Roman" w:hAnsi="Times New Roman"/>
        </w:rPr>
        <w:t>«О зачислении»</w:t>
      </w:r>
      <w:r w:rsidR="00BC356F">
        <w:rPr>
          <w:rFonts w:ascii="Times New Roman" w:hAnsi="Times New Roman"/>
        </w:rPr>
        <w:t xml:space="preserve"> и передает его в ОР для регистрации.</w:t>
      </w:r>
    </w:p>
    <w:p w14:paraId="23C32B64" w14:textId="16E43C6F" w:rsidR="00412753" w:rsidRDefault="00412753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307B5" w:rsidRPr="008307B5">
        <w:rPr>
          <w:rFonts w:ascii="Times New Roman" w:hAnsi="Times New Roman"/>
        </w:rPr>
        <w:t xml:space="preserve">На основании приказа, </w:t>
      </w:r>
      <w:r w:rsidR="008307B5">
        <w:rPr>
          <w:rFonts w:ascii="Times New Roman" w:hAnsi="Times New Roman"/>
        </w:rPr>
        <w:t>МО</w:t>
      </w:r>
      <w:r w:rsidR="008307B5" w:rsidRPr="008307B5">
        <w:rPr>
          <w:rFonts w:ascii="Times New Roman" w:hAnsi="Times New Roman"/>
        </w:rPr>
        <w:t xml:space="preserve"> отправляет Участнику программы академической мобильности официальное письмо-приглашение с указанием сроков обучения и факультета, условия оплаты обучения, а также, при необходимости, иные документы для оформления визы в Республику Казахстан. Университет обеспечивает проживание в общежитии (при наличии свободных мест) по запросу обучающегося.</w:t>
      </w:r>
    </w:p>
    <w:p w14:paraId="4CEF2E16" w14:textId="64DC074B" w:rsidR="008307B5" w:rsidRDefault="008307B5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307B5">
        <w:rPr>
          <w:rFonts w:ascii="Times New Roman" w:hAnsi="Times New Roman"/>
        </w:rPr>
        <w:t xml:space="preserve">Участник программы академической мобильности самостоятельно приобретает авиа или железнодорожный билет, оформляет медицинскую страховку на период пребывания в РК и визу при содействии координатора по академической мобильности </w:t>
      </w:r>
      <w:r>
        <w:rPr>
          <w:rFonts w:ascii="Times New Roman" w:hAnsi="Times New Roman"/>
        </w:rPr>
        <w:t>МО</w:t>
      </w:r>
      <w:r w:rsidRPr="008307B5">
        <w:rPr>
          <w:rFonts w:ascii="Times New Roman" w:hAnsi="Times New Roman"/>
        </w:rPr>
        <w:t>.</w:t>
      </w:r>
    </w:p>
    <w:p w14:paraId="6810A5AE" w14:textId="120B85C8" w:rsidR="008307B5" w:rsidRDefault="008307B5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A51465" w:rsidRPr="00A51465">
        <w:rPr>
          <w:rFonts w:ascii="Times New Roman" w:hAnsi="Times New Roman"/>
        </w:rPr>
        <w:t xml:space="preserve">По прибытии в Университет, участник программы академической мобильности должен пройти регистрацию в </w:t>
      </w:r>
      <w:r w:rsidR="00A51465">
        <w:rPr>
          <w:rFonts w:ascii="Times New Roman" w:hAnsi="Times New Roman"/>
        </w:rPr>
        <w:t>МО</w:t>
      </w:r>
      <w:r w:rsidR="00A51465" w:rsidRPr="00A51465">
        <w:rPr>
          <w:rFonts w:ascii="Times New Roman" w:hAnsi="Times New Roman"/>
        </w:rPr>
        <w:t xml:space="preserve"> (в течение </w:t>
      </w:r>
      <w:r w:rsidR="00A51465">
        <w:rPr>
          <w:rFonts w:ascii="Times New Roman" w:hAnsi="Times New Roman"/>
        </w:rPr>
        <w:t>3</w:t>
      </w:r>
      <w:r w:rsidR="00A51465" w:rsidRPr="00A51465">
        <w:rPr>
          <w:rFonts w:ascii="Times New Roman" w:hAnsi="Times New Roman"/>
        </w:rPr>
        <w:t xml:space="preserve"> суток после пересечения границы). Сотрудник</w:t>
      </w:r>
      <w:r w:rsidR="00A51465">
        <w:rPr>
          <w:rFonts w:ascii="Times New Roman" w:hAnsi="Times New Roman"/>
        </w:rPr>
        <w:t xml:space="preserve"> МО</w:t>
      </w:r>
      <w:r w:rsidR="00A51465" w:rsidRPr="00A51465">
        <w:rPr>
          <w:rFonts w:ascii="Times New Roman" w:hAnsi="Times New Roman"/>
        </w:rPr>
        <w:t xml:space="preserve"> знакомит обучающегося с правилами пребывания в РК.</w:t>
      </w:r>
    </w:p>
    <w:p w14:paraId="5F17F87C" w14:textId="46430C34" w:rsidR="00A51465" w:rsidRDefault="00A51465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A51465">
        <w:rPr>
          <w:rFonts w:ascii="Times New Roman" w:hAnsi="Times New Roman"/>
        </w:rPr>
        <w:t>Координатор по академической мобильности обеспечивает консультативную помощь обучающимся в период пребывания в Университете. Университет не несет ответственность за их противоправные действия</w:t>
      </w:r>
      <w:r>
        <w:rPr>
          <w:rFonts w:ascii="Times New Roman" w:hAnsi="Times New Roman"/>
        </w:rPr>
        <w:t xml:space="preserve"> или </w:t>
      </w:r>
      <w:r w:rsidRPr="00A51465">
        <w:rPr>
          <w:rFonts w:ascii="Times New Roman" w:hAnsi="Times New Roman"/>
        </w:rPr>
        <w:t>бездействи</w:t>
      </w:r>
      <w:r>
        <w:rPr>
          <w:rFonts w:ascii="Times New Roman" w:hAnsi="Times New Roman"/>
        </w:rPr>
        <w:t>я</w:t>
      </w:r>
      <w:r w:rsidRPr="00A51465">
        <w:rPr>
          <w:rFonts w:ascii="Times New Roman" w:hAnsi="Times New Roman"/>
        </w:rPr>
        <w:t>.</w:t>
      </w:r>
    </w:p>
    <w:p w14:paraId="1537F2B9" w14:textId="07908CB2" w:rsidR="00B1584D" w:rsidRDefault="00B1584D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B1584D">
        <w:rPr>
          <w:rFonts w:ascii="Times New Roman" w:hAnsi="Times New Roman"/>
        </w:rPr>
        <w:t xml:space="preserve">Координатор/эдвайзер на кафедре оказывает содействие в согласовании </w:t>
      </w:r>
      <w:r w:rsidR="00A530E8" w:rsidRPr="00B1584D">
        <w:rPr>
          <w:rFonts w:ascii="Times New Roman" w:hAnsi="Times New Roman"/>
        </w:rPr>
        <w:t>Соглашения на обучение</w:t>
      </w:r>
      <w:r w:rsidR="00A530E8">
        <w:rPr>
          <w:rFonts w:ascii="Times New Roman" w:hAnsi="Times New Roman"/>
        </w:rPr>
        <w:t xml:space="preserve"> </w:t>
      </w:r>
      <w:r w:rsidRPr="00B1584D">
        <w:rPr>
          <w:rFonts w:ascii="Times New Roman" w:hAnsi="Times New Roman"/>
        </w:rPr>
        <w:t>/</w:t>
      </w:r>
      <w:r w:rsidR="00A530E8">
        <w:rPr>
          <w:rFonts w:ascii="Times New Roman" w:hAnsi="Times New Roman"/>
        </w:rPr>
        <w:t xml:space="preserve"> ИУП</w:t>
      </w:r>
      <w:r w:rsidRPr="00B1584D">
        <w:rPr>
          <w:rFonts w:ascii="Times New Roman" w:hAnsi="Times New Roman"/>
        </w:rPr>
        <w:t xml:space="preserve"> (Приложени</w:t>
      </w:r>
      <w:r w:rsidR="00A530E8">
        <w:rPr>
          <w:rFonts w:ascii="Times New Roman" w:hAnsi="Times New Roman"/>
        </w:rPr>
        <w:t>я</w:t>
      </w:r>
      <w:r w:rsidRPr="00B1584D">
        <w:rPr>
          <w:rFonts w:ascii="Times New Roman" w:hAnsi="Times New Roman"/>
        </w:rPr>
        <w:t xml:space="preserve"> 2, </w:t>
      </w:r>
      <w:r w:rsidR="00A530E8">
        <w:rPr>
          <w:rFonts w:ascii="Times New Roman" w:hAnsi="Times New Roman"/>
        </w:rPr>
        <w:t>5</w:t>
      </w:r>
      <w:r w:rsidRPr="00B1584D">
        <w:rPr>
          <w:rFonts w:ascii="Times New Roman" w:hAnsi="Times New Roman"/>
        </w:rPr>
        <w:t>) обучающегося. Ответственность за контроль успеваемости/посещаемости обучающегося по программе академической мобильности несет принимающая кафедра.</w:t>
      </w:r>
    </w:p>
    <w:p w14:paraId="4F72303A" w14:textId="07BCBFA7" w:rsidR="00FA412A" w:rsidRDefault="00FA412A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FA412A">
        <w:rPr>
          <w:rFonts w:ascii="Times New Roman" w:hAnsi="Times New Roman"/>
        </w:rPr>
        <w:t xml:space="preserve">По завершению обучения, </w:t>
      </w:r>
      <w:r>
        <w:rPr>
          <w:rFonts w:ascii="Times New Roman" w:hAnsi="Times New Roman"/>
        </w:rPr>
        <w:t>ОР</w:t>
      </w:r>
      <w:r w:rsidRPr="00FA412A">
        <w:rPr>
          <w:rFonts w:ascii="Times New Roman" w:hAnsi="Times New Roman"/>
        </w:rPr>
        <w:t xml:space="preserve"> выдает обучающемуся по программе академической мобильности Транскрипт установленного образца</w:t>
      </w:r>
      <w:r>
        <w:rPr>
          <w:rFonts w:ascii="Times New Roman" w:hAnsi="Times New Roman"/>
        </w:rPr>
        <w:t xml:space="preserve"> и</w:t>
      </w:r>
      <w:r w:rsidRPr="00FA412A">
        <w:rPr>
          <w:rFonts w:ascii="Times New Roman" w:hAnsi="Times New Roman"/>
        </w:rPr>
        <w:t xml:space="preserve"> издает приказ об отчислении по представлению декана, согласованного с </w:t>
      </w:r>
      <w:r>
        <w:rPr>
          <w:rFonts w:ascii="Times New Roman" w:hAnsi="Times New Roman"/>
        </w:rPr>
        <w:t>МО</w:t>
      </w:r>
      <w:r w:rsidRPr="00FA412A">
        <w:rPr>
          <w:rFonts w:ascii="Times New Roman" w:hAnsi="Times New Roman"/>
        </w:rPr>
        <w:t>.</w:t>
      </w:r>
    </w:p>
    <w:p w14:paraId="6F110BE8" w14:textId="2B36A6C3" w:rsidR="00FA412A" w:rsidRDefault="00FA412A" w:rsidP="002D59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DE52A8F" w14:textId="77777777" w:rsidR="00FA412A" w:rsidRDefault="00FA412A" w:rsidP="00FA41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 </w:t>
      </w:r>
      <w:r w:rsidRPr="00FA412A">
        <w:rPr>
          <w:rFonts w:ascii="Times New Roman" w:hAnsi="Times New Roman"/>
          <w:b/>
          <w:bCs/>
        </w:rPr>
        <w:t xml:space="preserve">АКАДЕМИЧЕСКАЯ МОБИЛЬНОСТЬ, РЕАЛИЗУЕМАЯ С ВУЗАМИ-ПАРТНЕРАМИ В РЕСПУБЛИКЕ КАЗАХСТАН </w:t>
      </w:r>
    </w:p>
    <w:p w14:paraId="6AA85DE7" w14:textId="1B9E8119" w:rsidR="00FA412A" w:rsidRDefault="00FA412A" w:rsidP="00FA41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 w:rsidRPr="00FA412A">
        <w:rPr>
          <w:rFonts w:ascii="Times New Roman" w:hAnsi="Times New Roman"/>
          <w:b/>
          <w:bCs/>
        </w:rPr>
        <w:t>(ВНУТРЕННЯЯ АКАДЕМИЧЕСКАЯ МОБИЛЬНОСТЬ)</w:t>
      </w:r>
    </w:p>
    <w:p w14:paraId="2ACB6B0F" w14:textId="58D6E328" w:rsidR="00FA412A" w:rsidRDefault="00FA412A" w:rsidP="00FA41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46D56506" w14:textId="739518BE" w:rsidR="00FA412A" w:rsidRDefault="00FA412A" w:rsidP="00FA41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 </w:t>
      </w:r>
      <w:r w:rsidRPr="00FA412A">
        <w:rPr>
          <w:rFonts w:ascii="Times New Roman" w:hAnsi="Times New Roman"/>
          <w:b/>
          <w:bCs/>
        </w:rPr>
        <w:t>Общие принципы и порядок реализации внутренней академической мобильности</w:t>
      </w:r>
    </w:p>
    <w:p w14:paraId="39E32E61" w14:textId="5B7714BB" w:rsidR="00FA412A" w:rsidRDefault="00FA412A" w:rsidP="00FA412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02632D71" w14:textId="20BA3D3D" w:rsidR="00FA412A" w:rsidRDefault="00FA412A" w:rsidP="00FA412A">
      <w:pPr>
        <w:ind w:leftChars="0" w:left="0" w:firstLineChars="0" w:firstLine="0"/>
        <w:jc w:val="both"/>
        <w:rPr>
          <w:rFonts w:ascii="Times New Roman" w:hAnsi="Times New Roman"/>
        </w:rPr>
      </w:pPr>
      <w:r w:rsidRPr="00FA412A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FA412A">
        <w:rPr>
          <w:rFonts w:ascii="Times New Roman" w:hAnsi="Times New Roman"/>
        </w:rPr>
        <w:t>Внутренняя академическая мобильность обучающихся реализуется в соответствии с порядком, утвержденным приказом Министра образования и науки Республики Казахстан от 20 апреля 2011 года №152 и может осуществляться только между вузами-подписантами Таразской декларации.</w:t>
      </w:r>
    </w:p>
    <w:p w14:paraId="23CC0A61" w14:textId="5206A25A" w:rsidR="00FA412A" w:rsidRDefault="00FA412A" w:rsidP="00FA412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74AF9" w:rsidRPr="00B74AF9">
        <w:rPr>
          <w:rFonts w:ascii="Times New Roman" w:hAnsi="Times New Roman"/>
        </w:rPr>
        <w:t>Координатором программ внутренней академической мобильности в вузе является</w:t>
      </w:r>
      <w:r w:rsidR="00DF34EA">
        <w:rPr>
          <w:rFonts w:ascii="Times New Roman" w:hAnsi="Times New Roman"/>
        </w:rPr>
        <w:t xml:space="preserve"> МО</w:t>
      </w:r>
    </w:p>
    <w:p w14:paraId="27848272" w14:textId="77777777" w:rsidR="00DF34EA" w:rsidRPr="00DF34EA" w:rsidRDefault="00DF34EA" w:rsidP="00DF34EA">
      <w:pPr>
        <w:ind w:leftChars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F34EA">
        <w:rPr>
          <w:rFonts w:ascii="Times New Roman" w:hAnsi="Times New Roman"/>
        </w:rPr>
        <w:t>Основными критериями конкурсного отбора являются: завершение одного</w:t>
      </w:r>
    </w:p>
    <w:p w14:paraId="638F304F" w14:textId="72578538" w:rsidR="00DF34EA" w:rsidRDefault="00DF34EA" w:rsidP="00DF34EA">
      <w:pPr>
        <w:ind w:leftChars="0" w:left="0" w:firstLineChars="0" w:firstLine="0"/>
        <w:jc w:val="both"/>
        <w:rPr>
          <w:rFonts w:ascii="Times New Roman" w:hAnsi="Times New Roman"/>
        </w:rPr>
      </w:pPr>
      <w:r w:rsidRPr="00DF34EA">
        <w:rPr>
          <w:rFonts w:ascii="Times New Roman" w:hAnsi="Times New Roman"/>
        </w:rPr>
        <w:t>академического периода в своем вузе с успеваемостью только на «А», «А-», «В+», «В», «В-»</w:t>
      </w:r>
      <w:r>
        <w:rPr>
          <w:rFonts w:ascii="Times New Roman" w:hAnsi="Times New Roman"/>
        </w:rPr>
        <w:t>, «С+», «С»</w:t>
      </w:r>
      <w:r w:rsidRPr="00DF34EA">
        <w:rPr>
          <w:rFonts w:ascii="Times New Roman" w:hAnsi="Times New Roman"/>
        </w:rPr>
        <w:t>.</w:t>
      </w:r>
    </w:p>
    <w:p w14:paraId="229EBBFE" w14:textId="10070602" w:rsidR="009B307D" w:rsidRDefault="009B307D" w:rsidP="00DF34E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B307D">
        <w:rPr>
          <w:rFonts w:ascii="Times New Roman" w:hAnsi="Times New Roman"/>
        </w:rPr>
        <w:t>Обучающиеся могут самостоятельно выбрать вуз (внутри страны среди вузов- подписантов Таразской декларации), определить перечень дисциплин для изучения и подать заявку координатору программ.</w:t>
      </w:r>
    </w:p>
    <w:p w14:paraId="787E328C" w14:textId="1C660B10" w:rsidR="009B307D" w:rsidRDefault="009B307D" w:rsidP="00DF34EA">
      <w:pPr>
        <w:ind w:leftChars="0" w:left="0" w:firstLineChars="0" w:firstLine="0"/>
        <w:jc w:val="both"/>
        <w:rPr>
          <w:rFonts w:ascii="Times New Roman" w:hAnsi="Times New Roman"/>
        </w:rPr>
      </w:pPr>
    </w:p>
    <w:p w14:paraId="11C3355D" w14:textId="427CBF28" w:rsidR="009B307D" w:rsidRDefault="009B307D" w:rsidP="009B307D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6.2 </w:t>
      </w:r>
      <w:r w:rsidRPr="009B307D">
        <w:rPr>
          <w:rFonts w:ascii="Times New Roman" w:hAnsi="Times New Roman"/>
          <w:b/>
          <w:bCs/>
        </w:rPr>
        <w:t>Процедура реализации внутренней академической мобильности</w:t>
      </w:r>
    </w:p>
    <w:p w14:paraId="39B4F3B0" w14:textId="6DF5898A" w:rsidR="009B307D" w:rsidRDefault="009B307D" w:rsidP="009B307D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09B79A2E" w14:textId="77777777" w:rsidR="009B307D" w:rsidRDefault="009B307D" w:rsidP="009B307D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6.2.1 </w:t>
      </w:r>
      <w:r w:rsidRPr="009B307D">
        <w:rPr>
          <w:rFonts w:ascii="Times New Roman" w:hAnsi="Times New Roman"/>
          <w:b/>
          <w:bCs/>
        </w:rPr>
        <w:t xml:space="preserve">Исходящая академическая мобильность, </w:t>
      </w:r>
    </w:p>
    <w:p w14:paraId="7FAA74D5" w14:textId="63A282EB" w:rsidR="009B307D" w:rsidRDefault="009B307D" w:rsidP="009B307D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 w:rsidRPr="009B307D">
        <w:rPr>
          <w:rFonts w:ascii="Times New Roman" w:hAnsi="Times New Roman"/>
          <w:b/>
          <w:bCs/>
        </w:rPr>
        <w:t>реализуемая с вузами-партнерами в Республике Казахстан</w:t>
      </w:r>
    </w:p>
    <w:p w14:paraId="6C8551A7" w14:textId="519A5D2B" w:rsidR="009B307D" w:rsidRDefault="009B307D" w:rsidP="009B307D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29F50ADF" w14:textId="45F378FF" w:rsidR="009B307D" w:rsidRDefault="0058044F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CC2F29">
        <w:rPr>
          <w:rFonts w:ascii="Times New Roman" w:hAnsi="Times New Roman"/>
        </w:rPr>
        <w:t>О</w:t>
      </w:r>
      <w:r w:rsidR="00CC2F29" w:rsidRPr="00CC2F29">
        <w:rPr>
          <w:rFonts w:ascii="Times New Roman" w:hAnsi="Times New Roman"/>
        </w:rPr>
        <w:t xml:space="preserve">бучающийся через координатора по академической мобильности </w:t>
      </w:r>
      <w:r w:rsidR="00CC2F29">
        <w:rPr>
          <w:rFonts w:ascii="Times New Roman" w:hAnsi="Times New Roman"/>
        </w:rPr>
        <w:t>МО</w:t>
      </w:r>
      <w:r w:rsidR="00CC2F29" w:rsidRPr="00CC2F29">
        <w:rPr>
          <w:rFonts w:ascii="Times New Roman" w:hAnsi="Times New Roman"/>
        </w:rPr>
        <w:t xml:space="preserve"> подает заявку в выбранный вуз с просьбой предоставления рабочего учебного плана на интересующий его семестр</w:t>
      </w:r>
      <w:r w:rsidR="00CC2F29">
        <w:rPr>
          <w:rFonts w:ascii="Times New Roman" w:hAnsi="Times New Roman"/>
        </w:rPr>
        <w:t>.</w:t>
      </w:r>
    </w:p>
    <w:p w14:paraId="28759ED0" w14:textId="3008BE8F" w:rsidR="00CC2F29" w:rsidRDefault="00CC2F29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</w:t>
      </w:r>
      <w:r w:rsidRPr="00CC2F29">
        <w:rPr>
          <w:rFonts w:ascii="Times New Roman" w:hAnsi="Times New Roman"/>
        </w:rPr>
        <w:t xml:space="preserve">бучающийся совместно с эдвайзером кафедры рассматривает возможность своего обучения в </w:t>
      </w:r>
      <w:r>
        <w:rPr>
          <w:rFonts w:ascii="Times New Roman" w:hAnsi="Times New Roman"/>
        </w:rPr>
        <w:t>ВУЗ</w:t>
      </w:r>
      <w:r w:rsidRPr="00CC2F29">
        <w:rPr>
          <w:rFonts w:ascii="Times New Roman" w:hAnsi="Times New Roman"/>
        </w:rPr>
        <w:t>е-партнере</w:t>
      </w:r>
      <w:r>
        <w:rPr>
          <w:rFonts w:ascii="Times New Roman" w:hAnsi="Times New Roman"/>
        </w:rPr>
        <w:t>.</w:t>
      </w:r>
    </w:p>
    <w:p w14:paraId="5A834ED6" w14:textId="113E9ED5" w:rsidR="00CC2F29" w:rsidRDefault="00CC2F29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З</w:t>
      </w:r>
      <w:r w:rsidRPr="00CC2F29">
        <w:rPr>
          <w:rFonts w:ascii="Times New Roman" w:hAnsi="Times New Roman"/>
        </w:rPr>
        <w:t>аведующий кафедрой совместно с эдвайзером готовит</w:t>
      </w:r>
      <w:r>
        <w:rPr>
          <w:rFonts w:ascii="Times New Roman" w:hAnsi="Times New Roman"/>
        </w:rPr>
        <w:t xml:space="preserve"> ИУП </w:t>
      </w:r>
      <w:r w:rsidRPr="00CC2F29">
        <w:rPr>
          <w:rFonts w:ascii="Times New Roman" w:hAnsi="Times New Roman"/>
        </w:rPr>
        <w:t xml:space="preserve">с указанием перечня изучаемых в другом вузе дисциплин и дисциплин подлежащих изучению ДОТ, в </w:t>
      </w:r>
      <w:r>
        <w:rPr>
          <w:rFonts w:ascii="Times New Roman" w:hAnsi="Times New Roman"/>
        </w:rPr>
        <w:t>нём</w:t>
      </w:r>
      <w:r w:rsidRPr="00CC2F29">
        <w:rPr>
          <w:rFonts w:ascii="Times New Roman" w:hAnsi="Times New Roman"/>
        </w:rPr>
        <w:t xml:space="preserve"> должны быть отражены все дисциплины, изучаемые в </w:t>
      </w:r>
      <w:r>
        <w:rPr>
          <w:rFonts w:ascii="Times New Roman" w:hAnsi="Times New Roman"/>
        </w:rPr>
        <w:t>Университете.</w:t>
      </w:r>
    </w:p>
    <w:p w14:paraId="2A5FF99E" w14:textId="310759B8" w:rsidR="00CC2F29" w:rsidRDefault="00CC2F29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126A7">
        <w:rPr>
          <w:rFonts w:ascii="Times New Roman" w:hAnsi="Times New Roman"/>
        </w:rPr>
        <w:t>О</w:t>
      </w:r>
      <w:r w:rsidR="003126A7" w:rsidRPr="003126A7">
        <w:rPr>
          <w:rFonts w:ascii="Times New Roman" w:hAnsi="Times New Roman"/>
        </w:rPr>
        <w:t xml:space="preserve">бучающийся пишет заявление о разрешении выезда (Приложение </w:t>
      </w:r>
      <w:r w:rsidR="003126A7">
        <w:rPr>
          <w:rFonts w:ascii="Times New Roman" w:hAnsi="Times New Roman"/>
        </w:rPr>
        <w:t>6</w:t>
      </w:r>
      <w:r w:rsidR="003126A7" w:rsidRPr="003126A7">
        <w:rPr>
          <w:rFonts w:ascii="Times New Roman" w:hAnsi="Times New Roman"/>
        </w:rPr>
        <w:t xml:space="preserve">) и оба документа согласовывает с заведующим кафедрой, деканом факультета, руководителем </w:t>
      </w:r>
      <w:r w:rsidR="003126A7">
        <w:rPr>
          <w:rFonts w:ascii="Times New Roman" w:hAnsi="Times New Roman"/>
        </w:rPr>
        <w:t>Управления</w:t>
      </w:r>
      <w:r w:rsidR="003126A7" w:rsidRPr="003126A7">
        <w:rPr>
          <w:rFonts w:ascii="Times New Roman" w:hAnsi="Times New Roman"/>
        </w:rPr>
        <w:t xml:space="preserve"> финансов</w:t>
      </w:r>
      <w:r w:rsidR="003126A7">
        <w:rPr>
          <w:rFonts w:ascii="Times New Roman" w:hAnsi="Times New Roman"/>
        </w:rPr>
        <w:t xml:space="preserve"> и курирующим вице-президентом.</w:t>
      </w:r>
    </w:p>
    <w:p w14:paraId="0209C00A" w14:textId="73985CEA" w:rsidR="001E70F8" w:rsidRDefault="001E70F8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З</w:t>
      </w:r>
      <w:r w:rsidRPr="001E70F8">
        <w:rPr>
          <w:rFonts w:ascii="Times New Roman" w:hAnsi="Times New Roman"/>
        </w:rPr>
        <w:t>аведующий кафедрой готовит рекомендательное письмо на студента</w:t>
      </w:r>
      <w:r>
        <w:rPr>
          <w:rFonts w:ascii="Times New Roman" w:hAnsi="Times New Roman"/>
        </w:rPr>
        <w:t>.</w:t>
      </w:r>
    </w:p>
    <w:p w14:paraId="373166F5" w14:textId="010951D0" w:rsidR="001E70F8" w:rsidRDefault="001E70F8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E70F8">
        <w:rPr>
          <w:rFonts w:ascii="Times New Roman" w:hAnsi="Times New Roman"/>
        </w:rPr>
        <w:t xml:space="preserve">обучающийся предоставляет координатору по академической мобильности </w:t>
      </w:r>
      <w:r>
        <w:rPr>
          <w:rFonts w:ascii="Times New Roman" w:hAnsi="Times New Roman"/>
        </w:rPr>
        <w:t>МО</w:t>
      </w:r>
      <w:r w:rsidRPr="001E70F8">
        <w:rPr>
          <w:rFonts w:ascii="Times New Roman" w:hAnsi="Times New Roman"/>
        </w:rPr>
        <w:t xml:space="preserve"> рекомендательное письмо, заявление, транскрипт и копию уд. Личности</w:t>
      </w:r>
      <w:r>
        <w:rPr>
          <w:rFonts w:ascii="Times New Roman" w:hAnsi="Times New Roman"/>
        </w:rPr>
        <w:t>.</w:t>
      </w:r>
    </w:p>
    <w:p w14:paraId="5D9441D9" w14:textId="53983146" w:rsidR="001E70F8" w:rsidRPr="00CC5F3D" w:rsidRDefault="001E70F8" w:rsidP="0058044F">
      <w:pPr>
        <w:ind w:leftChars="0" w:left="0" w:firstLineChars="0" w:firstLin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7. О</w:t>
      </w:r>
      <w:r w:rsidRPr="001E70F8">
        <w:rPr>
          <w:rFonts w:ascii="Times New Roman" w:hAnsi="Times New Roman"/>
        </w:rPr>
        <w:t xml:space="preserve">бучающийся совместно с координатором заполняет </w:t>
      </w:r>
      <w:r w:rsidR="00DF45B7">
        <w:rPr>
          <w:rFonts w:ascii="Times New Roman" w:hAnsi="Times New Roman"/>
          <w:lang w:val="kk-KZ"/>
        </w:rPr>
        <w:t>анкету</w:t>
      </w:r>
      <w:r w:rsidRPr="001E70F8">
        <w:rPr>
          <w:rFonts w:ascii="Times New Roman" w:hAnsi="Times New Roman"/>
        </w:rPr>
        <w:t xml:space="preserve"> обучающегося в 2-х экземплярах (Приложение </w:t>
      </w:r>
      <w:r>
        <w:rPr>
          <w:rFonts w:ascii="Times New Roman" w:hAnsi="Times New Roman"/>
        </w:rPr>
        <w:t>7</w:t>
      </w:r>
      <w:r w:rsidRPr="001E70F8">
        <w:rPr>
          <w:rFonts w:ascii="Times New Roman" w:hAnsi="Times New Roman"/>
        </w:rPr>
        <w:t>), с указанием цели выезда, места назначения, курса и т.д. и соглашение на обучение в 2-х экземплярах (Приложение 2)</w:t>
      </w:r>
      <w:r w:rsidR="00CC5F3D">
        <w:rPr>
          <w:rFonts w:ascii="Times New Roman" w:hAnsi="Times New Roman"/>
          <w:lang w:val="kk-KZ"/>
        </w:rPr>
        <w:t>.</w:t>
      </w:r>
    </w:p>
    <w:p w14:paraId="0F922BB3" w14:textId="2CDF1F68" w:rsidR="008D6CFC" w:rsidRDefault="008D6CFC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</w:t>
      </w:r>
      <w:r w:rsidRPr="008D6CFC">
        <w:rPr>
          <w:rFonts w:ascii="Times New Roman" w:hAnsi="Times New Roman"/>
        </w:rPr>
        <w:t xml:space="preserve">одготовленное координатором и </w:t>
      </w:r>
      <w:r>
        <w:rPr>
          <w:rFonts w:ascii="Times New Roman" w:hAnsi="Times New Roman"/>
        </w:rPr>
        <w:t>согласованное с юристом Университета</w:t>
      </w:r>
      <w:r w:rsidRPr="008D6CFC">
        <w:rPr>
          <w:rFonts w:ascii="Times New Roman" w:hAnsi="Times New Roman"/>
        </w:rPr>
        <w:t xml:space="preserve">, руководителем </w:t>
      </w:r>
      <w:r>
        <w:rPr>
          <w:rFonts w:ascii="Times New Roman" w:hAnsi="Times New Roman"/>
        </w:rPr>
        <w:t>Управления</w:t>
      </w:r>
      <w:r w:rsidRPr="008D6CFC">
        <w:rPr>
          <w:rFonts w:ascii="Times New Roman" w:hAnsi="Times New Roman"/>
        </w:rPr>
        <w:t xml:space="preserve"> финансов трехстороннее соглашение на обучение согласовывается и утверждается </w:t>
      </w:r>
      <w:r>
        <w:rPr>
          <w:rFonts w:ascii="Times New Roman" w:hAnsi="Times New Roman"/>
        </w:rPr>
        <w:t>курирующим вице-п</w:t>
      </w:r>
      <w:r w:rsidR="00B4582F">
        <w:rPr>
          <w:rFonts w:ascii="Times New Roman" w:hAnsi="Times New Roman"/>
        </w:rPr>
        <w:t>резидентом.</w:t>
      </w:r>
    </w:p>
    <w:p w14:paraId="06C496FA" w14:textId="4F4A3BBD" w:rsidR="00B4582F" w:rsidRDefault="00B4582F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К</w:t>
      </w:r>
      <w:r w:rsidRPr="00B4582F">
        <w:rPr>
          <w:rFonts w:ascii="Times New Roman" w:hAnsi="Times New Roman"/>
        </w:rPr>
        <w:t>оординатор готовит официальное письмо Ректору принимающего В</w:t>
      </w:r>
      <w:r>
        <w:rPr>
          <w:rFonts w:ascii="Times New Roman" w:hAnsi="Times New Roman"/>
        </w:rPr>
        <w:t>УЗ</w:t>
      </w:r>
      <w:r w:rsidRPr="00B4582F">
        <w:rPr>
          <w:rFonts w:ascii="Times New Roman" w:hAnsi="Times New Roman"/>
        </w:rPr>
        <w:t>а с просьбой о приеме обучающихся</w:t>
      </w:r>
      <w:r>
        <w:rPr>
          <w:rFonts w:ascii="Times New Roman" w:hAnsi="Times New Roman"/>
        </w:rPr>
        <w:t>.</w:t>
      </w:r>
    </w:p>
    <w:p w14:paraId="6DE2B3C6" w14:textId="721C3EAB" w:rsidR="00B4582F" w:rsidRDefault="00B4582F" w:rsidP="0058044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</w:t>
      </w:r>
      <w:r w:rsidRPr="00B4582F">
        <w:rPr>
          <w:rFonts w:ascii="Times New Roman" w:hAnsi="Times New Roman"/>
        </w:rPr>
        <w:t>осле согласия вуза-партнера (подписание двух соглашений на обучение) отправляющий Вуз изготавливает приказ о разрешении выезда по академической мобильности.</w:t>
      </w:r>
    </w:p>
    <w:p w14:paraId="47399365" w14:textId="77777777" w:rsidR="00B4582F" w:rsidRDefault="00B4582F" w:rsidP="00B4582F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6.2.2 </w:t>
      </w:r>
      <w:r w:rsidRPr="00B4582F">
        <w:rPr>
          <w:rFonts w:ascii="Times New Roman" w:hAnsi="Times New Roman"/>
          <w:b/>
          <w:bCs/>
        </w:rPr>
        <w:t xml:space="preserve">Входящая академическая мобильность, реализуемая </w:t>
      </w:r>
    </w:p>
    <w:p w14:paraId="409D1F81" w14:textId="48DA2C11" w:rsidR="00B4582F" w:rsidRDefault="00B4582F" w:rsidP="00B4582F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 w:rsidRPr="00B4582F">
        <w:rPr>
          <w:rFonts w:ascii="Times New Roman" w:hAnsi="Times New Roman"/>
          <w:b/>
          <w:bCs/>
        </w:rPr>
        <w:t xml:space="preserve">с </w:t>
      </w:r>
      <w:r>
        <w:rPr>
          <w:rFonts w:ascii="Times New Roman" w:hAnsi="Times New Roman"/>
          <w:b/>
          <w:bCs/>
        </w:rPr>
        <w:t>ВУЗ</w:t>
      </w:r>
      <w:r w:rsidRPr="00B4582F">
        <w:rPr>
          <w:rFonts w:ascii="Times New Roman" w:hAnsi="Times New Roman"/>
          <w:b/>
          <w:bCs/>
        </w:rPr>
        <w:t>ами-партнерами в Республике Казахстан</w:t>
      </w:r>
    </w:p>
    <w:p w14:paraId="74D95726" w14:textId="50F137E0" w:rsidR="00B4582F" w:rsidRDefault="00B4582F" w:rsidP="00B4582F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50F97BF1" w14:textId="6CA3457F" w:rsidR="00B4582F" w:rsidRDefault="00B4582F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</w:t>
      </w:r>
      <w:r w:rsidRPr="00B4582F">
        <w:rPr>
          <w:rFonts w:ascii="Times New Roman" w:hAnsi="Times New Roman"/>
        </w:rPr>
        <w:t xml:space="preserve">оординаторы </w:t>
      </w:r>
      <w:r>
        <w:rPr>
          <w:rFonts w:ascii="Times New Roman" w:hAnsi="Times New Roman"/>
        </w:rPr>
        <w:t>ВУЗ</w:t>
      </w:r>
      <w:r w:rsidRPr="00B4582F">
        <w:rPr>
          <w:rFonts w:ascii="Times New Roman" w:hAnsi="Times New Roman"/>
        </w:rPr>
        <w:t xml:space="preserve">ов-партнеров отправляют на электронную почту координатора </w:t>
      </w:r>
      <w:r>
        <w:rPr>
          <w:rFonts w:ascii="Times New Roman" w:hAnsi="Times New Roman"/>
          <w:lang w:val="en-US"/>
        </w:rPr>
        <w:t>YU</w:t>
      </w:r>
      <w:r w:rsidRPr="00B4582F">
        <w:rPr>
          <w:rFonts w:ascii="Times New Roman" w:hAnsi="Times New Roman"/>
        </w:rPr>
        <w:t xml:space="preserve"> заявку на предоставление рабочего учебного плана на интересующий их семестр</w:t>
      </w:r>
      <w:r>
        <w:rPr>
          <w:rFonts w:ascii="Times New Roman" w:hAnsi="Times New Roman"/>
        </w:rPr>
        <w:t>.</w:t>
      </w:r>
    </w:p>
    <w:p w14:paraId="4EAE0F73" w14:textId="172B748A" w:rsidR="00B4582F" w:rsidRDefault="00B4582F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</w:t>
      </w:r>
      <w:r w:rsidRPr="00B4582F">
        <w:rPr>
          <w:rFonts w:ascii="Times New Roman" w:hAnsi="Times New Roman"/>
        </w:rPr>
        <w:t>оординатор отправляющего В</w:t>
      </w:r>
      <w:r>
        <w:rPr>
          <w:rFonts w:ascii="Times New Roman" w:hAnsi="Times New Roman"/>
        </w:rPr>
        <w:t>УЗ</w:t>
      </w:r>
      <w:r w:rsidRPr="00B4582F">
        <w:rPr>
          <w:rFonts w:ascii="Times New Roman" w:hAnsi="Times New Roman"/>
        </w:rPr>
        <w:t xml:space="preserve">а готовит необходимый пакет документов на обучающегося (перечень описан в параграфе </w:t>
      </w:r>
      <w:r>
        <w:rPr>
          <w:rFonts w:ascii="Times New Roman" w:hAnsi="Times New Roman"/>
        </w:rPr>
        <w:t>6</w:t>
      </w:r>
      <w:r w:rsidRPr="00B4582F">
        <w:rPr>
          <w:rFonts w:ascii="Times New Roman" w:hAnsi="Times New Roman"/>
        </w:rPr>
        <w:t>.2.1)</w:t>
      </w:r>
      <w:r>
        <w:rPr>
          <w:rFonts w:ascii="Times New Roman" w:hAnsi="Times New Roman"/>
        </w:rPr>
        <w:t>.</w:t>
      </w:r>
    </w:p>
    <w:p w14:paraId="79228023" w14:textId="6771842C" w:rsidR="00B4582F" w:rsidRDefault="00B4582F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E2C3A">
        <w:rPr>
          <w:rFonts w:ascii="Times New Roman" w:hAnsi="Times New Roman"/>
        </w:rPr>
        <w:t>К</w:t>
      </w:r>
      <w:r w:rsidR="002E2C3A" w:rsidRPr="002E2C3A">
        <w:rPr>
          <w:rFonts w:ascii="Times New Roman" w:hAnsi="Times New Roman"/>
        </w:rPr>
        <w:t xml:space="preserve">оординатор </w:t>
      </w:r>
      <w:r w:rsidR="002E2C3A">
        <w:rPr>
          <w:rFonts w:ascii="Times New Roman" w:hAnsi="Times New Roman"/>
          <w:lang w:val="en-US"/>
        </w:rPr>
        <w:t>YU</w:t>
      </w:r>
      <w:r w:rsidR="002E2C3A" w:rsidRPr="002E2C3A">
        <w:rPr>
          <w:rFonts w:ascii="Times New Roman" w:hAnsi="Times New Roman"/>
        </w:rPr>
        <w:t xml:space="preserve"> согласовывает с руководством университета предоставленные </w:t>
      </w:r>
      <w:r w:rsidR="002E2C3A">
        <w:rPr>
          <w:rFonts w:ascii="Times New Roman" w:hAnsi="Times New Roman"/>
        </w:rPr>
        <w:t>ВУЗ</w:t>
      </w:r>
      <w:r w:rsidR="002E2C3A" w:rsidRPr="002E2C3A">
        <w:rPr>
          <w:rFonts w:ascii="Times New Roman" w:hAnsi="Times New Roman"/>
        </w:rPr>
        <w:t>ом-партнером документы</w:t>
      </w:r>
      <w:r w:rsidR="002E2C3A">
        <w:rPr>
          <w:rFonts w:ascii="Times New Roman" w:hAnsi="Times New Roman"/>
        </w:rPr>
        <w:t>.</w:t>
      </w:r>
    </w:p>
    <w:p w14:paraId="08E88572" w14:textId="1FDDC9ED" w:rsidR="002E2C3A" w:rsidRDefault="002E2C3A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</w:t>
      </w:r>
      <w:r w:rsidRPr="002E2C3A">
        <w:rPr>
          <w:rFonts w:ascii="Times New Roman" w:hAnsi="Times New Roman"/>
        </w:rPr>
        <w:t xml:space="preserve">бучающийся по прибытию в </w:t>
      </w:r>
      <w:r>
        <w:rPr>
          <w:rFonts w:ascii="Times New Roman" w:hAnsi="Times New Roman"/>
          <w:lang w:val="en-US"/>
        </w:rPr>
        <w:t>YU</w:t>
      </w:r>
      <w:r w:rsidRPr="002E2C3A">
        <w:rPr>
          <w:rFonts w:ascii="Times New Roman" w:hAnsi="Times New Roman"/>
        </w:rPr>
        <w:t xml:space="preserve"> подает заявление на имя </w:t>
      </w:r>
      <w:r>
        <w:rPr>
          <w:rFonts w:ascii="Times New Roman" w:hAnsi="Times New Roman"/>
        </w:rPr>
        <w:t>президента-</w:t>
      </w:r>
      <w:r w:rsidRPr="002E2C3A">
        <w:rPr>
          <w:rFonts w:ascii="Times New Roman" w:hAnsi="Times New Roman"/>
        </w:rPr>
        <w:t xml:space="preserve">ректора </w:t>
      </w:r>
      <w:r>
        <w:rPr>
          <w:rFonts w:ascii="Times New Roman" w:hAnsi="Times New Roman"/>
          <w:lang w:val="en-US"/>
        </w:rPr>
        <w:t>YU</w:t>
      </w:r>
      <w:r>
        <w:rPr>
          <w:rFonts w:ascii="Times New Roman" w:hAnsi="Times New Roman"/>
        </w:rPr>
        <w:t>.</w:t>
      </w:r>
    </w:p>
    <w:p w14:paraId="1A985F31" w14:textId="25D73BEB" w:rsidR="002E2C3A" w:rsidRDefault="002E2C3A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</w:t>
      </w:r>
      <w:r w:rsidRPr="002E2C3A">
        <w:rPr>
          <w:rFonts w:ascii="Times New Roman" w:hAnsi="Times New Roman"/>
        </w:rPr>
        <w:t>орядок и стоимость оплаты обучения регулируется трехсторонним договору между обучающимся, принимающим и отправляющим университетами</w:t>
      </w:r>
      <w:r>
        <w:rPr>
          <w:rFonts w:ascii="Times New Roman" w:hAnsi="Times New Roman"/>
        </w:rPr>
        <w:t>.</w:t>
      </w:r>
    </w:p>
    <w:p w14:paraId="4D225D11" w14:textId="7B6FE6AF" w:rsidR="002E2C3A" w:rsidRDefault="002E2C3A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И</w:t>
      </w:r>
      <w:r w:rsidRPr="002E2C3A">
        <w:rPr>
          <w:rFonts w:ascii="Times New Roman" w:hAnsi="Times New Roman"/>
        </w:rPr>
        <w:t>здается приказ о зачислении обучающегося в рамках академической мобильности</w:t>
      </w:r>
      <w:r>
        <w:rPr>
          <w:rFonts w:ascii="Times New Roman" w:hAnsi="Times New Roman"/>
        </w:rPr>
        <w:t>.</w:t>
      </w:r>
    </w:p>
    <w:p w14:paraId="0EF1BF03" w14:textId="1E03AA5C" w:rsidR="002E2C3A" w:rsidRDefault="002E2C3A" w:rsidP="00B4582F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</w:t>
      </w:r>
      <w:r w:rsidRPr="002E2C3A">
        <w:rPr>
          <w:rFonts w:ascii="Times New Roman" w:hAnsi="Times New Roman"/>
        </w:rPr>
        <w:t>о завершению обучения обучающемуся выдается транскрипт</w:t>
      </w:r>
      <w:r>
        <w:rPr>
          <w:rFonts w:ascii="Times New Roman" w:hAnsi="Times New Roman"/>
        </w:rPr>
        <w:t>.</w:t>
      </w:r>
    </w:p>
    <w:p w14:paraId="0DAB5BF9" w14:textId="01F41D0D" w:rsidR="002E2C3A" w:rsidRDefault="002E2C3A" w:rsidP="00B4582F">
      <w:pPr>
        <w:ind w:leftChars="0" w:left="0" w:firstLineChars="0" w:firstLine="0"/>
        <w:jc w:val="both"/>
        <w:rPr>
          <w:rFonts w:ascii="Times New Roman" w:hAnsi="Times New Roman"/>
        </w:rPr>
      </w:pPr>
    </w:p>
    <w:p w14:paraId="0D0B3B0A" w14:textId="6D83E4BB" w:rsidR="002E2C3A" w:rsidRDefault="002E2C3A" w:rsidP="002E2C3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 </w:t>
      </w:r>
      <w:r w:rsidRPr="002E2C3A">
        <w:rPr>
          <w:rFonts w:ascii="Times New Roman" w:hAnsi="Times New Roman"/>
          <w:b/>
          <w:bCs/>
        </w:rPr>
        <w:t>ПРОЦЕДУРА ПРИЗНАНИЯ РЕЗУЛЬТАТОВ ОБУЧЕНИЯ В ВУЗАХ-ПАРТНЕРАХ</w:t>
      </w:r>
    </w:p>
    <w:p w14:paraId="77EAD8A2" w14:textId="0785C50D" w:rsidR="002E2C3A" w:rsidRDefault="002E2C3A" w:rsidP="002E2C3A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31E5437D" w14:textId="53F22E42" w:rsidR="002E2C3A" w:rsidRDefault="002E2C3A" w:rsidP="002E2C3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E2C3A">
        <w:rPr>
          <w:rFonts w:ascii="Times New Roman" w:hAnsi="Times New Roman"/>
        </w:rPr>
        <w:t xml:space="preserve">Признание результатов обучения в вузе-партнере является обязательным условием академической мобильности и осуществляется </w:t>
      </w:r>
      <w:r w:rsidR="00211781">
        <w:rPr>
          <w:rFonts w:ascii="Times New Roman" w:hAnsi="Times New Roman"/>
        </w:rPr>
        <w:t>ОР</w:t>
      </w:r>
      <w:r w:rsidRPr="002E2C3A">
        <w:rPr>
          <w:rFonts w:ascii="Times New Roman" w:hAnsi="Times New Roman"/>
        </w:rPr>
        <w:t xml:space="preserve"> по согласованию с </w:t>
      </w:r>
      <w:r w:rsidR="00211781">
        <w:rPr>
          <w:rFonts w:ascii="Times New Roman" w:hAnsi="Times New Roman"/>
        </w:rPr>
        <w:t>УМУ</w:t>
      </w:r>
      <w:r w:rsidRPr="002E2C3A">
        <w:rPr>
          <w:rFonts w:ascii="Times New Roman" w:hAnsi="Times New Roman"/>
        </w:rPr>
        <w:t xml:space="preserve">, </w:t>
      </w:r>
      <w:r w:rsidR="00211781">
        <w:rPr>
          <w:rFonts w:ascii="Times New Roman" w:hAnsi="Times New Roman"/>
        </w:rPr>
        <w:t>кафедрой</w:t>
      </w:r>
      <w:r w:rsidRPr="002E2C3A">
        <w:rPr>
          <w:rFonts w:ascii="Times New Roman" w:hAnsi="Times New Roman"/>
        </w:rPr>
        <w:t xml:space="preserve">, </w:t>
      </w:r>
      <w:r w:rsidR="00211781">
        <w:rPr>
          <w:rFonts w:ascii="Times New Roman" w:hAnsi="Times New Roman"/>
        </w:rPr>
        <w:t>МО</w:t>
      </w:r>
      <w:r w:rsidRPr="002E2C3A">
        <w:rPr>
          <w:rFonts w:ascii="Times New Roman" w:hAnsi="Times New Roman"/>
        </w:rPr>
        <w:t>.</w:t>
      </w:r>
    </w:p>
    <w:p w14:paraId="0CE5898C" w14:textId="196F594F" w:rsidR="00211781" w:rsidRDefault="00211781" w:rsidP="002E2C3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11781">
        <w:rPr>
          <w:rFonts w:ascii="Times New Roman" w:hAnsi="Times New Roman"/>
        </w:rPr>
        <w:t xml:space="preserve">Процесс перевода и перезачета результатов программы академической мобильности Участника осуществляется на основе представленного транскрипта или официального документа, содержащего результаты обучения в вузе-партнере (с указанием изученных </w:t>
      </w:r>
      <w:r w:rsidRPr="00211781">
        <w:rPr>
          <w:rFonts w:ascii="Times New Roman" w:hAnsi="Times New Roman"/>
        </w:rPr>
        <w:lastRenderedPageBreak/>
        <w:t>дисциплин, оценки, кредитов и др.), отчета о прохождении практики и научно- исследовательской работы (в случае наличия) и иное</w:t>
      </w:r>
      <w:r>
        <w:rPr>
          <w:rFonts w:ascii="Times New Roman" w:hAnsi="Times New Roman"/>
        </w:rPr>
        <w:t>.</w:t>
      </w:r>
    </w:p>
    <w:p w14:paraId="5FC1EE9C" w14:textId="629227F5" w:rsidR="00211781" w:rsidRDefault="00211781" w:rsidP="002E2C3A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11781">
        <w:rPr>
          <w:rFonts w:ascii="Times New Roman" w:hAnsi="Times New Roman"/>
        </w:rPr>
        <w:t>Признание результатов обучения в вузе-партнере предполагает перезачет всех академических результатов обучения в вузе-партнере</w:t>
      </w:r>
      <w:r>
        <w:rPr>
          <w:rFonts w:ascii="Times New Roman" w:hAnsi="Times New Roman"/>
        </w:rPr>
        <w:t>.</w:t>
      </w:r>
    </w:p>
    <w:p w14:paraId="1C13D7B8" w14:textId="40476F08" w:rsidR="00211781" w:rsidRDefault="00211781" w:rsidP="002E2C3A">
      <w:pPr>
        <w:ind w:leftChars="0" w:left="0" w:firstLineChars="0" w:firstLine="0"/>
        <w:jc w:val="both"/>
        <w:rPr>
          <w:rFonts w:ascii="Times New Roman" w:hAnsi="Times New Roman"/>
        </w:rPr>
      </w:pPr>
    </w:p>
    <w:p w14:paraId="0F7B60CC" w14:textId="364DC678" w:rsidR="00211781" w:rsidRDefault="00211781" w:rsidP="00211781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СРОК ДЕЙСТВИЯ</w:t>
      </w:r>
    </w:p>
    <w:p w14:paraId="60C3BB7D" w14:textId="4FFC98B4" w:rsidR="00211781" w:rsidRDefault="00211781" w:rsidP="00211781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287B199E" w14:textId="507D61F9" w:rsidR="00211781" w:rsidRDefault="00211781" w:rsidP="00211781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Положе</w:t>
      </w:r>
      <w:r w:rsidR="00DA3B28">
        <w:rPr>
          <w:rFonts w:ascii="Times New Roman" w:hAnsi="Times New Roman"/>
        </w:rPr>
        <w:t>ние вступает в силу со дня утверждения и действует до принятия Положения новой редакции или его отмены.</w:t>
      </w:r>
    </w:p>
    <w:p w14:paraId="75247E4C" w14:textId="61FDFA6D" w:rsidR="00DA3B28" w:rsidRPr="00211781" w:rsidRDefault="00DA3B28" w:rsidP="00211781">
      <w:pPr>
        <w:ind w:leftChars="0" w:left="0" w:firstLineChars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Положение может уточняться, дополняться и изменяться по мере изменения правовых условий деятельности системы образования РК, международных соглашений и нормативной базы, применяемой в Университе.</w:t>
      </w:r>
    </w:p>
    <w:p w14:paraId="547028FD" w14:textId="77777777" w:rsidR="006D3E20" w:rsidRPr="006D3E20" w:rsidRDefault="006D3E20" w:rsidP="006D3E20">
      <w:pPr>
        <w:ind w:leftChars="0" w:left="0" w:firstLineChars="0" w:firstLine="0"/>
        <w:jc w:val="center"/>
        <w:rPr>
          <w:rFonts w:ascii="Times New Roman" w:hAnsi="Times New Roman"/>
          <w:b/>
          <w:bCs/>
        </w:rPr>
      </w:pPr>
    </w:p>
    <w:p w14:paraId="3D1D58C8" w14:textId="77777777" w:rsidR="00254683" w:rsidRDefault="00254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88A92F" w14:textId="109EF4AD" w:rsidR="008D322F" w:rsidRPr="00B2797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r w:rsidRPr="00B27974">
        <w:rPr>
          <w:rFonts w:ascii="Times New Roman" w:eastAsia="Times New Roman" w:hAnsi="Times New Roman" w:cs="Times New Roman"/>
          <w:b/>
          <w:bCs/>
        </w:rPr>
        <w:lastRenderedPageBreak/>
        <w:t>Приложение 1</w:t>
      </w:r>
    </w:p>
    <w:p w14:paraId="0ACF6C62" w14:textId="2012AB64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</w:t>
      </w:r>
      <w:r w:rsidR="000E7DFB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академической мобильности </w:t>
      </w:r>
    </w:p>
    <w:p w14:paraId="527DAC44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Университета Есенова</w:t>
      </w:r>
    </w:p>
    <w:p w14:paraId="3A467D2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3D3D0456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68DC1AA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7660EA0D" w14:textId="1F46C743" w:rsidR="00B00050" w:rsidRPr="00B00050" w:rsidRDefault="000969AF" w:rsidP="000969AF">
      <w:pPr>
        <w:ind w:left="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  <w:r w:rsidR="00B00050" w:rsidRPr="00B00050">
        <w:rPr>
          <w:rFonts w:ascii="Times New Roman" w:hAnsi="Times New Roman" w:cs="Times New Roman"/>
          <w:b/>
        </w:rPr>
        <w:t xml:space="preserve"> документов</w:t>
      </w:r>
      <w:r>
        <w:rPr>
          <w:rFonts w:ascii="Times New Roman" w:hAnsi="Times New Roman" w:cs="Times New Roman"/>
          <w:b/>
        </w:rPr>
        <w:t xml:space="preserve"> для участия</w:t>
      </w:r>
      <w:r w:rsidR="00B00050" w:rsidRPr="00B000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B00050" w:rsidRPr="00B00050">
        <w:rPr>
          <w:rFonts w:ascii="Times New Roman" w:hAnsi="Times New Roman" w:cs="Times New Roman"/>
          <w:b/>
        </w:rPr>
        <w:t xml:space="preserve"> программе академической мобильности</w:t>
      </w:r>
      <w:r>
        <w:rPr>
          <w:rFonts w:ascii="Times New Roman" w:hAnsi="Times New Roman" w:cs="Times New Roman"/>
          <w:b/>
        </w:rPr>
        <w:t>:</w:t>
      </w:r>
    </w:p>
    <w:p w14:paraId="7EFFEC61" w14:textId="77777777" w:rsidR="00B00050" w:rsidRPr="00B00050" w:rsidRDefault="00B00050" w:rsidP="00B00050">
      <w:pPr>
        <w:ind w:left="0" w:hanging="2"/>
        <w:jc w:val="center"/>
        <w:rPr>
          <w:rFonts w:ascii="Times New Roman" w:hAnsi="Times New Roman" w:cs="Times New Roman"/>
          <w:b/>
        </w:rPr>
      </w:pPr>
    </w:p>
    <w:p w14:paraId="1081EF66" w14:textId="01A9A97C" w:rsidR="00B00050" w:rsidRPr="00BA4FD9" w:rsidRDefault="00BA4FD9" w:rsidP="00BA4FD9">
      <w:pPr>
        <w:ind w:leftChars="0" w:left="0" w:firstLineChars="0" w:firstLine="0"/>
        <w:jc w:val="both"/>
        <w:rPr>
          <w:rFonts w:ascii="Times New Roman" w:hAnsi="Times New Roman"/>
        </w:rPr>
      </w:pPr>
      <w:r w:rsidRPr="00BA4FD9">
        <w:rPr>
          <w:rFonts w:ascii="Times New Roman" w:hAnsi="Times New Roman" w:cs="Times New Roman"/>
        </w:rPr>
        <w:t>1.</w:t>
      </w:r>
      <w:r>
        <w:rPr>
          <w:rFonts w:ascii="Times New Roman" w:hAnsi="Times New Roman"/>
        </w:rPr>
        <w:t xml:space="preserve"> </w:t>
      </w:r>
      <w:r w:rsidRPr="00BA4FD9">
        <w:rPr>
          <w:rFonts w:ascii="Times New Roman" w:hAnsi="Times New Roman"/>
        </w:rPr>
        <w:t>Анкета участника академической мобильности (Приложение 7).</w:t>
      </w:r>
    </w:p>
    <w:p w14:paraId="6389D5F6" w14:textId="08984AB5" w:rsidR="00BA4FD9" w:rsidRDefault="00BA4FD9" w:rsidP="00BA4FD9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Копия паспорта</w:t>
      </w:r>
    </w:p>
    <w:p w14:paraId="5576B2D5" w14:textId="2908F9FE" w:rsidR="00BA4FD9" w:rsidRDefault="00BA4FD9" w:rsidP="00BA4FD9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Т</w:t>
      </w:r>
      <w:r w:rsidRPr="00BA4FD9">
        <w:rPr>
          <w:rFonts w:ascii="Times New Roman" w:eastAsia="Times New Roman" w:hAnsi="Times New Roman" w:cs="Times New Roman"/>
        </w:rPr>
        <w:t>ранскрипт на 3 языках (казахский, русский и английский</w:t>
      </w:r>
      <w:r>
        <w:rPr>
          <w:rFonts w:ascii="Times New Roman" w:eastAsia="Times New Roman" w:hAnsi="Times New Roman" w:cs="Times New Roman"/>
        </w:rPr>
        <w:t xml:space="preserve"> (при необходимости)</w:t>
      </w:r>
      <w:r w:rsidRPr="00BA4FD9">
        <w:rPr>
          <w:rFonts w:ascii="Times New Roman" w:eastAsia="Times New Roman" w:hAnsi="Times New Roman" w:cs="Times New Roman"/>
        </w:rPr>
        <w:t>)</w:t>
      </w:r>
    </w:p>
    <w:p w14:paraId="586B4DA7" w14:textId="266920FA" w:rsidR="00BA4FD9" w:rsidRDefault="00BA4FD9" w:rsidP="00BA4FD9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М</w:t>
      </w:r>
      <w:r w:rsidRPr="00BA4FD9">
        <w:rPr>
          <w:rFonts w:ascii="Times New Roman" w:eastAsia="Times New Roman" w:hAnsi="Times New Roman" w:cs="Times New Roman"/>
        </w:rPr>
        <w:t>едицинская справка 082/у (для выезжающих за рубеж)</w:t>
      </w:r>
      <w:r>
        <w:rPr>
          <w:rFonts w:ascii="Times New Roman" w:eastAsia="Times New Roman" w:hAnsi="Times New Roman" w:cs="Times New Roman"/>
        </w:rPr>
        <w:t>.</w:t>
      </w:r>
    </w:p>
    <w:p w14:paraId="3E738D9D" w14:textId="34A93CBC" w:rsidR="00BA4FD9" w:rsidRPr="00BA4FD9" w:rsidRDefault="00BA4FD9" w:rsidP="00BA4FD9">
      <w:pPr>
        <w:ind w:leftChars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Д</w:t>
      </w:r>
      <w:r w:rsidRPr="00BA4FD9">
        <w:rPr>
          <w:rFonts w:ascii="Times New Roman" w:eastAsia="Times New Roman" w:hAnsi="Times New Roman" w:cs="Times New Roman"/>
        </w:rPr>
        <w:t>окумент, подтверждающий уровень знания языка (в зависимости от требования</w:t>
      </w:r>
    </w:p>
    <w:p w14:paraId="2A22F023" w14:textId="5B8BCFD0" w:rsidR="00BA4FD9" w:rsidRDefault="00BA4FD9" w:rsidP="00BA4FD9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r w:rsidRPr="00BA4FD9">
        <w:rPr>
          <w:rFonts w:ascii="Times New Roman" w:eastAsia="Times New Roman" w:hAnsi="Times New Roman" w:cs="Times New Roman"/>
        </w:rPr>
        <w:t>вуза):</w:t>
      </w:r>
    </w:p>
    <w:p w14:paraId="1DB03E66" w14:textId="03FD1E7D" w:rsidR="00BA4FD9" w:rsidRDefault="00BA4FD9" w:rsidP="00BA4FD9">
      <w:pPr>
        <w:pStyle w:val="a9"/>
        <w:numPr>
          <w:ilvl w:val="0"/>
          <w:numId w:val="44"/>
        </w:numPr>
        <w:ind w:leftChars="0" w:firstLineChars="0"/>
        <w:rPr>
          <w:rFonts w:ascii="Times New Roman" w:eastAsia="Times New Roman" w:hAnsi="Times New Roman"/>
        </w:rPr>
      </w:pPr>
      <w:r w:rsidRPr="00BA4FD9">
        <w:rPr>
          <w:rFonts w:ascii="Times New Roman" w:eastAsia="Times New Roman" w:hAnsi="Times New Roman"/>
        </w:rPr>
        <w:t>не требуется для стран СНГ</w:t>
      </w:r>
      <w:r>
        <w:rPr>
          <w:rFonts w:ascii="Times New Roman" w:eastAsia="Times New Roman" w:hAnsi="Times New Roman"/>
        </w:rPr>
        <w:t>;</w:t>
      </w:r>
    </w:p>
    <w:p w14:paraId="208747A0" w14:textId="6985F199" w:rsidR="00BA4FD9" w:rsidRDefault="00BA4FD9" w:rsidP="00BA4FD9">
      <w:pPr>
        <w:pStyle w:val="a9"/>
        <w:numPr>
          <w:ilvl w:val="0"/>
          <w:numId w:val="44"/>
        </w:numPr>
        <w:ind w:leftChars="0" w:firstLineChars="0"/>
        <w:rPr>
          <w:rFonts w:ascii="Times New Roman" w:eastAsia="Times New Roman" w:hAnsi="Times New Roman"/>
        </w:rPr>
      </w:pPr>
      <w:r w:rsidRPr="00BA4FD9">
        <w:rPr>
          <w:rFonts w:ascii="Times New Roman" w:eastAsia="Times New Roman" w:hAnsi="Times New Roman"/>
        </w:rPr>
        <w:t>копия сертификата о знании языка (английский, турецкий и т.д.) на уровне В2 и</w:t>
      </w:r>
      <w:r>
        <w:rPr>
          <w:rFonts w:ascii="Times New Roman" w:eastAsia="Times New Roman" w:hAnsi="Times New Roman"/>
        </w:rPr>
        <w:t xml:space="preserve"> </w:t>
      </w:r>
      <w:r w:rsidRPr="00BA4FD9">
        <w:rPr>
          <w:rFonts w:ascii="Times New Roman" w:eastAsia="Times New Roman" w:hAnsi="Times New Roman"/>
        </w:rPr>
        <w:t>выше</w:t>
      </w:r>
    </w:p>
    <w:p w14:paraId="52925984" w14:textId="14A2E0E9" w:rsidR="00BA4FD9" w:rsidRPr="00643E53" w:rsidRDefault="00643E53" w:rsidP="00643E53">
      <w:pPr>
        <w:ind w:leftChars="0" w:left="0" w:firstLineChars="0"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 ИУП</w:t>
      </w:r>
    </w:p>
    <w:p w14:paraId="63C9D54C" w14:textId="77777777" w:rsidR="00B00050" w:rsidRPr="00B00050" w:rsidRDefault="00B00050" w:rsidP="00B00050">
      <w:pPr>
        <w:ind w:left="0" w:hanging="2"/>
        <w:jc w:val="both"/>
        <w:rPr>
          <w:rFonts w:ascii="Times New Roman" w:hAnsi="Times New Roman" w:cs="Times New Roman"/>
          <w:i/>
          <w:color w:val="00B050"/>
        </w:rPr>
      </w:pPr>
    </w:p>
    <w:p w14:paraId="5725C03C" w14:textId="77777777" w:rsidR="008D322F" w:rsidRDefault="008D322F" w:rsidP="00AB49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5E4CA8DE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3DF73C24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50CB15B5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1A0C986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70402EA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694A276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5CD5EAB0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15994718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34491F70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7447DC9B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03E72D1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56BA35F4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40B4C6FB" w14:textId="77777777" w:rsidR="008D322F" w:rsidRDefault="008D322F" w:rsidP="004C76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72424FE4" w14:textId="77777777" w:rsidR="00CA4B8B" w:rsidRPr="00B00050" w:rsidRDefault="00CA4B8B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spacing w:val="2"/>
          <w:bdr w:val="none" w:sz="0" w:space="0" w:color="auto" w:frame="1"/>
        </w:rPr>
      </w:pPr>
      <w:r w:rsidRPr="00B00050">
        <w:rPr>
          <w:rFonts w:ascii="Times New Roman" w:hAnsi="Times New Roman"/>
          <w:b/>
          <w:bCs/>
          <w:spacing w:val="2"/>
          <w:bdr w:val="none" w:sz="0" w:space="0" w:color="auto" w:frame="1"/>
        </w:rPr>
        <w:br w:type="page"/>
      </w:r>
    </w:p>
    <w:p w14:paraId="2B6CD094" w14:textId="77777777" w:rsidR="00CA4B8B" w:rsidRDefault="00CA4B8B" w:rsidP="00995EDB">
      <w:pPr>
        <w:ind w:leftChars="0" w:left="0" w:firstLineChars="0" w:firstLine="0"/>
      </w:pPr>
    </w:p>
    <w:p w14:paraId="088A7D29" w14:textId="77777777" w:rsidR="008D322F" w:rsidRPr="00B27974" w:rsidRDefault="004368F4" w:rsidP="00FD70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r w:rsidRPr="00B27974">
        <w:rPr>
          <w:rFonts w:ascii="Times New Roman" w:eastAsia="Times New Roman" w:hAnsi="Times New Roman" w:cs="Times New Roman"/>
          <w:b/>
          <w:bCs/>
        </w:rPr>
        <w:t>Приложение 2</w:t>
      </w:r>
    </w:p>
    <w:p w14:paraId="43F034A2" w14:textId="62A62890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</w:t>
      </w:r>
      <w:r w:rsidR="000E7DFB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академической мобильности </w:t>
      </w:r>
    </w:p>
    <w:p w14:paraId="7120012B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Университета Есенова</w:t>
      </w:r>
    </w:p>
    <w:p w14:paraId="01907810" w14:textId="77777777" w:rsidR="008D322F" w:rsidRDefault="008D322F" w:rsidP="00995E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1E5AC17A" w14:textId="77777777" w:rsidR="008D322F" w:rsidRDefault="004368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60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СОГЛАШЕНИЕ НА ОБУЧЕНИЕ</w:t>
      </w:r>
    </w:p>
    <w:p w14:paraId="1ABD19A0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38CC5DC" w14:textId="1D9F0FD6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Академический год 20</w:t>
      </w:r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...../20</w:t>
      </w:r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......   </w:t>
      </w:r>
    </w:p>
    <w:p w14:paraId="2A8F69FE" w14:textId="04FBFAF0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Направление обучения:</w:t>
      </w:r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...................................................................................</w:t>
      </w:r>
    </w:p>
    <w:p w14:paraId="5AE207FE" w14:textId="4F81AD18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Период обучения: с</w:t>
      </w:r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.......................   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дo</w:t>
      </w:r>
      <w:proofErr w:type="spellEnd"/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....................................................</w:t>
      </w:r>
    </w:p>
    <w:p w14:paraId="2C59897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488081BE" w14:textId="77777777" w:rsidTr="00285AEE">
        <w:tc>
          <w:tcPr>
            <w:tcW w:w="9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FC880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Ф.И.О. обучающегося:</w:t>
            </w:r>
          </w:p>
          <w:p w14:paraId="4FFB6BE7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Отправляющий вуз:</w:t>
            </w:r>
          </w:p>
          <w:p w14:paraId="7B67645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Страна:</w:t>
            </w:r>
          </w:p>
        </w:tc>
      </w:tr>
    </w:tbl>
    <w:p w14:paraId="04FE3BDB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84AEE44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Детали программы обучения за рубежом</w:t>
      </w:r>
    </w:p>
    <w:p w14:paraId="5DA378E6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0CF461A3" w14:textId="77777777" w:rsidTr="00285AEE">
        <w:tc>
          <w:tcPr>
            <w:tcW w:w="9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1F35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Принимающий вуз: </w:t>
            </w:r>
          </w:p>
          <w:p w14:paraId="3FC1E82A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Страна: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6525D8B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969"/>
        <w:gridCol w:w="1541"/>
        <w:gridCol w:w="1396"/>
        <w:gridCol w:w="1320"/>
      </w:tblGrid>
      <w:tr w:rsidR="008D322F" w14:paraId="101A8B8E" w14:textId="77777777" w:rsidTr="00285AEE">
        <w:tc>
          <w:tcPr>
            <w:tcW w:w="1674" w:type="dxa"/>
            <w:tcBorders>
              <w:top w:val="single" w:sz="12" w:space="0" w:color="000000"/>
            </w:tcBorders>
            <w:shd w:val="clear" w:color="auto" w:fill="auto"/>
          </w:tcPr>
          <w:p w14:paraId="70DB613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Код курса/дисциплины (если имеется)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</w:tcPr>
          <w:p w14:paraId="2B2DF61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45B7B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Название курса (дисциплины)</w:t>
            </w:r>
          </w:p>
        </w:tc>
        <w:tc>
          <w:tcPr>
            <w:tcW w:w="1541" w:type="dxa"/>
            <w:tcBorders>
              <w:top w:val="single" w:sz="12" w:space="0" w:color="000000"/>
            </w:tcBorders>
            <w:shd w:val="clear" w:color="auto" w:fill="auto"/>
          </w:tcPr>
          <w:p w14:paraId="16A63456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3291F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Семестр</w:t>
            </w:r>
          </w:p>
        </w:tc>
        <w:tc>
          <w:tcPr>
            <w:tcW w:w="1396" w:type="dxa"/>
            <w:tcBorders>
              <w:top w:val="single" w:sz="12" w:space="0" w:color="000000"/>
            </w:tcBorders>
            <w:shd w:val="clear" w:color="auto" w:fill="auto"/>
          </w:tcPr>
          <w:p w14:paraId="0C15CE6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Кредиты принимающего вуза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shd w:val="clear" w:color="auto" w:fill="auto"/>
          </w:tcPr>
          <w:p w14:paraId="3B9CF97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ECTS кредиты</w:t>
            </w:r>
          </w:p>
        </w:tc>
      </w:tr>
      <w:tr w:rsidR="008D322F" w14:paraId="13821D62" w14:textId="77777777" w:rsidTr="00285AEE">
        <w:trPr>
          <w:trHeight w:val="2601"/>
        </w:trPr>
        <w:tc>
          <w:tcPr>
            <w:tcW w:w="1674" w:type="dxa"/>
            <w:tcBorders>
              <w:bottom w:val="single" w:sz="12" w:space="0" w:color="000000"/>
            </w:tcBorders>
            <w:shd w:val="clear" w:color="auto" w:fill="auto"/>
          </w:tcPr>
          <w:p w14:paraId="65688F6A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52C4A0" w14:textId="3CDA5A3F" w:rsidR="008D322F" w:rsidRPr="00285AEE" w:rsidRDefault="008D322F" w:rsidP="00285AEE">
            <w:pPr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4E1647" w14:textId="77777777" w:rsidR="008D322F" w:rsidRPr="00285AEE" w:rsidRDefault="004368F4" w:rsidP="00285AEE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</w:tcPr>
          <w:p w14:paraId="77B967D9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D1E9A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541" w:type="dxa"/>
            <w:tcBorders>
              <w:bottom w:val="single" w:sz="12" w:space="0" w:color="000000"/>
            </w:tcBorders>
            <w:shd w:val="clear" w:color="auto" w:fill="auto"/>
          </w:tcPr>
          <w:p w14:paraId="75FE0615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3C3FFA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396" w:type="dxa"/>
            <w:tcBorders>
              <w:bottom w:val="single" w:sz="12" w:space="0" w:color="000000"/>
            </w:tcBorders>
            <w:shd w:val="clear" w:color="auto" w:fill="auto"/>
          </w:tcPr>
          <w:p w14:paraId="7B6F2678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23C2D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clear" w:color="auto" w:fill="auto"/>
          </w:tcPr>
          <w:p w14:paraId="60F614F5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8EE207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</w:t>
            </w:r>
          </w:p>
        </w:tc>
      </w:tr>
    </w:tbl>
    <w:p w14:paraId="01ADEF3A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8BF4782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8D322F" w14:paraId="7FA388D8" w14:textId="77777777" w:rsidTr="00285AEE">
        <w:trPr>
          <w:trHeight w:val="330"/>
        </w:trPr>
        <w:tc>
          <w:tcPr>
            <w:tcW w:w="9304" w:type="dxa"/>
            <w:shd w:val="clear" w:color="auto" w:fill="auto"/>
          </w:tcPr>
          <w:p w14:paraId="2D270BF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03B780" w14:textId="57776BC4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Подпись студента:</w:t>
            </w:r>
            <w:r w:rsidR="00D2201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....................................       Дата: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</w:t>
            </w:r>
          </w:p>
        </w:tc>
      </w:tr>
    </w:tbl>
    <w:p w14:paraId="3FC5B8C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374E170D" w14:textId="77777777" w:rsidTr="00285AEE">
        <w:tc>
          <w:tcPr>
            <w:tcW w:w="9322" w:type="dxa"/>
            <w:shd w:val="clear" w:color="auto" w:fill="auto"/>
          </w:tcPr>
          <w:p w14:paraId="1F4FBE3C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Отправляющий вуз:</w:t>
            </w:r>
          </w:p>
          <w:p w14:paraId="5141BFE3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Мы подтверждаем, что предлагаемая программа обучения утверждена</w:t>
            </w:r>
          </w:p>
          <w:p w14:paraId="626B5B3A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Подпись координатора департамента                 Подпись координатора вуза   </w:t>
            </w:r>
          </w:p>
          <w:p w14:paraId="4B97B24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                       -----------------------------------</w:t>
            </w:r>
          </w:p>
          <w:p w14:paraId="159E874A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Дата:-----------------------------------                        Дата: ------------------------------</w:t>
            </w:r>
          </w:p>
          <w:p w14:paraId="7DB8D847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9D71FEB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5CF05E2D" w14:textId="77777777" w:rsidR="008D322F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Принимающий вуз:</w:t>
      </w:r>
    </w:p>
    <w:p w14:paraId="0C59BC18" w14:textId="77777777" w:rsidR="008D322F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Мы подтверждаем, что указанные выше изменения в программе обучения утверждены</w:t>
      </w:r>
    </w:p>
    <w:p w14:paraId="69918CBA" w14:textId="77777777" w:rsidR="008D322F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Подпись координатора департамента                      Подпись координатора вуза</w:t>
      </w:r>
    </w:p>
    <w:p w14:paraId="0FD0BBA0" w14:textId="77777777" w:rsidR="008D322F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----------------------------------------------                       -------------------------------------</w:t>
      </w:r>
    </w:p>
    <w:p w14:paraId="55BAACDC" w14:textId="77777777" w:rsidR="008D322F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Дата:-----------------------------------                            Дата: -----------------------------</w:t>
      </w:r>
    </w:p>
    <w:p w14:paraId="7586558D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3D8CF610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63C896C2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Изменения в первоначально предложенную программу обучения </w:t>
      </w:r>
      <w:r>
        <w:rPr>
          <w:rFonts w:ascii="Times New Roman" w:eastAsia="Times New Roman" w:hAnsi="Times New Roman" w:cs="Times New Roman"/>
          <w:sz w:val="22"/>
          <w:szCs w:val="22"/>
        </w:rPr>
        <w:t>(заполняются, если имели место)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0C07920F" w14:textId="77777777" w:rsidTr="00285AEE">
        <w:trPr>
          <w:trHeight w:val="581"/>
        </w:trPr>
        <w:tc>
          <w:tcPr>
            <w:tcW w:w="9322" w:type="dxa"/>
            <w:shd w:val="clear" w:color="auto" w:fill="auto"/>
          </w:tcPr>
          <w:p w14:paraId="214C6D3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Ф.И.О. обучающегося:</w:t>
            </w:r>
          </w:p>
        </w:tc>
      </w:tr>
      <w:tr w:rsidR="008D322F" w14:paraId="1B9E8138" w14:textId="77777777" w:rsidTr="00285AEE">
        <w:trPr>
          <w:trHeight w:val="581"/>
        </w:trPr>
        <w:tc>
          <w:tcPr>
            <w:tcW w:w="9322" w:type="dxa"/>
            <w:shd w:val="clear" w:color="auto" w:fill="auto"/>
          </w:tcPr>
          <w:p w14:paraId="197AF536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Отправляющий вуз:</w:t>
            </w:r>
          </w:p>
          <w:p w14:paraId="1D1DCF18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Страна:</w:t>
            </w:r>
          </w:p>
        </w:tc>
      </w:tr>
    </w:tbl>
    <w:p w14:paraId="2AD00F59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76"/>
        <w:gridCol w:w="1276"/>
        <w:gridCol w:w="2410"/>
        <w:gridCol w:w="992"/>
      </w:tblGrid>
      <w:tr w:rsidR="008D322F" w14:paraId="6FCE9E03" w14:textId="77777777" w:rsidTr="00285AEE">
        <w:tc>
          <w:tcPr>
            <w:tcW w:w="1368" w:type="dxa"/>
            <w:shd w:val="clear" w:color="auto" w:fill="auto"/>
          </w:tcPr>
          <w:p w14:paraId="0AE9802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Код курса, дисциплины (если имеется)</w:t>
            </w:r>
          </w:p>
        </w:tc>
        <w:tc>
          <w:tcPr>
            <w:tcW w:w="3276" w:type="dxa"/>
            <w:shd w:val="clear" w:color="auto" w:fill="auto"/>
          </w:tcPr>
          <w:p w14:paraId="3AE73D0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1276" w:type="dxa"/>
            <w:shd w:val="clear" w:color="auto" w:fill="auto"/>
          </w:tcPr>
          <w:p w14:paraId="541DFB7B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457CC5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Семестр</w:t>
            </w:r>
          </w:p>
        </w:tc>
        <w:tc>
          <w:tcPr>
            <w:tcW w:w="2410" w:type="dxa"/>
            <w:shd w:val="clear" w:color="auto" w:fill="auto"/>
          </w:tcPr>
          <w:p w14:paraId="0DD0584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Убран       Добавлен</w:t>
            </w:r>
          </w:p>
          <w:p w14:paraId="0CD8476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392F6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Курс      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Курс</w:t>
            </w:r>
            <w:proofErr w:type="spellEnd"/>
          </w:p>
          <w:p w14:paraId="0CDCB0E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(юнит)          (юнит)</w:t>
            </w:r>
          </w:p>
          <w:p w14:paraId="097C4F8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031F26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ECTS кредиты</w:t>
            </w:r>
          </w:p>
        </w:tc>
      </w:tr>
      <w:tr w:rsidR="008D322F" w14:paraId="6E9059A3" w14:textId="77777777" w:rsidTr="00285AEE">
        <w:trPr>
          <w:trHeight w:val="1422"/>
        </w:trPr>
        <w:tc>
          <w:tcPr>
            <w:tcW w:w="1368" w:type="dxa"/>
            <w:shd w:val="clear" w:color="auto" w:fill="auto"/>
          </w:tcPr>
          <w:p w14:paraId="6490D58C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5D3600" w14:textId="1B6E260E" w:rsidR="008D322F" w:rsidRPr="00285AEE" w:rsidRDefault="008D322F" w:rsidP="00285AEE">
            <w:pPr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ED652E" w14:textId="77777777" w:rsidR="008D322F" w:rsidRPr="00285AEE" w:rsidRDefault="008D322F" w:rsidP="00285AEE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</w:tcPr>
          <w:p w14:paraId="334F84FB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AD60E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  <w:shd w:val="clear" w:color="auto" w:fill="auto"/>
          </w:tcPr>
          <w:p w14:paraId="726B884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592B5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2410" w:type="dxa"/>
            <w:shd w:val="clear" w:color="auto" w:fill="auto"/>
          </w:tcPr>
          <w:p w14:paraId="51E0B77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14:paraId="34EC4586" w14:textId="6BB6B77B" w:rsidR="008D322F" w:rsidRPr="00D22014" w:rsidRDefault="004368F4" w:rsidP="00D22014">
            <w:pPr>
              <w:pStyle w:val="a9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6733FCF8" w14:textId="6C9C3885" w:rsidR="008D322F" w:rsidRPr="00D22014" w:rsidRDefault="004368F4" w:rsidP="00D22014">
            <w:pPr>
              <w:pStyle w:val="a9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507CA762" w14:textId="336946BB" w:rsidR="008D322F" w:rsidRPr="00D22014" w:rsidRDefault="004368F4" w:rsidP="00D22014">
            <w:pPr>
              <w:pStyle w:val="a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592E4D04" w14:textId="374D78FC" w:rsidR="008D322F" w:rsidRPr="00D22014" w:rsidRDefault="004368F4" w:rsidP="00D22014">
            <w:pPr>
              <w:pStyle w:val="a9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604D7A4D" w14:textId="759C7345" w:rsidR="008D322F" w:rsidRPr="00D22014" w:rsidRDefault="004368F4" w:rsidP="00D22014">
            <w:pPr>
              <w:pStyle w:val="a9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1759D2BD" w14:textId="6A9B64EC" w:rsidR="008D322F" w:rsidRPr="00D22014" w:rsidRDefault="004368F4" w:rsidP="00D22014">
            <w:pPr>
              <w:pStyle w:val="a9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6BF64C50" w14:textId="0802E10F" w:rsidR="008D322F" w:rsidRPr="00D22014" w:rsidRDefault="004368F4" w:rsidP="00D22014">
            <w:pPr>
              <w:pStyle w:val="a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62DA86FB" w14:textId="03392247" w:rsidR="008D322F" w:rsidRPr="00D22014" w:rsidRDefault="004368F4" w:rsidP="00D22014">
            <w:pPr>
              <w:pStyle w:val="a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74793701" w14:textId="088214A6" w:rsidR="008D322F" w:rsidRPr="00D22014" w:rsidRDefault="004368F4" w:rsidP="00D22014">
            <w:pPr>
              <w:pStyle w:val="a9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694009D0" w14:textId="66404671" w:rsidR="008D322F" w:rsidRPr="00D22014" w:rsidRDefault="004368F4" w:rsidP="00D22014">
            <w:pPr>
              <w:pStyle w:val="a9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58C5527E" w14:textId="008EE075" w:rsidR="008D322F" w:rsidRPr="00D22014" w:rsidRDefault="004368F4" w:rsidP="00D22014">
            <w:pPr>
              <w:pStyle w:val="a9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24FA952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37AEF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3EFD8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----------------------------------------------------------------------------------------</w:t>
            </w:r>
          </w:p>
        </w:tc>
      </w:tr>
    </w:tbl>
    <w:p w14:paraId="32CBB442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6137C44A" w14:textId="77777777" w:rsidTr="00285AEE">
        <w:trPr>
          <w:trHeight w:val="330"/>
        </w:trPr>
        <w:tc>
          <w:tcPr>
            <w:tcW w:w="9322" w:type="dxa"/>
            <w:shd w:val="clear" w:color="auto" w:fill="auto"/>
          </w:tcPr>
          <w:p w14:paraId="4BCF0D23" w14:textId="0D6571CE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 студента: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....................................        Дата: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</w:t>
            </w:r>
          </w:p>
        </w:tc>
      </w:tr>
      <w:tr w:rsidR="008D322F" w14:paraId="65B11CFE" w14:textId="77777777" w:rsidTr="00285AEE">
        <w:tc>
          <w:tcPr>
            <w:tcW w:w="9322" w:type="dxa"/>
            <w:shd w:val="clear" w:color="auto" w:fill="auto"/>
          </w:tcPr>
          <w:p w14:paraId="33723D26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Отправляющий вуз:</w:t>
            </w:r>
          </w:p>
          <w:p w14:paraId="40A0B4B8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Мы подтверждаем, что изменения в первоначально предложенную программу обучения утверждены.</w:t>
            </w:r>
          </w:p>
          <w:p w14:paraId="7041CF7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 координатора департамента                         Подпись координатора вуза</w:t>
            </w:r>
          </w:p>
          <w:p w14:paraId="27C19D5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BCFB2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                       --------------------------------------</w:t>
            </w:r>
          </w:p>
          <w:p w14:paraId="71FCC38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Дата:-----------------------------------                        Дата: ------------------------------</w:t>
            </w:r>
          </w:p>
          <w:p w14:paraId="08E5747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22F" w14:paraId="47114DAC" w14:textId="77777777" w:rsidTr="00285AEE">
        <w:tc>
          <w:tcPr>
            <w:tcW w:w="9322" w:type="dxa"/>
            <w:shd w:val="clear" w:color="auto" w:fill="auto"/>
          </w:tcPr>
          <w:p w14:paraId="56B2257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Принимающий вуз:</w:t>
            </w:r>
          </w:p>
          <w:p w14:paraId="0B546DB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Мы подтверждаем, что изменения в первоначально предложенную  программу обучения утверждены.</w:t>
            </w:r>
          </w:p>
          <w:p w14:paraId="41011E3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 координатора департамента                          Подпись координатора вуза</w:t>
            </w:r>
          </w:p>
          <w:p w14:paraId="62F18BB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                       --------------------------------------</w:t>
            </w:r>
          </w:p>
          <w:p w14:paraId="678A7E04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Дата:-----------------------------------                            Дата: ---------------------------</w:t>
            </w:r>
          </w:p>
        </w:tc>
      </w:tr>
    </w:tbl>
    <w:p w14:paraId="7DDDA0BD" w14:textId="77777777" w:rsidR="008D322F" w:rsidRDefault="008D322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60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6C6A06" w14:textId="77777777" w:rsidR="008D322F" w:rsidRDefault="004368F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60"/>
        <w:ind w:left="0"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LEARNING AGREEMENT</w:t>
      </w:r>
    </w:p>
    <w:p w14:paraId="6C2C294A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538F62A" w14:textId="0E87BA44" w:rsidR="008D322F" w:rsidRPr="004368F4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Academic year 20</w:t>
      </w:r>
      <w:r w:rsidR="00D2201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…</w:t>
      </w:r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...../20</w:t>
      </w:r>
      <w:r w:rsidR="00D2201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…</w:t>
      </w:r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......            Field of study:</w:t>
      </w:r>
      <w:r w:rsidR="00D2201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…</w:t>
      </w:r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...............................</w:t>
      </w:r>
    </w:p>
    <w:p w14:paraId="254893E2" w14:textId="2F262A4C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Study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period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from</w:t>
      </w:r>
      <w:proofErr w:type="spellEnd"/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....................   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to</w:t>
      </w:r>
      <w:proofErr w:type="spellEnd"/>
      <w:r w:rsidR="00D22014">
        <w:rPr>
          <w:rFonts w:ascii="Times New Roman" w:eastAsia="Times New Roman" w:hAnsi="Times New Roman" w:cs="Times New Roman"/>
          <w:b/>
          <w:sz w:val="22"/>
          <w:szCs w:val="22"/>
        </w:rPr>
        <w:t>…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......................................................</w:t>
      </w:r>
    </w:p>
    <w:p w14:paraId="6C5E0ADC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31D6957D" w14:textId="77777777" w:rsidTr="00285AEE">
        <w:tc>
          <w:tcPr>
            <w:tcW w:w="9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D377E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Name of student:</w:t>
            </w:r>
          </w:p>
          <w:p w14:paraId="41AAEA8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54F4E7C8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Sending institution:</w:t>
            </w:r>
          </w:p>
          <w:p w14:paraId="526CC536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Country:</w:t>
            </w:r>
          </w:p>
        </w:tc>
      </w:tr>
    </w:tbl>
    <w:p w14:paraId="1031B355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5DB96BF7" w14:textId="77777777" w:rsidR="008D322F" w:rsidRPr="004368F4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Details of the proposed study </w:t>
      </w:r>
      <w:proofErr w:type="spellStart"/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programme</w:t>
      </w:r>
      <w:proofErr w:type="spellEnd"/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abroad</w:t>
      </w:r>
    </w:p>
    <w:p w14:paraId="2D6FC364" w14:textId="77777777" w:rsidR="008D322F" w:rsidRPr="004368F4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75247CE7" w14:textId="77777777" w:rsidTr="00285AEE">
        <w:tc>
          <w:tcPr>
            <w:tcW w:w="93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A792F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Receiving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institution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3EBD098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Country: </w:t>
            </w:r>
          </w:p>
        </w:tc>
      </w:tr>
    </w:tbl>
    <w:p w14:paraId="13D88E7A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541"/>
        <w:gridCol w:w="1294"/>
        <w:gridCol w:w="1276"/>
      </w:tblGrid>
      <w:tr w:rsidR="008D322F" w14:paraId="10F8A133" w14:textId="77777777" w:rsidTr="00285AEE">
        <w:tc>
          <w:tcPr>
            <w:tcW w:w="1242" w:type="dxa"/>
            <w:tcBorders>
              <w:top w:val="single" w:sz="12" w:space="0" w:color="000000"/>
            </w:tcBorders>
            <w:shd w:val="clear" w:color="auto" w:fill="auto"/>
          </w:tcPr>
          <w:p w14:paraId="75DE88C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Course</w:t>
            </w:r>
            <w:proofErr w:type="spellEnd"/>
          </w:p>
          <w:p w14:paraId="7533204C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Code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if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any</w:t>
            </w:r>
            <w:proofErr w:type="spellEnd"/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</w:tcPr>
          <w:p w14:paraId="456AFF5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D19C12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Course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1541" w:type="dxa"/>
            <w:tcBorders>
              <w:top w:val="single" w:sz="12" w:space="0" w:color="000000"/>
            </w:tcBorders>
            <w:shd w:val="clear" w:color="auto" w:fill="auto"/>
          </w:tcPr>
          <w:p w14:paraId="685D299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126C6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294" w:type="dxa"/>
            <w:tcBorders>
              <w:top w:val="single" w:sz="12" w:space="0" w:color="000000"/>
            </w:tcBorders>
            <w:shd w:val="clear" w:color="auto" w:fill="auto"/>
          </w:tcPr>
          <w:p w14:paraId="32D4F19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Receiving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institution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14:paraId="2E44658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ECTS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credits</w:t>
            </w:r>
            <w:proofErr w:type="spellEnd"/>
          </w:p>
        </w:tc>
      </w:tr>
      <w:tr w:rsidR="008D322F" w14:paraId="7A341443" w14:textId="77777777" w:rsidTr="00285AEE">
        <w:trPr>
          <w:trHeight w:val="2601"/>
        </w:trPr>
        <w:tc>
          <w:tcPr>
            <w:tcW w:w="1242" w:type="dxa"/>
            <w:tcBorders>
              <w:bottom w:val="single" w:sz="12" w:space="0" w:color="000000"/>
            </w:tcBorders>
            <w:shd w:val="clear" w:color="auto" w:fill="auto"/>
          </w:tcPr>
          <w:p w14:paraId="2D4CE63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297B4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</w:tcPr>
          <w:p w14:paraId="246BAA8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793B55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2E5FA4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12" w:space="0" w:color="000000"/>
            </w:tcBorders>
            <w:shd w:val="clear" w:color="auto" w:fill="auto"/>
          </w:tcPr>
          <w:p w14:paraId="3BBE694E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DA991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294" w:type="dxa"/>
            <w:tcBorders>
              <w:bottom w:val="single" w:sz="12" w:space="0" w:color="000000"/>
            </w:tcBorders>
            <w:shd w:val="clear" w:color="auto" w:fill="auto"/>
          </w:tcPr>
          <w:p w14:paraId="672F292B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4B4A77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3E7463AA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203F96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-------------------------------------------------------------------------------------------------------------------------</w:t>
            </w:r>
          </w:p>
        </w:tc>
      </w:tr>
    </w:tbl>
    <w:p w14:paraId="3AFA4613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E5F2AE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8D322F" w14:paraId="34C1EAE3" w14:textId="77777777" w:rsidTr="00285AEE">
        <w:trPr>
          <w:trHeight w:val="330"/>
        </w:trPr>
        <w:tc>
          <w:tcPr>
            <w:tcW w:w="9304" w:type="dxa"/>
            <w:shd w:val="clear" w:color="auto" w:fill="auto"/>
          </w:tcPr>
          <w:p w14:paraId="13FED91C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DBC92F" w14:textId="1F776442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Student’s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signature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....................................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</w:t>
            </w:r>
          </w:p>
        </w:tc>
      </w:tr>
    </w:tbl>
    <w:p w14:paraId="0E5CE600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7C67DE1C" w14:textId="77777777" w:rsidTr="00285AEE">
        <w:tc>
          <w:tcPr>
            <w:tcW w:w="9322" w:type="dxa"/>
            <w:shd w:val="clear" w:color="auto" w:fill="auto"/>
          </w:tcPr>
          <w:p w14:paraId="1CF0582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Sending institution:</w:t>
            </w:r>
          </w:p>
          <w:p w14:paraId="4B73AFCE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We confirm that the proposed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of study/learning agreement is approved</w:t>
            </w:r>
          </w:p>
          <w:p w14:paraId="302C5C8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Departmental coordinator’s signature                   Institutional coordinator’s signature</w:t>
            </w:r>
          </w:p>
          <w:p w14:paraId="30E6C06C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1F70C21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                       --------------------------------------</w:t>
            </w:r>
          </w:p>
          <w:p w14:paraId="43D35B9A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:-----------------------------------                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 ------------------------------</w:t>
            </w:r>
          </w:p>
          <w:p w14:paraId="1E6DFBF6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7C0DEE5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D33C171" w14:textId="77777777" w:rsidR="008D322F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Receiving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institution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5910C7A" w14:textId="77777777" w:rsidR="008D322F" w:rsidRPr="004368F4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We confirm that the above-listed changes to the initially agreed </w:t>
      </w:r>
      <w:proofErr w:type="spellStart"/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>programme</w:t>
      </w:r>
      <w:proofErr w:type="spellEnd"/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of study/learning agreement are approved</w:t>
      </w:r>
    </w:p>
    <w:p w14:paraId="68988B0B" w14:textId="77777777" w:rsidR="008D322F" w:rsidRPr="004368F4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>Departmental coordinator’s signature                   Institutional coordinator’s signature</w:t>
      </w:r>
    </w:p>
    <w:p w14:paraId="3F1B2653" w14:textId="77777777" w:rsidR="008D322F" w:rsidRPr="004368F4" w:rsidRDefault="008D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F9A0543" w14:textId="77777777" w:rsidR="008D322F" w:rsidRPr="004368F4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>------------------------------------------                       -----------------------------------------</w:t>
      </w:r>
    </w:p>
    <w:p w14:paraId="22C89D47" w14:textId="77777777" w:rsidR="008D322F" w:rsidRPr="004368F4" w:rsidRDefault="00436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>Date:-----------------------------------                        Date: ---------------------------------</w:t>
      </w:r>
    </w:p>
    <w:p w14:paraId="054680A4" w14:textId="77777777" w:rsidR="008D322F" w:rsidRPr="004368F4" w:rsidRDefault="008D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CC1D0DE" w14:textId="77777777" w:rsidR="008D322F" w:rsidRPr="004368F4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Changes to original proposed study </w:t>
      </w:r>
      <w:proofErr w:type="spellStart"/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programme</w:t>
      </w:r>
      <w:proofErr w:type="spellEnd"/>
      <w:r w:rsidRPr="004368F4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/learning agreement</w:t>
      </w:r>
    </w:p>
    <w:p w14:paraId="3276C4D1" w14:textId="77777777" w:rsidR="008D322F" w:rsidRPr="004368F4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368F4">
        <w:rPr>
          <w:rFonts w:ascii="Times New Roman" w:eastAsia="Times New Roman" w:hAnsi="Times New Roman" w:cs="Times New Roman"/>
          <w:sz w:val="22"/>
          <w:szCs w:val="22"/>
          <w:lang w:val="en-US"/>
        </w:rPr>
        <w:t>(to be filled in only if appropriate)</w:t>
      </w:r>
    </w:p>
    <w:p w14:paraId="11695C9F" w14:textId="77777777" w:rsidR="008D322F" w:rsidRPr="004368F4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7CF3125A" w14:textId="77777777" w:rsidTr="00285AEE">
        <w:trPr>
          <w:trHeight w:val="581"/>
        </w:trPr>
        <w:tc>
          <w:tcPr>
            <w:tcW w:w="9322" w:type="dxa"/>
            <w:shd w:val="clear" w:color="auto" w:fill="auto"/>
          </w:tcPr>
          <w:p w14:paraId="1212F94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center" w:pos="4677"/>
                <w:tab w:val="right" w:pos="9355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student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D322F" w14:paraId="58B45321" w14:textId="77777777" w:rsidTr="00285AEE">
        <w:trPr>
          <w:trHeight w:val="581"/>
        </w:trPr>
        <w:tc>
          <w:tcPr>
            <w:tcW w:w="9322" w:type="dxa"/>
            <w:shd w:val="clear" w:color="auto" w:fill="auto"/>
          </w:tcPr>
          <w:p w14:paraId="141411EA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center" w:pos="4677"/>
                <w:tab w:val="right" w:pos="9355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Sending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institution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14:paraId="6100045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center" w:pos="4677"/>
                <w:tab w:val="right" w:pos="9355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Country:</w:t>
            </w:r>
          </w:p>
        </w:tc>
      </w:tr>
    </w:tbl>
    <w:p w14:paraId="18E5EFA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1417"/>
        <w:gridCol w:w="2410"/>
        <w:gridCol w:w="992"/>
      </w:tblGrid>
      <w:tr w:rsidR="008D322F" w14:paraId="396076BD" w14:textId="77777777" w:rsidTr="00285AEE">
        <w:tc>
          <w:tcPr>
            <w:tcW w:w="1101" w:type="dxa"/>
            <w:shd w:val="clear" w:color="auto" w:fill="auto"/>
          </w:tcPr>
          <w:p w14:paraId="4828C61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Course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code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if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F4559E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Course title (as indicated in the information package)</w:t>
            </w:r>
          </w:p>
        </w:tc>
        <w:tc>
          <w:tcPr>
            <w:tcW w:w="1417" w:type="dxa"/>
            <w:shd w:val="clear" w:color="auto" w:fill="auto"/>
          </w:tcPr>
          <w:p w14:paraId="0297713B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06DF8448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7E27934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Deleted         Added</w:t>
            </w:r>
          </w:p>
          <w:p w14:paraId="56508F74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course    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course</w:t>
            </w:r>
            <w:proofErr w:type="spellEnd"/>
          </w:p>
          <w:p w14:paraId="6B9C424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unit         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unit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A8C37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ECTS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Credits</w:t>
            </w:r>
            <w:proofErr w:type="spellEnd"/>
          </w:p>
        </w:tc>
      </w:tr>
      <w:tr w:rsidR="008D322F" w14:paraId="301D3DBE" w14:textId="77777777" w:rsidTr="00285AEE">
        <w:trPr>
          <w:trHeight w:val="3399"/>
        </w:trPr>
        <w:tc>
          <w:tcPr>
            <w:tcW w:w="1101" w:type="dxa"/>
            <w:shd w:val="clear" w:color="auto" w:fill="auto"/>
          </w:tcPr>
          <w:p w14:paraId="44B812D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B6B3D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---------------------------------------------------------------------------------------------------------------------------------------------------------</w:t>
            </w:r>
          </w:p>
        </w:tc>
        <w:tc>
          <w:tcPr>
            <w:tcW w:w="3402" w:type="dxa"/>
            <w:shd w:val="clear" w:color="auto" w:fill="auto"/>
          </w:tcPr>
          <w:p w14:paraId="501D353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0369C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417" w:type="dxa"/>
            <w:shd w:val="clear" w:color="auto" w:fill="auto"/>
          </w:tcPr>
          <w:p w14:paraId="368BC328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CAB01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410" w:type="dxa"/>
            <w:shd w:val="clear" w:color="auto" w:fill="auto"/>
          </w:tcPr>
          <w:p w14:paraId="3CD35FE4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14:paraId="14128460" w14:textId="424E018E" w:rsidR="008D322F" w:rsidRPr="00D22014" w:rsidRDefault="004368F4" w:rsidP="00D22014">
            <w:pPr>
              <w:pStyle w:val="a9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256D027C" w14:textId="682C3FF6" w:rsidR="008D322F" w:rsidRPr="00D22014" w:rsidRDefault="004368F4" w:rsidP="00D22014">
            <w:pPr>
              <w:pStyle w:val="a9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62051DF2" w14:textId="220D1B54" w:rsidR="008D322F" w:rsidRPr="00D22014" w:rsidRDefault="004368F4" w:rsidP="00D22014">
            <w:pPr>
              <w:pStyle w:val="a9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795AB104" w14:textId="5AB176F9" w:rsidR="008D322F" w:rsidRPr="00D22014" w:rsidRDefault="004368F4" w:rsidP="00D22014">
            <w:pPr>
              <w:pStyle w:val="a9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2745DA12" w14:textId="4994D38C" w:rsidR="008D322F" w:rsidRPr="00D22014" w:rsidRDefault="004368F4" w:rsidP="00D22014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3DCBA281" w14:textId="494AB812" w:rsidR="008D322F" w:rsidRPr="00D22014" w:rsidRDefault="004368F4" w:rsidP="00D22014">
            <w:pPr>
              <w:pStyle w:val="a9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48261105" w14:textId="0221C40B" w:rsidR="008D322F" w:rsidRPr="00D22014" w:rsidRDefault="004368F4" w:rsidP="00D22014">
            <w:pPr>
              <w:pStyle w:val="a9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7767C4B4" w14:textId="74A2C061" w:rsidR="008D322F" w:rsidRPr="00D22014" w:rsidRDefault="004368F4" w:rsidP="00D22014">
            <w:pPr>
              <w:pStyle w:val="a9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62F23010" w14:textId="3D10BF31" w:rsidR="008D322F" w:rsidRPr="00D22014" w:rsidRDefault="004368F4" w:rsidP="00D22014">
            <w:pPr>
              <w:pStyle w:val="a9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002ACDA1" w14:textId="3B25F42D" w:rsidR="008D322F" w:rsidRPr="00D22014" w:rsidRDefault="004368F4" w:rsidP="00D22014">
            <w:pPr>
              <w:pStyle w:val="a9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051F379D" w14:textId="1C978CDD" w:rsidR="008D322F" w:rsidRPr="00D22014" w:rsidRDefault="004368F4" w:rsidP="00D22014">
            <w:pPr>
              <w:pStyle w:val="a9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19A53644" w14:textId="2717465D" w:rsidR="008D322F" w:rsidRPr="00D22014" w:rsidRDefault="004368F4" w:rsidP="00D22014">
            <w:pPr>
              <w:pStyle w:val="a9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  <w:lang w:val="en-US"/>
              </w:rPr>
            </w:pPr>
            <w:r w:rsidRPr="00D22014">
              <w:rPr>
                <w:rFonts w:ascii="Times New Roman" w:eastAsia="Times New Roman" w:hAnsi="Times New Roman"/>
                <w:lang w:val="en-US"/>
              </w:rPr>
              <w:t>O</w:t>
            </w:r>
          </w:p>
          <w:p w14:paraId="721F8156" w14:textId="3CDC7B50" w:rsidR="008D322F" w:rsidRPr="00D22014" w:rsidRDefault="004368F4" w:rsidP="00D22014">
            <w:pPr>
              <w:pStyle w:val="a9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3DB1C7D3" w14:textId="2B486AE3" w:rsidR="008D322F" w:rsidRPr="00D22014" w:rsidRDefault="004368F4" w:rsidP="00D22014">
            <w:pPr>
              <w:pStyle w:val="a9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684BCA62" w14:textId="505E6D18" w:rsidR="008D322F" w:rsidRPr="00D22014" w:rsidRDefault="004368F4" w:rsidP="00D22014">
            <w:pPr>
              <w:pStyle w:val="a9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3E9FFE8C" w14:textId="6B97C1C6" w:rsidR="008D322F" w:rsidRPr="00D22014" w:rsidRDefault="004368F4" w:rsidP="00D22014">
            <w:pPr>
              <w:pStyle w:val="a9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1AF51EBF" w14:textId="51593F88" w:rsidR="008D322F" w:rsidRPr="00D22014" w:rsidRDefault="004368F4" w:rsidP="00D22014">
            <w:pPr>
              <w:pStyle w:val="a9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Chars="0" w:firstLineChars="0"/>
              <w:rPr>
                <w:rFonts w:ascii="Times New Roman" w:eastAsia="Times New Roman" w:hAnsi="Times New Roman"/>
              </w:rPr>
            </w:pPr>
            <w:r w:rsidRPr="00D22014">
              <w:rPr>
                <w:rFonts w:ascii="Times New Roman" w:eastAsia="Times New Roman" w:hAnsi="Times New Roman"/>
              </w:rPr>
              <w:t>O</w:t>
            </w:r>
          </w:p>
          <w:p w14:paraId="48A94FB7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64008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74840B" w14:textId="2099B203" w:rsidR="008D322F" w:rsidRPr="00285AEE" w:rsidRDefault="008D322F" w:rsidP="00285AEE">
            <w:pPr>
              <w:pBdr>
                <w:top w:val="nil"/>
                <w:left w:val="nil"/>
                <w:bottom w:val="single" w:sz="6" w:space="1" w:color="auto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FA8DC3" w14:textId="77777777" w:rsidR="008D322F" w:rsidRPr="00285AEE" w:rsidRDefault="008D322F" w:rsidP="00285AEE">
            <w:pPr>
              <w:pBdr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D67BE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8D322F" w14:paraId="7D987F10" w14:textId="77777777" w:rsidTr="00285AEE">
        <w:trPr>
          <w:trHeight w:val="330"/>
        </w:trPr>
        <w:tc>
          <w:tcPr>
            <w:tcW w:w="9304" w:type="dxa"/>
            <w:shd w:val="clear" w:color="auto" w:fill="auto"/>
          </w:tcPr>
          <w:p w14:paraId="7B5D7ED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D7605C" w14:textId="49845C1C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Student’s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signature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....................................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D2201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.................................</w:t>
            </w:r>
          </w:p>
        </w:tc>
      </w:tr>
    </w:tbl>
    <w:p w14:paraId="5E4F7A41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4EB1D39D" w14:textId="77777777" w:rsidTr="00285AEE">
        <w:tc>
          <w:tcPr>
            <w:tcW w:w="9322" w:type="dxa"/>
            <w:shd w:val="clear" w:color="auto" w:fill="auto"/>
          </w:tcPr>
          <w:p w14:paraId="2A11E9C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Sending institution:</w:t>
            </w:r>
          </w:p>
          <w:p w14:paraId="0C41584C" w14:textId="77777777" w:rsidR="008D322F" w:rsidRPr="00285AEE" w:rsidRDefault="004368F4" w:rsidP="00285A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40" w:after="60"/>
              <w:ind w:left="0" w:hanging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We confirm that the above-listed changes to the initially agreed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of study/learning agreement are approved</w:t>
            </w:r>
          </w:p>
          <w:p w14:paraId="41E52484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Departmental coordinator’s signature                   Institutional coordinator’s signature</w:t>
            </w:r>
          </w:p>
          <w:p w14:paraId="0EB6ABAE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14:paraId="10E4EFE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                       --------------------------------------</w:t>
            </w:r>
          </w:p>
          <w:p w14:paraId="39D35106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:-----------------------------------                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 ------------------------------</w:t>
            </w:r>
          </w:p>
          <w:p w14:paraId="7AD8153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7100D92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D322F" w14:paraId="0E38F0F0" w14:textId="77777777" w:rsidTr="00285AEE">
        <w:tc>
          <w:tcPr>
            <w:tcW w:w="9322" w:type="dxa"/>
            <w:shd w:val="clear" w:color="auto" w:fill="auto"/>
          </w:tcPr>
          <w:p w14:paraId="5DE56437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Receiving institution:</w:t>
            </w:r>
          </w:p>
          <w:p w14:paraId="44428B70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We confirm that the above-listed changes to the initially agreed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programme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of study/learning agreement are approved</w:t>
            </w:r>
          </w:p>
          <w:p w14:paraId="47EC326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Departmental coordinator’s signature                   Institutional coordinator’s signature</w:t>
            </w:r>
          </w:p>
          <w:p w14:paraId="4B55CC9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------------------------------------------                      ---------------------------------------</w:t>
            </w:r>
          </w:p>
          <w:p w14:paraId="35979C45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52D8D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:-----------------------------------                       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sz w:val="22"/>
                <w:szCs w:val="22"/>
              </w:rPr>
              <w:t>: ------------------------------</w:t>
            </w:r>
          </w:p>
          <w:p w14:paraId="495648F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97FE12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E2E3752" w14:textId="77777777" w:rsidR="003414CE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</w:pPr>
      <w:r>
        <w:br w:type="page"/>
      </w:r>
    </w:p>
    <w:p w14:paraId="70BA3019" w14:textId="77777777" w:rsidR="003414CE" w:rsidRDefault="003414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</w:pPr>
    </w:p>
    <w:p w14:paraId="3AC59B54" w14:textId="11E5DEAF" w:rsidR="00B27974" w:rsidRDefault="00B27974" w:rsidP="00B27974">
      <w:pPr>
        <w:ind w:left="0" w:hanging="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14:paraId="22E7B53A" w14:textId="74D2F626" w:rsidR="00B27974" w:rsidRDefault="00B27974" w:rsidP="00B279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</w:t>
      </w:r>
      <w:r w:rsidR="000E7DFB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академической мобильности </w:t>
      </w:r>
    </w:p>
    <w:p w14:paraId="3A9C8D5B" w14:textId="2E202B64" w:rsidR="00B27974" w:rsidRDefault="00B27974" w:rsidP="00B27974">
      <w:pPr>
        <w:ind w:left="0" w:hanging="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Университета Есенова</w:t>
      </w:r>
    </w:p>
    <w:p w14:paraId="49E4C0C7" w14:textId="77777777" w:rsidR="00B27974" w:rsidRDefault="00B27974" w:rsidP="00B27974">
      <w:pPr>
        <w:ind w:left="0" w:hanging="2"/>
        <w:jc w:val="right"/>
        <w:rPr>
          <w:rFonts w:ascii="Times New Roman" w:hAnsi="Times New Roman" w:cs="Times New Roman"/>
          <w:b/>
          <w:bCs/>
        </w:rPr>
      </w:pPr>
    </w:p>
    <w:p w14:paraId="67C47545" w14:textId="77777777" w:rsidR="00B27974" w:rsidRDefault="00B27974" w:rsidP="00B27974">
      <w:pPr>
        <w:ind w:left="0" w:hanging="2"/>
        <w:jc w:val="right"/>
        <w:rPr>
          <w:rFonts w:ascii="Times New Roman" w:hAnsi="Times New Roman" w:cs="Times New Roman"/>
          <w:b/>
          <w:bCs/>
        </w:rPr>
      </w:pPr>
    </w:p>
    <w:p w14:paraId="76D3D63E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Президенту-ректору НАО </w:t>
      </w:r>
    </w:p>
    <w:p w14:paraId="37CF043B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«Каспийский университет</w:t>
      </w:r>
    </w:p>
    <w:p w14:paraId="1BE22114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технологий и инжиниринга» </w:t>
      </w:r>
    </w:p>
    <w:p w14:paraId="4D1BC758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Ахметову Б.Б.</w:t>
      </w:r>
    </w:p>
    <w:p w14:paraId="3DBB54F5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/ магистранта / докторанта</w:t>
      </w:r>
    </w:p>
    <w:p w14:paraId="56B71A9D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факультета ____ группы ____</w:t>
      </w:r>
    </w:p>
    <w:p w14:paraId="4984CA2F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__(</w:t>
      </w:r>
      <w:r w:rsidRPr="00CE2394">
        <w:rPr>
          <w:rFonts w:ascii="Times New Roman" w:hAnsi="Times New Roman" w:cs="Times New Roman"/>
          <w:i/>
          <w:iCs/>
        </w:rPr>
        <w:t>ФИО обучающегося полностью</w:t>
      </w:r>
      <w:r>
        <w:rPr>
          <w:rFonts w:ascii="Times New Roman" w:hAnsi="Times New Roman" w:cs="Times New Roman"/>
        </w:rPr>
        <w:t>)__</w:t>
      </w:r>
    </w:p>
    <w:p w14:paraId="064D3C0D" w14:textId="77777777" w:rsidR="00B27974" w:rsidRDefault="00B27974" w:rsidP="00B27974">
      <w:pPr>
        <w:ind w:leftChars="2184" w:left="5244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сот. тел.: ________________________</w:t>
      </w:r>
    </w:p>
    <w:p w14:paraId="5C05836E" w14:textId="77777777" w:rsidR="00B27974" w:rsidRDefault="00B27974" w:rsidP="00B27974">
      <w:pPr>
        <w:ind w:left="0" w:hanging="2"/>
        <w:jc w:val="center"/>
        <w:rPr>
          <w:rFonts w:ascii="Times New Roman" w:hAnsi="Times New Roman" w:cs="Times New Roman"/>
        </w:rPr>
      </w:pPr>
    </w:p>
    <w:p w14:paraId="5A900274" w14:textId="77777777" w:rsidR="00B27974" w:rsidRDefault="00B27974" w:rsidP="00B27974">
      <w:pPr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61BB00C5" w14:textId="77777777" w:rsidR="00B27974" w:rsidRDefault="00B27974" w:rsidP="00B2797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</w:t>
      </w:r>
      <w:r w:rsidRPr="00041DA9">
        <w:rPr>
          <w:rFonts w:ascii="Times New Roman" w:hAnsi="Times New Roman" w:cs="Times New Roman"/>
        </w:rPr>
        <w:t>__(</w:t>
      </w:r>
      <w:r w:rsidRPr="00CE2394">
        <w:rPr>
          <w:rFonts w:ascii="Times New Roman" w:hAnsi="Times New Roman" w:cs="Times New Roman"/>
          <w:i/>
          <w:iCs/>
        </w:rPr>
        <w:t>ФИО обучающегося полностью</w:t>
      </w:r>
      <w:r w:rsidRPr="00041DA9">
        <w:rPr>
          <w:rFonts w:ascii="Times New Roman" w:hAnsi="Times New Roman" w:cs="Times New Roman"/>
        </w:rPr>
        <w:t>)__</w:t>
      </w:r>
      <w:r>
        <w:rPr>
          <w:rFonts w:ascii="Times New Roman" w:hAnsi="Times New Roman" w:cs="Times New Roman"/>
        </w:rPr>
        <w:t>_, прошу Вас дать мне разрешение на обучение по программе академической мобильности __(</w:t>
      </w:r>
      <w:r w:rsidRPr="00CE2394">
        <w:rPr>
          <w:rFonts w:ascii="Times New Roman" w:hAnsi="Times New Roman" w:cs="Times New Roman"/>
          <w:i/>
          <w:iCs/>
        </w:rPr>
        <w:t xml:space="preserve">укажите название программы, при наличии: </w:t>
      </w:r>
      <w:r w:rsidRPr="00CE2394">
        <w:rPr>
          <w:rFonts w:ascii="Times New Roman" w:hAnsi="Times New Roman" w:cs="Times New Roman"/>
          <w:i/>
          <w:iCs/>
          <w:lang w:val="en-US"/>
        </w:rPr>
        <w:t>Erasmus</w:t>
      </w:r>
      <w:r w:rsidRPr="00CE2394">
        <w:rPr>
          <w:rFonts w:ascii="Times New Roman" w:hAnsi="Times New Roman" w:cs="Times New Roman"/>
          <w:i/>
          <w:iCs/>
        </w:rPr>
        <w:t xml:space="preserve"> +, </w:t>
      </w:r>
      <w:r w:rsidRPr="00CE2394">
        <w:rPr>
          <w:rFonts w:ascii="Times New Roman" w:hAnsi="Times New Roman" w:cs="Times New Roman"/>
          <w:i/>
          <w:iCs/>
          <w:lang w:val="en-US"/>
        </w:rPr>
        <w:t>Mevlana</w:t>
      </w:r>
      <w:r w:rsidRPr="00CE2394">
        <w:rPr>
          <w:rFonts w:ascii="Times New Roman" w:hAnsi="Times New Roman" w:cs="Times New Roman"/>
          <w:i/>
          <w:iCs/>
        </w:rPr>
        <w:t xml:space="preserve"> и др</w:t>
      </w:r>
      <w:r>
        <w:rPr>
          <w:rFonts w:ascii="Times New Roman" w:hAnsi="Times New Roman" w:cs="Times New Roman"/>
        </w:rPr>
        <w:t>.)___ в ___(</w:t>
      </w:r>
      <w:r w:rsidRPr="00CE2394">
        <w:rPr>
          <w:rFonts w:ascii="Times New Roman" w:hAnsi="Times New Roman" w:cs="Times New Roman"/>
          <w:i/>
          <w:iCs/>
        </w:rPr>
        <w:t>название университета, город, страна</w:t>
      </w:r>
      <w:r>
        <w:rPr>
          <w:rFonts w:ascii="Times New Roman" w:hAnsi="Times New Roman" w:cs="Times New Roman"/>
        </w:rPr>
        <w:t xml:space="preserve">)___ на период с </w:t>
      </w:r>
      <w:r w:rsidRPr="00CE2394">
        <w:rPr>
          <w:rFonts w:ascii="Times New Roman" w:hAnsi="Times New Roman" w:cs="Times New Roman"/>
        </w:rPr>
        <w:t>[</w:t>
      </w:r>
      <w:proofErr w:type="spellStart"/>
      <w:r w:rsidRPr="00CE2394">
        <w:rPr>
          <w:rFonts w:ascii="Times New Roman" w:hAnsi="Times New Roman" w:cs="Times New Roman"/>
          <w:i/>
          <w:iCs/>
        </w:rPr>
        <w:t>дд.мм.гггг</w:t>
      </w:r>
      <w:proofErr w:type="spellEnd"/>
      <w:r>
        <w:rPr>
          <w:rFonts w:ascii="Times New Roman" w:hAnsi="Times New Roman" w:cs="Times New Roman"/>
        </w:rPr>
        <w:t>.</w:t>
      </w:r>
      <w:r w:rsidRPr="00CE2394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по </w:t>
      </w:r>
      <w:r w:rsidRPr="00CE2394">
        <w:rPr>
          <w:rFonts w:ascii="Times New Roman" w:hAnsi="Times New Roman" w:cs="Times New Roman"/>
        </w:rPr>
        <w:t>[</w:t>
      </w:r>
      <w:proofErr w:type="spellStart"/>
      <w:r w:rsidRPr="00CE2394">
        <w:rPr>
          <w:rFonts w:ascii="Times New Roman" w:hAnsi="Times New Roman" w:cs="Times New Roman"/>
          <w:i/>
          <w:iCs/>
        </w:rPr>
        <w:t>дд.мм.гггг</w:t>
      </w:r>
      <w:proofErr w:type="spellEnd"/>
      <w:r>
        <w:rPr>
          <w:rFonts w:ascii="Times New Roman" w:hAnsi="Times New Roman" w:cs="Times New Roman"/>
        </w:rPr>
        <w:t>.</w:t>
      </w:r>
      <w:r w:rsidRPr="00CE239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*.</w:t>
      </w:r>
    </w:p>
    <w:p w14:paraId="5E195D3B" w14:textId="317F19B8" w:rsidR="00B27974" w:rsidRDefault="00B27974" w:rsidP="00B27974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на проезд (перелёт) и проживание будут оплачены </w:t>
      </w:r>
      <w:r>
        <w:rPr>
          <w:rFonts w:ascii="Times New Roman" w:hAnsi="Times New Roman" w:cs="Times New Roman"/>
          <w:i/>
          <w:iCs/>
        </w:rPr>
        <w:t xml:space="preserve">мною самостоятельно / за счёт средств республиканского бюджета / международной программой (укажите какой). </w:t>
      </w:r>
      <w:r w:rsidRPr="002079B7">
        <w:rPr>
          <w:rFonts w:ascii="Times New Roman" w:hAnsi="Times New Roman" w:cs="Times New Roman"/>
        </w:rPr>
        <w:t>Дисциплины академической разницы обязуюсь изучить посредством дистанционного обучения.</w:t>
      </w:r>
    </w:p>
    <w:p w14:paraId="0E1A8E35" w14:textId="77777777" w:rsidR="00B27974" w:rsidRDefault="00B27974" w:rsidP="00B27974">
      <w:pPr>
        <w:ind w:left="0" w:hanging="2"/>
        <w:jc w:val="both"/>
        <w:rPr>
          <w:rFonts w:ascii="Times New Roman" w:hAnsi="Times New Roman" w:cs="Times New Roman"/>
        </w:rPr>
      </w:pPr>
    </w:p>
    <w:p w14:paraId="2BCE3EB4" w14:textId="77777777" w:rsidR="00B27974" w:rsidRDefault="00B27974" w:rsidP="00B27974">
      <w:pPr>
        <w:ind w:left="0" w:hanging="2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Подпись студента</w:t>
      </w:r>
    </w:p>
    <w:p w14:paraId="224842C1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4935A4E7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2A041400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798014EB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41AF822B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05217CC6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70BC608A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05D07936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29C6AF76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4646071A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078B43FE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04BC2F0F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42660660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5F0F65FE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6CC8A84C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68ED6272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75E68C8C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7C9F3A88" w14:textId="77777777" w:rsidR="00B27974" w:rsidRDefault="00B27974" w:rsidP="00B27974">
      <w:pPr>
        <w:ind w:leftChars="0" w:left="0" w:firstLineChars="0" w:firstLine="0"/>
        <w:rPr>
          <w:rFonts w:ascii="Times New Roman" w:hAnsi="Times New Roman" w:cs="Times New Roman"/>
        </w:rPr>
      </w:pPr>
    </w:p>
    <w:p w14:paraId="03955BC9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13EEE28C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4E75D4FF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19792710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14:paraId="57DC3DEB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Заведующий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кафедрой:</w:t>
      </w:r>
    </w:p>
    <w:p w14:paraId="3740478C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факультета:</w:t>
      </w:r>
    </w:p>
    <w:p w14:paraId="3805A445" w14:textId="77777777" w:rsidR="00B27974" w:rsidRDefault="00B27974" w:rsidP="00B27974">
      <w:pPr>
        <w:ind w:left="0" w:hanging="2"/>
        <w:rPr>
          <w:rFonts w:ascii="Times New Roman" w:hAnsi="Times New Roman" w:cs="Times New Roman"/>
        </w:rPr>
      </w:pPr>
    </w:p>
    <w:p w14:paraId="4B7BBFCF" w14:textId="77777777" w:rsidR="00B27974" w:rsidRPr="0064325C" w:rsidRDefault="00B27974" w:rsidP="00B27974">
      <w:pPr>
        <w:ind w:left="0" w:hanging="2"/>
        <w:rPr>
          <w:rFonts w:ascii="Times New Roman" w:hAnsi="Times New Roman" w:cs="Times New Roman"/>
          <w:i/>
          <w:iCs/>
        </w:rPr>
      </w:pPr>
      <w:r w:rsidRPr="0064325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точные даты будут указаны в приглашении от ВУЗа-партнёра</w:t>
      </w:r>
    </w:p>
    <w:p w14:paraId="345A92F1" w14:textId="77777777" w:rsidR="003414CE" w:rsidRDefault="003414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</w:pPr>
    </w:p>
    <w:p w14:paraId="79EE922D" w14:textId="31D430A2" w:rsidR="008D322F" w:rsidRPr="00B2797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r w:rsidRPr="00B27974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 w:rsidR="003414CE" w:rsidRPr="00B27974">
        <w:rPr>
          <w:rFonts w:ascii="Times New Roman" w:eastAsia="Times New Roman" w:hAnsi="Times New Roman" w:cs="Times New Roman"/>
          <w:b/>
          <w:bCs/>
        </w:rPr>
        <w:t>4</w:t>
      </w:r>
      <w:r w:rsidRPr="00B2797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06ABAD6" w14:textId="55D03ADA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</w:t>
      </w:r>
      <w:r w:rsidR="000E7DFB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академической мобильности </w:t>
      </w:r>
    </w:p>
    <w:p w14:paraId="298E9290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Университета Есенова</w:t>
      </w:r>
    </w:p>
    <w:p w14:paraId="5D996A97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619AF93F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1158D04A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73B57AA" w14:textId="77777777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документов для обучающихся из вузов-партнеров:</w:t>
      </w:r>
    </w:p>
    <w:p w14:paraId="5A9ED1C0" w14:textId="11E60E37" w:rsidR="008D322F" w:rsidRDefault="004368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  <w:r w:rsidR="00440F96">
        <w:rPr>
          <w:rFonts w:ascii="Times New Roman" w:eastAsia="Times New Roman" w:hAnsi="Times New Roman" w:cs="Times New Roman"/>
        </w:rPr>
        <w:t xml:space="preserve"> </w:t>
      </w:r>
      <w:r w:rsidR="004D6E57">
        <w:rPr>
          <w:rFonts w:ascii="Times New Roman" w:eastAsia="Times New Roman" w:hAnsi="Times New Roman" w:cs="Times New Roman"/>
        </w:rPr>
        <w:t>от обучающегося;</w:t>
      </w:r>
    </w:p>
    <w:p w14:paraId="19E1870C" w14:textId="77777777" w:rsidR="008D322F" w:rsidRDefault="004368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паспорта;</w:t>
      </w:r>
    </w:p>
    <w:p w14:paraId="7C069818" w14:textId="77777777" w:rsidR="008D322F" w:rsidRDefault="004368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транскрипта;</w:t>
      </w:r>
    </w:p>
    <w:p w14:paraId="2405CE86" w14:textId="77777777" w:rsidR="008D322F" w:rsidRDefault="004368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Индивидуальный учебный план;</w:t>
      </w:r>
    </w:p>
    <w:p w14:paraId="0DD0C39F" w14:textId="77777777" w:rsidR="008D322F" w:rsidRDefault="004368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Анкета для визовой поддержки (при необходимости);</w:t>
      </w:r>
    </w:p>
    <w:p w14:paraId="1CED758B" w14:textId="77777777" w:rsidR="008D322F" w:rsidRDefault="004368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медицинского страхования (при необходимости).</w:t>
      </w:r>
    </w:p>
    <w:p w14:paraId="5CC3139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42D437C4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626C29DA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6A8E6D41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75024761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73793C3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0D08CE80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25E6ABF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1D60D830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275263A9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1EC6030B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2D6F7CC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29120E6C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34C006F3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45D75738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7139C8FF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50E0CDAE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5B3F6D8B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2B5A4577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4127A326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28AAB622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</w:pPr>
    </w:p>
    <w:p w14:paraId="3819FB36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</w:rPr>
        <w:sectPr w:rsidR="008D32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57C71DAF" w14:textId="662EDCE6" w:rsidR="008D322F" w:rsidRPr="004D6E57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r w:rsidRPr="004D6E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4D6E57">
        <w:rPr>
          <w:rFonts w:ascii="Times New Roman" w:eastAsia="Times New Roman" w:hAnsi="Times New Roman" w:cs="Times New Roman"/>
          <w:b/>
          <w:bCs/>
        </w:rPr>
        <w:t>5</w:t>
      </w:r>
    </w:p>
    <w:p w14:paraId="0CCA9EF7" w14:textId="402A794F" w:rsidR="008D322F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</w:t>
      </w:r>
      <w:r w:rsidR="000E7DFB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академической мобильности </w:t>
      </w:r>
    </w:p>
    <w:p w14:paraId="54411BC8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Университета</w:t>
      </w:r>
      <w:r w:rsidRPr="004368F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Есенова</w:t>
      </w:r>
    </w:p>
    <w:p w14:paraId="60D3AE62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lang w:val="en-US"/>
        </w:rPr>
      </w:pPr>
    </w:p>
    <w:p w14:paraId="33D5C091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S. YESSENOV CASPIAN UNIVERSITY OF TECHNOLOGIES AND                      _______________________________________________     </w:t>
      </w:r>
    </w:p>
    <w:p w14:paraId="2A4941C9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ENGINEERING                                                                                                                ___________________________________________</w:t>
      </w:r>
    </w:p>
    <w:p w14:paraId="576D7DF5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8610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Kazakhstan, Aktau</w:t>
      </w:r>
      <w:r w:rsidRPr="004368F4">
        <w:rPr>
          <w:rFonts w:ascii="Times New Roman" w:eastAsia="Times New Roman" w:hAnsi="Times New Roman" w:cs="Times New Roman"/>
          <w:lang w:val="en-US"/>
        </w:rPr>
        <w:tab/>
        <w:t>_______________________________________</w:t>
      </w:r>
    </w:p>
    <w:p w14:paraId="1E85F3DA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3E8AF7D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8670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«Approved»</w:t>
      </w:r>
      <w:r w:rsidRPr="004368F4">
        <w:rPr>
          <w:rFonts w:ascii="Times New Roman" w:eastAsia="Times New Roman" w:hAnsi="Times New Roman" w:cs="Times New Roman"/>
          <w:lang w:val="en-US"/>
        </w:rPr>
        <w:tab/>
      </w:r>
    </w:p>
    <w:p w14:paraId="60A11836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8670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FD70D4">
        <w:rPr>
          <w:rFonts w:ascii="Times New Roman" w:eastAsia="Times New Roman" w:hAnsi="Times New Roman" w:cs="Times New Roman"/>
          <w:lang w:val="en-US"/>
        </w:rPr>
        <w:t>Vice-</w:t>
      </w:r>
      <w:r w:rsidR="00FD70D4" w:rsidRPr="00FD70D4">
        <w:rPr>
          <w:rFonts w:ascii="Times New Roman" w:eastAsia="Times New Roman" w:hAnsi="Times New Roman" w:cs="Times New Roman"/>
          <w:lang w:val="en-US"/>
        </w:rPr>
        <w:t xml:space="preserve">President </w:t>
      </w:r>
      <w:r w:rsidRPr="00FD70D4">
        <w:rPr>
          <w:rFonts w:ascii="Times New Roman" w:eastAsia="Times New Roman" w:hAnsi="Times New Roman" w:cs="Times New Roman"/>
          <w:lang w:val="en-US"/>
        </w:rPr>
        <w:t xml:space="preserve">for </w:t>
      </w:r>
      <w:r w:rsidR="00FD70D4" w:rsidRPr="004368F4">
        <w:rPr>
          <w:rFonts w:ascii="Times New Roman" w:eastAsia="Times New Roman" w:hAnsi="Times New Roman" w:cs="Times New Roman"/>
          <w:lang w:val="en-US"/>
        </w:rPr>
        <w:t xml:space="preserve">Research </w:t>
      </w:r>
      <w:r w:rsidRPr="004368F4">
        <w:rPr>
          <w:rFonts w:ascii="Times New Roman" w:eastAsia="Times New Roman" w:hAnsi="Times New Roman" w:cs="Times New Roman"/>
          <w:lang w:val="en-US"/>
        </w:rPr>
        <w:t xml:space="preserve">and </w:t>
      </w:r>
      <w:r w:rsidR="00FD70D4" w:rsidRPr="004368F4">
        <w:rPr>
          <w:rFonts w:ascii="Times New Roman" w:eastAsia="Times New Roman" w:hAnsi="Times New Roman" w:cs="Times New Roman"/>
          <w:lang w:val="en-US"/>
        </w:rPr>
        <w:t>Development</w:t>
      </w:r>
      <w:r w:rsidRPr="004368F4">
        <w:rPr>
          <w:rFonts w:ascii="Times New Roman" w:eastAsia="Times New Roman" w:hAnsi="Times New Roman" w:cs="Times New Roman"/>
          <w:lang w:val="en-US"/>
        </w:rPr>
        <w:tab/>
      </w:r>
    </w:p>
    <w:p w14:paraId="1F2ACC9A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8670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_______________</w:t>
      </w:r>
      <w:r w:rsidRPr="004368F4">
        <w:rPr>
          <w:rFonts w:ascii="Times New Roman" w:eastAsia="Times New Roman" w:hAnsi="Times New Roman" w:cs="Times New Roman"/>
          <w:lang w:val="en-US"/>
        </w:rPr>
        <w:tab/>
        <w:t>______________________________________</w:t>
      </w:r>
    </w:p>
    <w:p w14:paraId="47F7E286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8670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«____» _______________20__.</w:t>
      </w:r>
      <w:r w:rsidRPr="004368F4">
        <w:rPr>
          <w:rFonts w:ascii="Times New Roman" w:eastAsia="Times New Roman" w:hAnsi="Times New Roman" w:cs="Times New Roman"/>
          <w:lang w:val="en-US"/>
        </w:rPr>
        <w:tab/>
        <w:t>______________________________________</w:t>
      </w:r>
    </w:p>
    <w:p w14:paraId="0BB9F976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8670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ab/>
        <w:t xml:space="preserve">«____» ______________________20__. </w:t>
      </w:r>
    </w:p>
    <w:p w14:paraId="78A3E1FB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42214A47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122B5572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2379AD1D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0DF2FBF1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b/>
          <w:lang w:val="en-US"/>
        </w:rPr>
        <w:t>INDIVIDUAL STUDENT CURRICULUM</w:t>
      </w:r>
    </w:p>
    <w:p w14:paraId="3DB80E30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Faculty: </w:t>
      </w:r>
    </w:p>
    <w:p w14:paraId="590525C5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Directed via Academic Mobility Program</w:t>
      </w:r>
    </w:p>
    <w:p w14:paraId="3586EAB5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In academic year 20__/20__ </w:t>
      </w:r>
    </w:p>
    <w:p w14:paraId="13E6EA10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  <w:lang w:val="en-US"/>
        </w:rPr>
      </w:pPr>
    </w:p>
    <w:p w14:paraId="1CAE2628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5FFA84CD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28C59620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3F1D0172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Student Full Name: </w:t>
      </w:r>
    </w:p>
    <w:p w14:paraId="56CD589D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Specialty (code): </w:t>
      </w:r>
    </w:p>
    <w:p w14:paraId="1ECD75F3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Year of entrance to YU: </w:t>
      </w:r>
    </w:p>
    <w:p w14:paraId="4B32A8DE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Year: </w:t>
      </w:r>
    </w:p>
    <w:p w14:paraId="71853253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 xml:space="preserve">Term: </w:t>
      </w:r>
    </w:p>
    <w:p w14:paraId="1DE886A7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lastRenderedPageBreak/>
        <w:t xml:space="preserve">Academic degree: </w:t>
      </w:r>
    </w:p>
    <w:p w14:paraId="7C8268BD" w14:textId="77777777" w:rsidR="008D322F" w:rsidRPr="004368F4" w:rsidRDefault="004368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  <w:r w:rsidRPr="004368F4">
        <w:rPr>
          <w:rFonts w:ascii="Times New Roman" w:eastAsia="Times New Roman" w:hAnsi="Times New Roman" w:cs="Times New Roman"/>
          <w:lang w:val="en-US"/>
        </w:rPr>
        <w:t>Study Period: 20__/20__</w:t>
      </w:r>
    </w:p>
    <w:p w14:paraId="31F92414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3DE9F233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p w14:paraId="52FD6DAF" w14:textId="77777777" w:rsidR="008D322F" w:rsidRPr="004368F4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  <w:lang w:val="en-US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79"/>
        <w:gridCol w:w="1191"/>
        <w:gridCol w:w="1300"/>
        <w:gridCol w:w="4308"/>
        <w:gridCol w:w="1404"/>
        <w:gridCol w:w="1451"/>
      </w:tblGrid>
      <w:tr w:rsidR="008D322F" w14:paraId="67F86CB7" w14:textId="77777777" w:rsidTr="00285AEE">
        <w:tc>
          <w:tcPr>
            <w:tcW w:w="553" w:type="dxa"/>
            <w:shd w:val="clear" w:color="auto" w:fill="auto"/>
          </w:tcPr>
          <w:p w14:paraId="5F65C6A3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79" w:type="dxa"/>
            <w:shd w:val="clear" w:color="auto" w:fill="auto"/>
          </w:tcPr>
          <w:p w14:paraId="5E8242EA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Subjects</w:t>
            </w:r>
            <w:proofErr w:type="spellEnd"/>
            <w:r w:rsidRPr="00285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 w:rsidRPr="00285AEE">
              <w:rPr>
                <w:rFonts w:ascii="Times New Roman" w:eastAsia="Times New Roman" w:hAnsi="Times New Roman" w:cs="Times New Roman"/>
              </w:rPr>
              <w:t xml:space="preserve"> Yessenov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14:paraId="464DF3D5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"/>
                <w:tab w:val="left" w:pos="1134"/>
                <w:tab w:val="left" w:pos="1276"/>
                <w:tab w:val="left" w:pos="7245"/>
              </w:tabs>
              <w:ind w:left="0" w:right="9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Credits</w:t>
            </w:r>
            <w:proofErr w:type="spellEnd"/>
          </w:p>
          <w:p w14:paraId="379010A4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6"/>
                <w:tab w:val="left" w:pos="1134"/>
                <w:tab w:val="left" w:pos="1276"/>
                <w:tab w:val="left" w:pos="7245"/>
              </w:tabs>
              <w:ind w:left="0" w:right="9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KZ</w:t>
            </w:r>
          </w:p>
        </w:tc>
        <w:tc>
          <w:tcPr>
            <w:tcW w:w="1300" w:type="dxa"/>
            <w:shd w:val="clear" w:color="auto" w:fill="auto"/>
          </w:tcPr>
          <w:p w14:paraId="2CDB2A63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ECTS</w:t>
            </w:r>
          </w:p>
        </w:tc>
        <w:tc>
          <w:tcPr>
            <w:tcW w:w="4308" w:type="dxa"/>
            <w:shd w:val="clear" w:color="auto" w:fill="auto"/>
          </w:tcPr>
          <w:p w14:paraId="6EF5E464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Subjects</w:t>
            </w:r>
            <w:proofErr w:type="spellEnd"/>
            <w:r w:rsidRPr="00285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  <w:r w:rsidRPr="00285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host</w:t>
            </w:r>
            <w:proofErr w:type="spellEnd"/>
            <w:r w:rsidRPr="00285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6A47B4A8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Credits</w:t>
            </w:r>
            <w:proofErr w:type="spellEnd"/>
          </w:p>
          <w:p w14:paraId="5BEA7343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Of Host University</w:t>
            </w:r>
          </w:p>
        </w:tc>
        <w:tc>
          <w:tcPr>
            <w:tcW w:w="1451" w:type="dxa"/>
            <w:shd w:val="clear" w:color="auto" w:fill="auto"/>
          </w:tcPr>
          <w:p w14:paraId="4C54B033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8D322F" w14:paraId="1719BDFE" w14:textId="77777777" w:rsidTr="00285AEE">
        <w:tc>
          <w:tcPr>
            <w:tcW w:w="553" w:type="dxa"/>
            <w:shd w:val="clear" w:color="auto" w:fill="auto"/>
          </w:tcPr>
          <w:p w14:paraId="406FA0AA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1573811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B2BEEFB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2F7BB953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38816A1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57CFAC07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550760CF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79D1C88A" w14:textId="77777777" w:rsidTr="00285AEE">
        <w:tc>
          <w:tcPr>
            <w:tcW w:w="553" w:type="dxa"/>
            <w:shd w:val="clear" w:color="auto" w:fill="auto"/>
          </w:tcPr>
          <w:p w14:paraId="519A761D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2DB22342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Mandatory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subject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14:paraId="25FF63F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51AA84B2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15B18093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Mandatory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subject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559E4E0F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35257A4E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62B722D9" w14:textId="77777777" w:rsidTr="00285AEE">
        <w:tc>
          <w:tcPr>
            <w:tcW w:w="553" w:type="dxa"/>
            <w:shd w:val="clear" w:color="auto" w:fill="auto"/>
          </w:tcPr>
          <w:p w14:paraId="00075DE8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9" w:type="dxa"/>
            <w:shd w:val="clear" w:color="auto" w:fill="auto"/>
          </w:tcPr>
          <w:p w14:paraId="35AA45DA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60469B5B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0FC2CD6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3F4E85A4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4269B84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6CCF2B2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42E72025" w14:textId="77777777" w:rsidTr="00285AEE">
        <w:tc>
          <w:tcPr>
            <w:tcW w:w="553" w:type="dxa"/>
            <w:shd w:val="clear" w:color="auto" w:fill="auto"/>
          </w:tcPr>
          <w:p w14:paraId="26C0DB24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4FA3B4AA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TOTAL:</w:t>
            </w:r>
          </w:p>
        </w:tc>
        <w:tc>
          <w:tcPr>
            <w:tcW w:w="1191" w:type="dxa"/>
            <w:shd w:val="clear" w:color="auto" w:fill="auto"/>
          </w:tcPr>
          <w:p w14:paraId="5656CDA0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5B1B543B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427B44DC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TOTAL:</w:t>
            </w:r>
          </w:p>
        </w:tc>
        <w:tc>
          <w:tcPr>
            <w:tcW w:w="1404" w:type="dxa"/>
            <w:shd w:val="clear" w:color="auto" w:fill="auto"/>
          </w:tcPr>
          <w:p w14:paraId="0E0D753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3556181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6FA12A33" w14:textId="77777777" w:rsidTr="00285AEE">
        <w:tc>
          <w:tcPr>
            <w:tcW w:w="553" w:type="dxa"/>
            <w:shd w:val="clear" w:color="auto" w:fill="auto"/>
          </w:tcPr>
          <w:p w14:paraId="37C8F399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33360B5A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Choice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subject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14:paraId="3B5E3C3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2938A62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7D4B0B65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Choice</w:t>
            </w:r>
            <w:proofErr w:type="spellEnd"/>
            <w:r w:rsidRPr="00285A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85AEE">
              <w:rPr>
                <w:rFonts w:ascii="Times New Roman" w:eastAsia="Times New Roman" w:hAnsi="Times New Roman" w:cs="Times New Roman"/>
                <w:b/>
              </w:rPr>
              <w:t>subject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43010ABE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1A05E7FA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30107AF9" w14:textId="77777777" w:rsidTr="00285AEE">
        <w:tc>
          <w:tcPr>
            <w:tcW w:w="553" w:type="dxa"/>
            <w:shd w:val="clear" w:color="auto" w:fill="auto"/>
          </w:tcPr>
          <w:p w14:paraId="14DCD234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9" w:type="dxa"/>
            <w:shd w:val="clear" w:color="auto" w:fill="auto"/>
          </w:tcPr>
          <w:p w14:paraId="7678C91D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12C84E8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2979679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3187B777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3E961F21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2035191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091185C1" w14:textId="77777777" w:rsidTr="00285AEE">
        <w:tc>
          <w:tcPr>
            <w:tcW w:w="553" w:type="dxa"/>
            <w:shd w:val="clear" w:color="auto" w:fill="auto"/>
          </w:tcPr>
          <w:p w14:paraId="034A605A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9" w:type="dxa"/>
            <w:shd w:val="clear" w:color="auto" w:fill="auto"/>
          </w:tcPr>
          <w:p w14:paraId="575F118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752FF754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4C30447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72BF088E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25B81770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2267F43D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7691EB22" w14:textId="77777777" w:rsidTr="00285AEE">
        <w:tc>
          <w:tcPr>
            <w:tcW w:w="553" w:type="dxa"/>
            <w:shd w:val="clear" w:color="auto" w:fill="auto"/>
          </w:tcPr>
          <w:p w14:paraId="0044FC6F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79" w:type="dxa"/>
            <w:shd w:val="clear" w:color="auto" w:fill="auto"/>
          </w:tcPr>
          <w:p w14:paraId="7194CE17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74B3492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1D0A750D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35392E64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6DB594C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6A19B06B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5E68CB41" w14:textId="77777777" w:rsidTr="00285AEE">
        <w:tc>
          <w:tcPr>
            <w:tcW w:w="553" w:type="dxa"/>
            <w:shd w:val="clear" w:color="auto" w:fill="auto"/>
          </w:tcPr>
          <w:p w14:paraId="56F677A1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79" w:type="dxa"/>
            <w:shd w:val="clear" w:color="auto" w:fill="auto"/>
          </w:tcPr>
          <w:p w14:paraId="48583421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7AD4AB41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4BBAD193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5906E312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78420E3D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19293F29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465C534B" w14:textId="77777777" w:rsidTr="00285AEE">
        <w:tc>
          <w:tcPr>
            <w:tcW w:w="553" w:type="dxa"/>
            <w:shd w:val="clear" w:color="auto" w:fill="auto"/>
          </w:tcPr>
          <w:p w14:paraId="754A61C3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41957E49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1F1A878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57CDBA5A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0A730203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7920F57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0075E84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2042AEB3" w14:textId="77777777" w:rsidTr="00285AEE">
        <w:tc>
          <w:tcPr>
            <w:tcW w:w="553" w:type="dxa"/>
            <w:shd w:val="clear" w:color="auto" w:fill="auto"/>
          </w:tcPr>
          <w:p w14:paraId="5EF42EE0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58B72961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TOTAL:</w:t>
            </w:r>
          </w:p>
        </w:tc>
        <w:tc>
          <w:tcPr>
            <w:tcW w:w="1191" w:type="dxa"/>
            <w:shd w:val="clear" w:color="auto" w:fill="auto"/>
          </w:tcPr>
          <w:p w14:paraId="05BB5E8F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00275225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7F86FFC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790F40D2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5936A41C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141EDEB0" w14:textId="77777777" w:rsidTr="00285AEE">
        <w:tc>
          <w:tcPr>
            <w:tcW w:w="553" w:type="dxa"/>
            <w:shd w:val="clear" w:color="auto" w:fill="auto"/>
          </w:tcPr>
          <w:p w14:paraId="3934CB6A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9" w:type="dxa"/>
            <w:shd w:val="clear" w:color="auto" w:fill="auto"/>
          </w:tcPr>
          <w:p w14:paraId="396C78CD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OVERALL:</w:t>
            </w:r>
          </w:p>
        </w:tc>
        <w:tc>
          <w:tcPr>
            <w:tcW w:w="1191" w:type="dxa"/>
            <w:shd w:val="clear" w:color="auto" w:fill="auto"/>
          </w:tcPr>
          <w:p w14:paraId="11631B67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</w:tcPr>
          <w:p w14:paraId="221F0A79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</w:tcPr>
          <w:p w14:paraId="1BE18572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shd w:val="clear" w:color="auto" w:fill="auto"/>
          </w:tcPr>
          <w:p w14:paraId="35C936D0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shd w:val="clear" w:color="auto" w:fill="auto"/>
          </w:tcPr>
          <w:p w14:paraId="03489F96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1CB52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6"/>
        <w:gridCol w:w="7230"/>
      </w:tblGrid>
      <w:tr w:rsidR="008D322F" w14:paraId="63BA24CB" w14:textId="77777777" w:rsidTr="00285AEE">
        <w:trPr>
          <w:trHeight w:val="3677"/>
        </w:trPr>
        <w:tc>
          <w:tcPr>
            <w:tcW w:w="7556" w:type="dxa"/>
            <w:shd w:val="clear" w:color="auto" w:fill="auto"/>
          </w:tcPr>
          <w:p w14:paraId="7FF20145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Agreed: </w:t>
            </w:r>
          </w:p>
          <w:p w14:paraId="0227B745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AE87A4" w14:textId="77777777" w:rsidR="00FC2EF1" w:rsidRPr="00285AEE" w:rsidRDefault="00FC2EF1" w:rsidP="00FC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lang w:val="en-US"/>
              </w:rPr>
              <w:t>Head of the «_________» Department</w:t>
            </w:r>
          </w:p>
          <w:p w14:paraId="6A96738C" w14:textId="75CE7A68" w:rsidR="00FC2EF1" w:rsidRPr="00285AEE" w:rsidRDefault="00FC2EF1" w:rsidP="00FC2EF1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DBB1F4" w14:textId="77777777" w:rsidR="008D322F" w:rsidRPr="00285AEE" w:rsidRDefault="004368F4" w:rsidP="00285AEE">
            <w:pPr>
              <w:pBdr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lang w:val="en-US"/>
              </w:rPr>
              <w:t>Dean of  «__________» Faculty/School/Academy</w:t>
            </w:r>
          </w:p>
          <w:p w14:paraId="0F46AD4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 </w:t>
            </w:r>
          </w:p>
          <w:p w14:paraId="2572CCF2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 w:rsidRPr="00285AEE">
              <w:rPr>
                <w:rFonts w:ascii="Times New Roman" w:eastAsia="Times New Roman" w:hAnsi="Times New Roman" w:cs="Times New Roman"/>
                <w:lang w:val="en-US"/>
              </w:rPr>
              <w:t xml:space="preserve">Head of </w:t>
            </w:r>
            <w:r w:rsidR="00FC2EF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FC2EF1" w:rsidRPr="00FC2EF1">
              <w:rPr>
                <w:rFonts w:ascii="Times New Roman" w:eastAsia="Times New Roman" w:hAnsi="Times New Roman" w:cs="Times New Roman"/>
                <w:lang w:val="en-US"/>
              </w:rPr>
              <w:t xml:space="preserve">ducational and </w:t>
            </w:r>
            <w:r w:rsidR="00FC2EF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FC2EF1" w:rsidRPr="00FC2EF1">
              <w:rPr>
                <w:rFonts w:ascii="Times New Roman" w:eastAsia="Times New Roman" w:hAnsi="Times New Roman" w:cs="Times New Roman"/>
                <w:lang w:val="en-US"/>
              </w:rPr>
              <w:t>ethodical management</w:t>
            </w:r>
            <w:r w:rsidR="00FC2EF1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FC2EF1" w:rsidRPr="00285AEE">
              <w:rPr>
                <w:rFonts w:ascii="Times New Roman" w:eastAsia="Times New Roman" w:hAnsi="Times New Roman" w:cs="Times New Roman"/>
                <w:lang w:val="en-US"/>
              </w:rPr>
              <w:t>«_________»</w:t>
            </w:r>
          </w:p>
          <w:p w14:paraId="402D2A51" w14:textId="0D3AD8A0" w:rsidR="008D322F" w:rsidRPr="00285AEE" w:rsidRDefault="008D322F" w:rsidP="00285AEE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BD4D6E" w14:textId="77777777" w:rsidR="008D322F" w:rsidRPr="00285AEE" w:rsidRDefault="004C76EC" w:rsidP="00285AEE">
            <w:pPr>
              <w:pBdr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Student:</w:t>
            </w:r>
            <w:r w:rsidR="004368F4" w:rsidRPr="00285AEE">
              <w:rPr>
                <w:rFonts w:ascii="Times New Roman" w:eastAsia="Times New Roman" w:hAnsi="Times New Roman" w:cs="Times New Roman"/>
                <w:lang w:val="en-US"/>
              </w:rPr>
              <w:t>__________________________</w:t>
            </w:r>
          </w:p>
          <w:p w14:paraId="3C502CEF" w14:textId="77777777" w:rsidR="008D322F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285AEE">
              <w:rPr>
                <w:rFonts w:ascii="Times New Roman" w:eastAsia="Times New Roman" w:hAnsi="Times New Roman" w:cs="Times New Roman"/>
              </w:rPr>
              <w:t>«___» _______________ 20__.</w:t>
            </w:r>
          </w:p>
        </w:tc>
        <w:tc>
          <w:tcPr>
            <w:tcW w:w="7230" w:type="dxa"/>
            <w:shd w:val="clear" w:color="auto" w:fill="auto"/>
          </w:tcPr>
          <w:p w14:paraId="6AD89A99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AEE">
              <w:rPr>
                <w:rFonts w:ascii="Times New Roman" w:eastAsia="Times New Roman" w:hAnsi="Times New Roman" w:cs="Times New Roman"/>
              </w:rPr>
              <w:t>Agreed</w:t>
            </w:r>
            <w:proofErr w:type="spellEnd"/>
            <w:r w:rsidRPr="00285AEE">
              <w:rPr>
                <w:rFonts w:ascii="Times New Roman" w:eastAsia="Times New Roman" w:hAnsi="Times New Roman" w:cs="Times New Roman"/>
              </w:rPr>
              <w:t>:</w:t>
            </w:r>
          </w:p>
          <w:p w14:paraId="12AFCE41" w14:textId="25953AE2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D885206" w14:textId="6900B1E3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1BFBC25" w14:textId="5AB53DBC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3A1BCF8" w14:textId="760E4131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EDB54BA" w14:textId="1BE7E439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F4E4D38" w14:textId="2A2B1615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9F53B88" w14:textId="51FAE005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FF9903F" w14:textId="20710918" w:rsidR="008D322F" w:rsidRPr="00285AEE" w:rsidRDefault="008D322F" w:rsidP="00285AEE">
            <w:pPr>
              <w:widowControl w:val="0"/>
              <w:pBdr>
                <w:left w:val="nil"/>
                <w:bottom w:val="single" w:sz="12" w:space="1" w:color="auto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41F916F" w14:textId="77777777" w:rsidR="008D322F" w:rsidRPr="00285AEE" w:rsidRDefault="004368F4" w:rsidP="00285AEE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0A1B3348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08B1078" w14:textId="77777777" w:rsidR="008D322F" w:rsidRPr="00285AEE" w:rsidRDefault="008D322F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203B818" w14:textId="77777777" w:rsidR="008D322F" w:rsidRPr="00285AEE" w:rsidRDefault="004368F4" w:rsidP="00285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34"/>
                <w:tab w:val="left" w:pos="1276"/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«___» _______________ 20__.</w:t>
            </w:r>
          </w:p>
        </w:tc>
      </w:tr>
    </w:tbl>
    <w:p w14:paraId="772262CD" w14:textId="77777777" w:rsidR="008D322F" w:rsidRDefault="008D32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7D354842" w14:textId="77777777" w:rsidR="008D322F" w:rsidRDefault="008D322F" w:rsidP="00440F9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0021FA80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КАСПИЙСКИЙ УНИВЕРСИТЕТ ТЕХНОЛОГИЙ И                                                      _______________________________________________     </w:t>
      </w:r>
    </w:p>
    <w:p w14:paraId="3293B0FB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ИНЖИНИРИНГА имени Ш.ЕСЕНОВА                                                                            ___________________________________________</w:t>
      </w:r>
    </w:p>
    <w:p w14:paraId="66F954AA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861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Казахстан, город Актау</w:t>
      </w:r>
      <w:r>
        <w:rPr>
          <w:rFonts w:ascii="Times New Roman" w:eastAsia="Times New Roman" w:hAnsi="Times New Roman" w:cs="Times New Roman"/>
        </w:rPr>
        <w:tab/>
        <w:t>_______________________________________</w:t>
      </w:r>
    </w:p>
    <w:p w14:paraId="0631F0ED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4F46E8B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867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«Утверждаю»</w:t>
      </w:r>
      <w:r>
        <w:rPr>
          <w:rFonts w:ascii="Times New Roman" w:eastAsia="Times New Roman" w:hAnsi="Times New Roman" w:cs="Times New Roman"/>
        </w:rPr>
        <w:tab/>
        <w:t>«Утверждаю»</w:t>
      </w:r>
    </w:p>
    <w:p w14:paraId="7041980B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867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Вице- президент по исследованиям и развитию </w:t>
      </w:r>
      <w:r>
        <w:rPr>
          <w:rFonts w:ascii="Times New Roman" w:eastAsia="Times New Roman" w:hAnsi="Times New Roman" w:cs="Times New Roman"/>
        </w:rPr>
        <w:tab/>
        <w:t>_______________________________________________</w:t>
      </w:r>
    </w:p>
    <w:p w14:paraId="1F72DE20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867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 _____________</w:t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14C03C7B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867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_______________2021 г.</w:t>
      </w:r>
      <w:r>
        <w:rPr>
          <w:rFonts w:ascii="Times New Roman" w:eastAsia="Times New Roman" w:hAnsi="Times New Roman" w:cs="Times New Roman"/>
        </w:rPr>
        <w:tab/>
        <w:t>«____» ______________________2021 г.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DDCFFC5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14:paraId="124CEE2E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14:paraId="2C5A045F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14:paraId="14668A0E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14:paraId="3CCAF0E3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ИНДИВИДУАЛЬНЫЙ УЧЕБНЫЙ ПЛАН ОБУЧАЮЩЕГОСЯ</w:t>
      </w:r>
    </w:p>
    <w:p w14:paraId="5087F7F9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 ______________</w:t>
      </w:r>
    </w:p>
    <w:p w14:paraId="0B40FE8D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направленного по программе академической мобильности</w:t>
      </w:r>
    </w:p>
    <w:p w14:paraId="57721AB3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u w:val="single"/>
        </w:rPr>
        <w:t>20___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20_ </w:t>
      </w:r>
      <w:r>
        <w:rPr>
          <w:rFonts w:ascii="Times New Roman" w:eastAsia="Times New Roman" w:hAnsi="Times New Roman" w:cs="Times New Roman"/>
        </w:rPr>
        <w:t>учебном году</w:t>
      </w:r>
    </w:p>
    <w:p w14:paraId="4F7716B3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6AEAA6B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15CC9919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651A1FD5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364420B8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6EA813B9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41099B17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288F9700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27A0A614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59102741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Ф.И.О. студента: </w:t>
      </w:r>
    </w:p>
    <w:p w14:paraId="5BBEC838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Специальность (шифр):  </w:t>
      </w:r>
    </w:p>
    <w:p w14:paraId="411403DB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Год поступления в </w:t>
      </w:r>
      <w:r w:rsidR="00FC2EF1">
        <w:rPr>
          <w:rFonts w:ascii="Times New Roman" w:eastAsia="Times New Roman" w:hAnsi="Times New Roman" w:cs="Times New Roman"/>
          <w:lang w:val="kk-KZ"/>
        </w:rPr>
        <w:t>Университет Есенова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__</w:t>
      </w:r>
    </w:p>
    <w:p w14:paraId="37E4B789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Курс:   __</w:t>
      </w:r>
      <w:r>
        <w:rPr>
          <w:rFonts w:ascii="Times New Roman" w:eastAsia="Times New Roman" w:hAnsi="Times New Roman" w:cs="Times New Roman"/>
          <w:u w:val="single"/>
        </w:rPr>
        <w:t xml:space="preserve">___              </w:t>
      </w:r>
    </w:p>
    <w:p w14:paraId="5C61C77A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Семестр:  _</w:t>
      </w:r>
      <w:r>
        <w:rPr>
          <w:rFonts w:ascii="Times New Roman" w:eastAsia="Times New Roman" w:hAnsi="Times New Roman" w:cs="Times New Roman"/>
          <w:u w:val="single"/>
        </w:rPr>
        <w:t xml:space="preserve">_ </w:t>
      </w:r>
    </w:p>
    <w:p w14:paraId="2E2E82D1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Академическая степень: ____________</w:t>
      </w:r>
    </w:p>
    <w:p w14:paraId="495D4A31" w14:textId="77777777" w:rsidR="008D322F" w:rsidRDefault="004368F4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обучения: </w:t>
      </w:r>
      <w:r>
        <w:rPr>
          <w:rFonts w:ascii="Times New Roman" w:eastAsia="Times New Roman" w:hAnsi="Times New Roman" w:cs="Times New Roman"/>
          <w:u w:val="single"/>
        </w:rPr>
        <w:t>20_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u w:val="single"/>
        </w:rPr>
        <w:t>20___</w:t>
      </w:r>
    </w:p>
    <w:p w14:paraId="1AF41178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W w:w="14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898"/>
        <w:gridCol w:w="1339"/>
        <w:gridCol w:w="4536"/>
        <w:gridCol w:w="1418"/>
        <w:gridCol w:w="1501"/>
      </w:tblGrid>
      <w:tr w:rsidR="008D322F" w14:paraId="3F9B766E" w14:textId="77777777" w:rsidTr="00285AEE">
        <w:tc>
          <w:tcPr>
            <w:tcW w:w="562" w:type="dxa"/>
            <w:shd w:val="clear" w:color="auto" w:fill="auto"/>
          </w:tcPr>
          <w:p w14:paraId="204EF00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98" w:type="dxa"/>
            <w:shd w:val="clear" w:color="auto" w:fill="auto"/>
          </w:tcPr>
          <w:p w14:paraId="0F5A0DD0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Дисциплины в КУТИ имени Ш.Есенова</w:t>
            </w:r>
          </w:p>
        </w:tc>
        <w:tc>
          <w:tcPr>
            <w:tcW w:w="1339" w:type="dxa"/>
            <w:shd w:val="clear" w:color="auto" w:fill="auto"/>
          </w:tcPr>
          <w:p w14:paraId="0CD0A7E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ECTS</w:t>
            </w:r>
          </w:p>
        </w:tc>
        <w:tc>
          <w:tcPr>
            <w:tcW w:w="4536" w:type="dxa"/>
            <w:shd w:val="clear" w:color="auto" w:fill="auto"/>
          </w:tcPr>
          <w:p w14:paraId="3BC6EDE3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 xml:space="preserve"> Дисциплины в принимающем вузе</w:t>
            </w:r>
          </w:p>
        </w:tc>
        <w:tc>
          <w:tcPr>
            <w:tcW w:w="1418" w:type="dxa"/>
            <w:shd w:val="clear" w:color="auto" w:fill="auto"/>
          </w:tcPr>
          <w:p w14:paraId="59A0FF8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Кредиты</w:t>
            </w:r>
          </w:p>
          <w:p w14:paraId="10786EC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</w:t>
            </w:r>
          </w:p>
        </w:tc>
        <w:tc>
          <w:tcPr>
            <w:tcW w:w="1501" w:type="dxa"/>
            <w:shd w:val="clear" w:color="auto" w:fill="auto"/>
          </w:tcPr>
          <w:p w14:paraId="773ECF16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8D322F" w14:paraId="50F182D0" w14:textId="77777777" w:rsidTr="00285AEE">
        <w:tc>
          <w:tcPr>
            <w:tcW w:w="562" w:type="dxa"/>
            <w:shd w:val="clear" w:color="auto" w:fill="auto"/>
          </w:tcPr>
          <w:p w14:paraId="4A1B221E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0DF8AFAB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14:paraId="1877F3A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CCA76C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E3A88FB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76A5C7DE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569277D2" w14:textId="77777777" w:rsidTr="00285AEE">
        <w:tc>
          <w:tcPr>
            <w:tcW w:w="562" w:type="dxa"/>
            <w:shd w:val="clear" w:color="auto" w:fill="auto"/>
          </w:tcPr>
          <w:p w14:paraId="5C34467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5C7F57E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Обязательный компонент</w:t>
            </w:r>
          </w:p>
        </w:tc>
        <w:tc>
          <w:tcPr>
            <w:tcW w:w="1339" w:type="dxa"/>
            <w:shd w:val="clear" w:color="auto" w:fill="auto"/>
          </w:tcPr>
          <w:p w14:paraId="1C5D4178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0A563AC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Обязательный компонент</w:t>
            </w:r>
          </w:p>
        </w:tc>
        <w:tc>
          <w:tcPr>
            <w:tcW w:w="1418" w:type="dxa"/>
            <w:shd w:val="clear" w:color="auto" w:fill="auto"/>
          </w:tcPr>
          <w:p w14:paraId="23ED977A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6CD8DC9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0AE42984" w14:textId="77777777" w:rsidTr="00285AEE">
        <w:tc>
          <w:tcPr>
            <w:tcW w:w="562" w:type="dxa"/>
            <w:shd w:val="clear" w:color="auto" w:fill="auto"/>
          </w:tcPr>
          <w:p w14:paraId="4C0BA8B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7653CD1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14:paraId="07EEF08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748F0FE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F63454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0E667005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00AD1C1C" w14:textId="77777777" w:rsidTr="00285AEE">
        <w:tc>
          <w:tcPr>
            <w:tcW w:w="562" w:type="dxa"/>
            <w:shd w:val="clear" w:color="auto" w:fill="auto"/>
          </w:tcPr>
          <w:p w14:paraId="6E195B2E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5DCBF6A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14:paraId="74C384E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0BCE1F8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D9D66D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1A7E772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2135571F" w14:textId="77777777" w:rsidTr="00285AEE">
        <w:tc>
          <w:tcPr>
            <w:tcW w:w="562" w:type="dxa"/>
            <w:shd w:val="clear" w:color="auto" w:fill="auto"/>
          </w:tcPr>
          <w:p w14:paraId="0C1C1FF6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2E02E647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39" w:type="dxa"/>
            <w:shd w:val="clear" w:color="auto" w:fill="auto"/>
          </w:tcPr>
          <w:p w14:paraId="404902D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BFE56B8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14:paraId="7751AEF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13B1A5E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051BC827" w14:textId="77777777" w:rsidTr="00285AEE">
        <w:tc>
          <w:tcPr>
            <w:tcW w:w="562" w:type="dxa"/>
            <w:shd w:val="clear" w:color="auto" w:fill="auto"/>
          </w:tcPr>
          <w:p w14:paraId="165C047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63236E7E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Компонент по выбору</w:t>
            </w:r>
          </w:p>
        </w:tc>
        <w:tc>
          <w:tcPr>
            <w:tcW w:w="1339" w:type="dxa"/>
            <w:shd w:val="clear" w:color="auto" w:fill="auto"/>
          </w:tcPr>
          <w:p w14:paraId="6152B2E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3CA58382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Компонент по выбору</w:t>
            </w:r>
          </w:p>
        </w:tc>
        <w:tc>
          <w:tcPr>
            <w:tcW w:w="1418" w:type="dxa"/>
            <w:shd w:val="clear" w:color="auto" w:fill="auto"/>
          </w:tcPr>
          <w:p w14:paraId="34B2F249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5005AF1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43B04CB7" w14:textId="77777777" w:rsidTr="00285AEE">
        <w:tc>
          <w:tcPr>
            <w:tcW w:w="562" w:type="dxa"/>
            <w:shd w:val="clear" w:color="auto" w:fill="auto"/>
          </w:tcPr>
          <w:p w14:paraId="15DA20C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6C27B33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14:paraId="4A12ADFA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9A932C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B0EBA49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7F0D7E39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28D1F42F" w14:textId="77777777" w:rsidTr="00285AEE">
        <w:tc>
          <w:tcPr>
            <w:tcW w:w="562" w:type="dxa"/>
            <w:shd w:val="clear" w:color="auto" w:fill="auto"/>
          </w:tcPr>
          <w:p w14:paraId="5D7BD3A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7272CECE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14:paraId="3974B6B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D914F89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AA50D3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08F7E327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2DF64210" w14:textId="77777777" w:rsidTr="00285AEE">
        <w:tc>
          <w:tcPr>
            <w:tcW w:w="562" w:type="dxa"/>
            <w:shd w:val="clear" w:color="auto" w:fill="auto"/>
          </w:tcPr>
          <w:p w14:paraId="19917E93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7DB19C86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14:paraId="21CEB9B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12B67C4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DCA02A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49D5E67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16EFE17D" w14:textId="77777777" w:rsidTr="00285AEE">
        <w:tc>
          <w:tcPr>
            <w:tcW w:w="562" w:type="dxa"/>
            <w:shd w:val="clear" w:color="auto" w:fill="auto"/>
          </w:tcPr>
          <w:p w14:paraId="5B511E74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520A1C4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39" w:type="dxa"/>
            <w:shd w:val="clear" w:color="auto" w:fill="auto"/>
          </w:tcPr>
          <w:p w14:paraId="68EBF5A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3F3D1A4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6252E18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7B661992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22F" w14:paraId="13D2C6FA" w14:textId="77777777" w:rsidTr="00285AEE">
        <w:tc>
          <w:tcPr>
            <w:tcW w:w="562" w:type="dxa"/>
            <w:shd w:val="clear" w:color="auto" w:fill="auto"/>
          </w:tcPr>
          <w:p w14:paraId="0BAA3E2C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8" w:type="dxa"/>
            <w:shd w:val="clear" w:color="auto" w:fill="auto"/>
          </w:tcPr>
          <w:p w14:paraId="1D1FD595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339" w:type="dxa"/>
            <w:shd w:val="clear" w:color="auto" w:fill="auto"/>
          </w:tcPr>
          <w:p w14:paraId="6951866D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779EE081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517BE0F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</w:tcPr>
          <w:p w14:paraId="1AE30F68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280F28" w14:textId="77777777" w:rsidR="008D322F" w:rsidRDefault="008D322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7087"/>
      </w:tblGrid>
      <w:tr w:rsidR="008D322F" w14:paraId="59AF4885" w14:textId="77777777" w:rsidTr="00285AEE">
        <w:trPr>
          <w:trHeight w:val="70"/>
        </w:trPr>
        <w:tc>
          <w:tcPr>
            <w:tcW w:w="7196" w:type="dxa"/>
            <w:shd w:val="clear" w:color="auto" w:fill="auto"/>
          </w:tcPr>
          <w:p w14:paraId="53DA3D0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 xml:space="preserve">Согласовано:                                                                                                                                         </w:t>
            </w:r>
          </w:p>
          <w:p w14:paraId="766545E2" w14:textId="77777777" w:rsidR="00FC2EF1" w:rsidRPr="00285AEE" w:rsidRDefault="00FC2EF1" w:rsidP="00FC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Зав. Кафедры «__________________»</w:t>
            </w:r>
          </w:p>
          <w:p w14:paraId="2636DC59" w14:textId="77777777" w:rsidR="00FC2EF1" w:rsidRDefault="00FC2EF1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1B015E1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Декан   факультета «___________________»</w:t>
            </w:r>
          </w:p>
          <w:p w14:paraId="7B442084" w14:textId="77777777" w:rsidR="008D322F" w:rsidRPr="00285AEE" w:rsidRDefault="008D322F" w:rsidP="00FC2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  <w:p w14:paraId="7FA0689A" w14:textId="77777777" w:rsidR="008D322F" w:rsidRPr="00FC2EF1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  <w:lang w:val="kk-KZ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FC2EF1">
              <w:rPr>
                <w:rFonts w:ascii="Times New Roman" w:eastAsia="Times New Roman" w:hAnsi="Times New Roman" w:cs="Times New Roman"/>
                <w:lang w:val="kk-KZ"/>
              </w:rPr>
              <w:t>УМУ</w:t>
            </w:r>
            <w:r w:rsidR="00FC2EF1" w:rsidRPr="00285AEE">
              <w:rPr>
                <w:rFonts w:ascii="Times New Roman" w:eastAsia="Times New Roman" w:hAnsi="Times New Roman" w:cs="Times New Roman"/>
              </w:rPr>
              <w:t>«___________________»</w:t>
            </w:r>
          </w:p>
          <w:p w14:paraId="47D9D780" w14:textId="77777777" w:rsidR="00FC2EF1" w:rsidRDefault="00FC2EF1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B2D3793" w14:textId="77777777" w:rsidR="008D322F" w:rsidRPr="00285AEE" w:rsidRDefault="00FC2EF1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Студент</w:t>
            </w:r>
            <w:r w:rsidRPr="00285AEE">
              <w:rPr>
                <w:rFonts w:ascii="Times New Roman" w:eastAsia="Times New Roman" w:hAnsi="Times New Roman" w:cs="Times New Roman"/>
              </w:rPr>
              <w:t>«___________________»</w:t>
            </w:r>
          </w:p>
          <w:p w14:paraId="60B9AF5C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E8935A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«___» _______________ 20__г.</w:t>
            </w:r>
          </w:p>
        </w:tc>
        <w:tc>
          <w:tcPr>
            <w:tcW w:w="7087" w:type="dxa"/>
            <w:shd w:val="clear" w:color="auto" w:fill="auto"/>
          </w:tcPr>
          <w:p w14:paraId="00DC7B0D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14:paraId="25694F5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54162149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7007E0F2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794D89F7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2EB2B1DB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185DF268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67293D12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3418CBB5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364BB55F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1179D674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0A24EAEC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5551DDA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D66FDEC" w14:textId="77777777" w:rsidR="008D322F" w:rsidRPr="00285AEE" w:rsidRDefault="004368F4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 w:rsidRPr="00285AEE">
              <w:rPr>
                <w:rFonts w:ascii="Times New Roman" w:eastAsia="Times New Roman" w:hAnsi="Times New Roman" w:cs="Times New Roman"/>
              </w:rPr>
              <w:t>«___» _______________ 20__г.</w:t>
            </w:r>
          </w:p>
          <w:p w14:paraId="23283CC0" w14:textId="77777777" w:rsidR="008D322F" w:rsidRPr="00285AEE" w:rsidRDefault="008D322F" w:rsidP="00285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5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6F378D" w14:textId="77777777" w:rsidR="00CE32CF" w:rsidRDefault="00CE32CF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  <w:sectPr w:rsidR="00CE32C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79A24BB9" w14:textId="77777777" w:rsidR="00DD55DC" w:rsidRDefault="00DD55DC" w:rsidP="00DD55DC">
      <w:pPr>
        <w:ind w:left="0" w:hanging="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6</w:t>
      </w:r>
    </w:p>
    <w:p w14:paraId="623FE261" w14:textId="77777777" w:rsidR="00DD55DC" w:rsidRDefault="00DD55DC" w:rsidP="00DD55DC">
      <w:pPr>
        <w:ind w:left="0" w:hanging="2"/>
        <w:jc w:val="right"/>
        <w:rPr>
          <w:rFonts w:ascii="Times New Roman" w:hAnsi="Times New Roman" w:cs="Times New Roman"/>
          <w:b/>
          <w:bCs/>
        </w:rPr>
      </w:pPr>
    </w:p>
    <w:p w14:paraId="47DC8BEA" w14:textId="77777777" w:rsidR="00DD55DC" w:rsidRDefault="00DD55DC" w:rsidP="00DD55DC">
      <w:pPr>
        <w:ind w:left="0" w:hanging="2"/>
        <w:jc w:val="right"/>
        <w:rPr>
          <w:rFonts w:ascii="Times New Roman" w:hAnsi="Times New Roman" w:cs="Times New Roman"/>
          <w:b/>
          <w:bCs/>
        </w:rPr>
      </w:pPr>
    </w:p>
    <w:p w14:paraId="72F06054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Президенту-ректору НАО </w:t>
      </w:r>
    </w:p>
    <w:p w14:paraId="0AAC6BEF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«Каспийский университет</w:t>
      </w:r>
    </w:p>
    <w:p w14:paraId="13B55537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технологий и инжиниринга» </w:t>
      </w:r>
    </w:p>
    <w:p w14:paraId="2E92EAF6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Ахметову Б.Б.</w:t>
      </w:r>
    </w:p>
    <w:p w14:paraId="554C99E3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/ магистранта / докторанта</w:t>
      </w:r>
    </w:p>
    <w:p w14:paraId="76B86DFB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факультета ____ группы ____</w:t>
      </w:r>
    </w:p>
    <w:p w14:paraId="1C603231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__(</w:t>
      </w:r>
      <w:r w:rsidRPr="00CE2394">
        <w:rPr>
          <w:rFonts w:ascii="Times New Roman" w:hAnsi="Times New Roman" w:cs="Times New Roman"/>
          <w:i/>
          <w:iCs/>
        </w:rPr>
        <w:t>ФИО обучающегося полностью</w:t>
      </w:r>
      <w:r>
        <w:rPr>
          <w:rFonts w:ascii="Times New Roman" w:hAnsi="Times New Roman" w:cs="Times New Roman"/>
        </w:rPr>
        <w:t>)__</w:t>
      </w:r>
    </w:p>
    <w:p w14:paraId="31724CF4" w14:textId="77777777" w:rsidR="00DD55DC" w:rsidRDefault="00DD55DC" w:rsidP="00BA4FD9">
      <w:pPr>
        <w:ind w:leftChars="2243" w:left="5385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сот. тел.: ________________________</w:t>
      </w:r>
    </w:p>
    <w:p w14:paraId="08FF0D9A" w14:textId="38A88CA6" w:rsidR="00DD55DC" w:rsidRDefault="00DD55DC" w:rsidP="00DD55DC">
      <w:pPr>
        <w:ind w:left="0" w:hanging="2"/>
        <w:jc w:val="center"/>
        <w:rPr>
          <w:rFonts w:ascii="Times New Roman" w:hAnsi="Times New Roman" w:cs="Times New Roman"/>
        </w:rPr>
      </w:pPr>
    </w:p>
    <w:p w14:paraId="352894CC" w14:textId="77777777" w:rsidR="00BA4FD9" w:rsidRDefault="00BA4FD9" w:rsidP="00DD55DC">
      <w:pPr>
        <w:ind w:left="0" w:hanging="2"/>
        <w:jc w:val="center"/>
        <w:rPr>
          <w:rFonts w:ascii="Times New Roman" w:hAnsi="Times New Roman" w:cs="Times New Roman"/>
        </w:rPr>
      </w:pPr>
    </w:p>
    <w:p w14:paraId="3BB98212" w14:textId="77777777" w:rsidR="00DD55DC" w:rsidRDefault="00DD55DC" w:rsidP="00DD55DC">
      <w:pPr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07334EE5" w14:textId="77777777" w:rsidR="00BA4FD9" w:rsidRDefault="00BA4FD9" w:rsidP="00DD55DC">
      <w:pPr>
        <w:ind w:left="0" w:hanging="2"/>
        <w:jc w:val="both"/>
        <w:rPr>
          <w:rFonts w:ascii="Times New Roman" w:hAnsi="Times New Roman" w:cs="Times New Roman"/>
        </w:rPr>
      </w:pPr>
    </w:p>
    <w:p w14:paraId="56BFBE0F" w14:textId="70E11D70" w:rsidR="00DD55DC" w:rsidRDefault="00DD55DC" w:rsidP="00DD55DC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разрешить мне обучение в рамках внутренней академической мобильности в ____(</w:t>
      </w:r>
      <w:r w:rsidRPr="00D379A3">
        <w:rPr>
          <w:rFonts w:ascii="Times New Roman" w:hAnsi="Times New Roman" w:cs="Times New Roman"/>
          <w:i/>
          <w:iCs/>
        </w:rPr>
        <w:t>наименование ВУЗа</w:t>
      </w:r>
      <w:r>
        <w:rPr>
          <w:rFonts w:ascii="Times New Roman" w:hAnsi="Times New Roman" w:cs="Times New Roman"/>
        </w:rPr>
        <w:t>)___ на __________ полугодие _______ года</w:t>
      </w:r>
      <w:r w:rsidRPr="002079B7">
        <w:rPr>
          <w:rFonts w:ascii="Times New Roman" w:hAnsi="Times New Roman" w:cs="Times New Roman"/>
        </w:rPr>
        <w:t>.</w:t>
      </w:r>
    </w:p>
    <w:p w14:paraId="14EB3745" w14:textId="77777777" w:rsidR="00DD55DC" w:rsidRDefault="00DD55DC" w:rsidP="00DD55DC">
      <w:pPr>
        <w:ind w:left="0" w:hanging="2"/>
        <w:jc w:val="both"/>
        <w:rPr>
          <w:rFonts w:ascii="Times New Roman" w:hAnsi="Times New Roman" w:cs="Times New Roman"/>
        </w:rPr>
      </w:pPr>
    </w:p>
    <w:p w14:paraId="1EB4022C" w14:textId="77777777" w:rsidR="00DD55DC" w:rsidRDefault="00DD55DC" w:rsidP="00DD55DC">
      <w:pPr>
        <w:ind w:left="0" w:hanging="2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Подпись студента</w:t>
      </w:r>
    </w:p>
    <w:p w14:paraId="7AC41CFC" w14:textId="77777777" w:rsidR="00DD55DC" w:rsidRPr="00D379A3" w:rsidRDefault="00DD55DC" w:rsidP="00DD55DC">
      <w:pPr>
        <w:ind w:left="0" w:hanging="2"/>
        <w:jc w:val="right"/>
        <w:rPr>
          <w:rFonts w:ascii="Times New Roman" w:hAnsi="Times New Roman" w:cs="Times New Roman"/>
        </w:rPr>
      </w:pPr>
      <w:r w:rsidRPr="00D379A3">
        <w:rPr>
          <w:rFonts w:ascii="Times New Roman" w:hAnsi="Times New Roman" w:cs="Times New Roman"/>
        </w:rPr>
        <w:t>«___» __________ 202_</w:t>
      </w:r>
      <w:r>
        <w:rPr>
          <w:rFonts w:ascii="Times New Roman" w:hAnsi="Times New Roman" w:cs="Times New Roman"/>
        </w:rPr>
        <w:t>_</w:t>
      </w:r>
      <w:r w:rsidRPr="00D379A3">
        <w:rPr>
          <w:rFonts w:ascii="Times New Roman" w:hAnsi="Times New Roman" w:cs="Times New Roman"/>
        </w:rPr>
        <w:t>г.</w:t>
      </w:r>
    </w:p>
    <w:p w14:paraId="5098E8EE" w14:textId="77777777" w:rsidR="00DD55DC" w:rsidRPr="00BA4FD9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152CD632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7421E692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539767E6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7279BBF1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432C0124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0A348DD6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1D31F05C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1FDEB3F1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3DA9F912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3CC4FD2F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6C31BF26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4B7F1528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655B7F36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022C391A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75973EEF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46564246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7639541D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105CD0D4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53C404E5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21FCA1A8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73D2630D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692ECC53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43618DDA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14:paraId="108BCE26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кафедрой:</w:t>
      </w:r>
    </w:p>
    <w:p w14:paraId="5E703523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факультета:</w:t>
      </w:r>
    </w:p>
    <w:p w14:paraId="11B35570" w14:textId="77777777" w:rsidR="00DD55DC" w:rsidRDefault="00DD55DC" w:rsidP="00DD55DC">
      <w:pPr>
        <w:ind w:left="0" w:hanging="2"/>
        <w:rPr>
          <w:rFonts w:ascii="Times New Roman" w:hAnsi="Times New Roman" w:cs="Times New Roman"/>
        </w:rPr>
      </w:pPr>
    </w:p>
    <w:p w14:paraId="27E1555F" w14:textId="77777777" w:rsidR="00DD55DC" w:rsidRPr="0064325C" w:rsidRDefault="00DD55DC" w:rsidP="00DD55DC">
      <w:pPr>
        <w:ind w:left="0" w:hanging="2"/>
        <w:rPr>
          <w:rFonts w:ascii="Times New Roman" w:hAnsi="Times New Roman" w:cs="Times New Roman"/>
          <w:i/>
          <w:iCs/>
        </w:rPr>
      </w:pPr>
    </w:p>
    <w:p w14:paraId="174E6327" w14:textId="0DDDFA39" w:rsidR="00B75BE4" w:rsidRDefault="00B75BE4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17D5143B" w14:textId="6475E5C3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19FC4AE0" w14:textId="7ED12F77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3A16DBFF" w14:textId="1A02918B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6F96350B" w14:textId="707DE5FF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28ED6358" w14:textId="3608FC9D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6E88D886" w14:textId="365D43D0" w:rsidR="00D05A26" w:rsidRPr="00B27974" w:rsidRDefault="00D05A26" w:rsidP="00D05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  <w:b/>
          <w:bCs/>
        </w:rPr>
      </w:pPr>
      <w:r w:rsidRPr="00B27974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</w:rPr>
        <w:t>7</w:t>
      </w:r>
    </w:p>
    <w:p w14:paraId="12E76C4B" w14:textId="77777777" w:rsidR="00D05A26" w:rsidRDefault="00D05A26" w:rsidP="00D05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Положению об академической мобильности </w:t>
      </w:r>
    </w:p>
    <w:p w14:paraId="53322408" w14:textId="77777777" w:rsidR="00D05A26" w:rsidRDefault="00D05A26" w:rsidP="00D05A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  <w:tab w:val="left" w:pos="1276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Университета Есенова</w:t>
      </w:r>
    </w:p>
    <w:p w14:paraId="11CFDE1E" w14:textId="5EC6AB3C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p w14:paraId="75D343EC" w14:textId="77777777" w:rsidR="00D05A26" w:rsidRPr="00AE24D2" w:rsidRDefault="00D05A26" w:rsidP="00D05A26">
      <w:pPr>
        <w:ind w:left="0" w:hanging="2"/>
        <w:jc w:val="center"/>
        <w:textAlignment w:val="baseline"/>
        <w:rPr>
          <w:rFonts w:ascii="Times New Roman" w:hAnsi="Times New Roman"/>
          <w:b/>
          <w:bCs/>
          <w:spacing w:val="2"/>
          <w:bdr w:val="none" w:sz="0" w:space="0" w:color="auto" w:frame="1"/>
        </w:rPr>
      </w:pPr>
      <w:r>
        <w:rPr>
          <w:rFonts w:ascii="Times New Roman" w:hAnsi="Times New Roman"/>
          <w:b/>
          <w:bCs/>
          <w:spacing w:val="2"/>
          <w:bdr w:val="none" w:sz="0" w:space="0" w:color="auto" w:frame="1"/>
        </w:rPr>
        <w:t>Анкета</w:t>
      </w:r>
    </w:p>
    <w:p w14:paraId="44E1A2E1" w14:textId="77777777" w:rsidR="00D05A26" w:rsidRPr="00AE24D2" w:rsidRDefault="00D05A26" w:rsidP="00D05A26">
      <w:pPr>
        <w:ind w:left="0" w:hanging="2"/>
        <w:jc w:val="center"/>
        <w:textAlignment w:val="baseline"/>
        <w:rPr>
          <w:rFonts w:ascii="Times New Roman" w:hAnsi="Times New Roman"/>
          <w:spacing w:val="2"/>
          <w:lang w:val="en-US"/>
        </w:rPr>
      </w:pPr>
    </w:p>
    <w:tbl>
      <w:tblPr>
        <w:tblW w:w="1668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D05A26" w:rsidRPr="00C664B0" w14:paraId="6C6CDD67" w14:textId="77777777" w:rsidTr="00587852">
        <w:trPr>
          <w:trHeight w:val="18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6C2E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      Фото 3</w:t>
            </w:r>
            <w:r w:rsidRPr="00C664B0">
              <w:rPr>
                <w:rFonts w:ascii="Times New Roman" w:hAnsi="Times New Roman"/>
                <w:spacing w:val="2"/>
              </w:rPr>
              <w:sym w:font="Symbol" w:char="002A"/>
            </w:r>
            <w:r w:rsidRPr="00C664B0">
              <w:rPr>
                <w:rFonts w:ascii="Times New Roman" w:hAnsi="Times New Roman"/>
                <w:spacing w:val="2"/>
              </w:rPr>
              <w:t>4</w:t>
            </w:r>
          </w:p>
        </w:tc>
      </w:tr>
    </w:tbl>
    <w:p w14:paraId="27769734" w14:textId="77777777" w:rsidR="00D05A26" w:rsidRPr="00AE24D2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spacing w:val="2"/>
        </w:rPr>
      </w:pPr>
      <w:r w:rsidRPr="00AE24D2">
        <w:rPr>
          <w:rFonts w:ascii="Times New Roman" w:hAnsi="Times New Roman"/>
          <w:spacing w:val="2"/>
        </w:rPr>
        <w:t>Академический год 20</w:t>
      </w:r>
      <w:r w:rsidRPr="0096579B">
        <w:rPr>
          <w:rFonts w:ascii="Times New Roman" w:hAnsi="Times New Roman"/>
          <w:spacing w:val="2"/>
        </w:rPr>
        <w:t>__</w:t>
      </w:r>
      <w:r w:rsidRPr="00CA4B8B">
        <w:rPr>
          <w:rFonts w:ascii="Times New Roman" w:hAnsi="Times New Roman"/>
          <w:spacing w:val="2"/>
        </w:rPr>
        <w:t>_</w:t>
      </w:r>
      <w:r w:rsidRPr="00AE24D2">
        <w:rPr>
          <w:rFonts w:ascii="Times New Roman" w:hAnsi="Times New Roman"/>
          <w:spacing w:val="2"/>
        </w:rPr>
        <w:t>./20</w:t>
      </w:r>
      <w:r w:rsidRPr="00CA4B8B">
        <w:rPr>
          <w:rFonts w:ascii="Times New Roman" w:hAnsi="Times New Roman"/>
          <w:spacing w:val="2"/>
        </w:rPr>
        <w:t>____</w:t>
      </w:r>
      <w:r w:rsidRPr="00AE24D2">
        <w:rPr>
          <w:rFonts w:ascii="Times New Roman" w:hAnsi="Times New Roman"/>
          <w:spacing w:val="2"/>
        </w:rPr>
        <w:t>.</w:t>
      </w:r>
      <w:r w:rsidRPr="00AE24D2">
        <w:rPr>
          <w:rFonts w:ascii="Times New Roman" w:hAnsi="Times New Roman"/>
          <w:spacing w:val="2"/>
        </w:rPr>
        <w:br/>
        <w:t>Направление обучения:</w:t>
      </w:r>
      <w:r w:rsidRPr="00AE24D2">
        <w:rPr>
          <w:rFonts w:ascii="Times New Roman" w:hAnsi="Times New Roman"/>
          <w:spacing w:val="2"/>
        </w:rPr>
        <w:br/>
        <w:t>Эта форма должна быть заполнена черным цветом для лучшей передачи в</w:t>
      </w:r>
      <w:r>
        <w:rPr>
          <w:rFonts w:ascii="Times New Roman" w:hAnsi="Times New Roman"/>
          <w:spacing w:val="2"/>
        </w:rPr>
        <w:t xml:space="preserve"> </w:t>
      </w:r>
      <w:r w:rsidRPr="00AE24D2">
        <w:rPr>
          <w:rFonts w:ascii="Times New Roman" w:hAnsi="Times New Roman"/>
          <w:spacing w:val="2"/>
        </w:rPr>
        <w:t>случае отправки факсом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5A26" w:rsidRPr="00C664B0" w14:paraId="5563EB4D" w14:textId="77777777" w:rsidTr="00587852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37731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b/>
                <w:bCs/>
                <w:spacing w:val="2"/>
                <w:bdr w:val="none" w:sz="0" w:space="0" w:color="auto" w:frame="1"/>
              </w:rPr>
              <w:t>Отправляющий вуз</w:t>
            </w:r>
          </w:p>
          <w:p w14:paraId="3350495A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Название и полный адрес: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</w:p>
          <w:p w14:paraId="2A1ABE2A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Ф.И.О. координатора департамента, тел., факс, e-</w:t>
            </w:r>
            <w:proofErr w:type="spellStart"/>
            <w:r w:rsidRPr="00C664B0">
              <w:rPr>
                <w:rFonts w:ascii="Times New Roman" w:hAnsi="Times New Roman"/>
                <w:spacing w:val="2"/>
              </w:rPr>
              <w:t>mail</w:t>
            </w:r>
            <w:proofErr w:type="spellEnd"/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</w:p>
          <w:p w14:paraId="5EFE1B23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Ф.И.О. координатора вуза, тел., факс, e-</w:t>
            </w:r>
            <w:proofErr w:type="spellStart"/>
            <w:r w:rsidRPr="00C664B0">
              <w:rPr>
                <w:rFonts w:ascii="Times New Roman" w:hAnsi="Times New Roman"/>
                <w:spacing w:val="2"/>
              </w:rPr>
              <w:t>mail</w:t>
            </w:r>
            <w:proofErr w:type="spellEnd"/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</w:t>
            </w:r>
          </w:p>
        </w:tc>
      </w:tr>
    </w:tbl>
    <w:p w14:paraId="7546BDCA" w14:textId="77777777" w:rsidR="00D05A26" w:rsidRPr="00AE24D2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spacing w:val="2"/>
        </w:rPr>
      </w:pPr>
      <w:r w:rsidRPr="00AE24D2">
        <w:rPr>
          <w:rFonts w:ascii="Times New Roman" w:hAnsi="Times New Roman"/>
          <w:spacing w:val="2"/>
        </w:rPr>
        <w:t>Личные данные обучающегося</w:t>
      </w:r>
      <w:r w:rsidRPr="00AE24D2">
        <w:rPr>
          <w:rFonts w:ascii="Times New Roman" w:hAnsi="Times New Roman"/>
          <w:spacing w:val="2"/>
        </w:rPr>
        <w:br/>
      </w:r>
      <w:r w:rsidRPr="00AE24D2">
        <w:rPr>
          <w:rFonts w:ascii="Times New Roman" w:hAnsi="Times New Roman"/>
          <w:i/>
          <w:iCs/>
          <w:spacing w:val="2"/>
          <w:bdr w:val="none" w:sz="0" w:space="0" w:color="auto" w:frame="1"/>
        </w:rPr>
        <w:t>(заполняются самим студентом)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5A26" w:rsidRPr="00C664B0" w14:paraId="68FF64EF" w14:textId="77777777" w:rsidTr="00587852">
        <w:tc>
          <w:tcPr>
            <w:tcW w:w="9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BDFE6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Фамилия: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 xml:space="preserve">...........................        Имя: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  <w:t xml:space="preserve">Дата рождения: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</w:t>
            </w:r>
          </w:p>
          <w:p w14:paraId="34F95B96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Пол: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</w:t>
            </w:r>
          </w:p>
          <w:p w14:paraId="5D3B6BF2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Гражданство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</w:t>
            </w:r>
          </w:p>
          <w:p w14:paraId="4BA916AE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Место рождения: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 xml:space="preserve">....................       </w:t>
            </w:r>
          </w:p>
          <w:p w14:paraId="30D7DD0A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Постоянный адрес (если отличается):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</w:t>
            </w:r>
            <w:r w:rsidRPr="00C664B0">
              <w:rPr>
                <w:rFonts w:ascii="Times New Roman" w:hAnsi="Times New Roman"/>
                <w:spacing w:val="2"/>
              </w:rPr>
              <w:br/>
              <w:t xml:space="preserve">Текущий адрес проживания: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</w:t>
            </w:r>
          </w:p>
          <w:p w14:paraId="64479B94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lastRenderedPageBreak/>
              <w:t xml:space="preserve">Действителен до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 xml:space="preserve">.................... Тел.: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</w:t>
            </w:r>
          </w:p>
          <w:p w14:paraId="2A285987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Тел.: 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</w:t>
            </w:r>
          </w:p>
        </w:tc>
      </w:tr>
    </w:tbl>
    <w:p w14:paraId="28D01D50" w14:textId="77777777" w:rsidR="00D05A26" w:rsidRPr="00AE24D2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spacing w:val="2"/>
        </w:rPr>
      </w:pPr>
      <w:r w:rsidRPr="00AE24D2">
        <w:rPr>
          <w:rFonts w:ascii="Times New Roman" w:hAnsi="Times New Roman"/>
          <w:b/>
          <w:bCs/>
          <w:spacing w:val="2"/>
          <w:bdr w:val="none" w:sz="0" w:space="0" w:color="auto" w:frame="1"/>
        </w:rPr>
        <w:t>Перечень вузов, которые получают данную заявку (в порядке предпочтения):</w:t>
      </w:r>
    </w:p>
    <w:tbl>
      <w:tblPr>
        <w:tblW w:w="985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356"/>
        <w:gridCol w:w="899"/>
        <w:gridCol w:w="914"/>
        <w:gridCol w:w="1467"/>
        <w:gridCol w:w="2554"/>
      </w:tblGrid>
      <w:tr w:rsidR="00D05A26" w:rsidRPr="00C664B0" w14:paraId="60EE1D1A" w14:textId="77777777" w:rsidTr="00587852"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13C89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ВУЗ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C2FA1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Страна</w:t>
            </w:r>
          </w:p>
        </w:tc>
        <w:tc>
          <w:tcPr>
            <w:tcW w:w="1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C27DA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Период обучения</w:t>
            </w:r>
          </w:p>
          <w:p w14:paraId="52D1B37B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 xml:space="preserve">от    </w:t>
            </w:r>
            <w:proofErr w:type="spellStart"/>
            <w:r w:rsidRPr="00C664B0">
              <w:rPr>
                <w:rFonts w:ascii="Times New Roman" w:hAnsi="Times New Roman"/>
                <w:spacing w:val="2"/>
              </w:rPr>
              <w:t>дo</w:t>
            </w:r>
            <w:proofErr w:type="spellEnd"/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F54FE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Срок пребывания (месяцев)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C6FE8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№ ожидаемых кредитов</w:t>
            </w:r>
          </w:p>
        </w:tc>
      </w:tr>
      <w:tr w:rsidR="00D05A26" w:rsidRPr="00C664B0" w14:paraId="57C4D852" w14:textId="77777777" w:rsidTr="00587852"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F582C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1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</w:t>
            </w:r>
            <w:r w:rsidRPr="00C664B0">
              <w:rPr>
                <w:rFonts w:ascii="Times New Roman" w:hAnsi="Times New Roman"/>
                <w:spacing w:val="2"/>
              </w:rPr>
              <w:br/>
              <w:t>2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</w:t>
            </w:r>
            <w:r w:rsidRPr="00C664B0">
              <w:rPr>
                <w:rFonts w:ascii="Times New Roman" w:hAnsi="Times New Roman"/>
                <w:spacing w:val="2"/>
              </w:rPr>
              <w:br/>
              <w:t>3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64EC5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8E403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01816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8EB65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B4EA5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</w:t>
            </w:r>
          </w:p>
        </w:tc>
      </w:tr>
    </w:tbl>
    <w:p w14:paraId="35ABAD76" w14:textId="77777777" w:rsidR="00D05A26" w:rsidRPr="00AE24D2" w:rsidRDefault="00D05A26" w:rsidP="00D05A26">
      <w:pPr>
        <w:ind w:left="0" w:hanging="2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5A26" w:rsidRPr="00C664B0" w14:paraId="56C29E01" w14:textId="77777777" w:rsidTr="00587852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A6262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Ф.И.О. обучающегося: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</w:t>
            </w:r>
          </w:p>
          <w:p w14:paraId="730D0D42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Отправляющий вуз: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proofErr w:type="spellStart"/>
            <w:r w:rsidRPr="00C664B0">
              <w:rPr>
                <w:rFonts w:ascii="Times New Roman" w:hAnsi="Times New Roman"/>
                <w:spacing w:val="2"/>
              </w:rPr>
              <w:t>Cтрана</w:t>
            </w:r>
            <w:proofErr w:type="spellEnd"/>
            <w:r w:rsidRPr="00C664B0">
              <w:rPr>
                <w:rFonts w:ascii="Times New Roman" w:hAnsi="Times New Roman"/>
                <w:spacing w:val="2"/>
              </w:rPr>
              <w:t>: 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</w:t>
            </w:r>
          </w:p>
        </w:tc>
      </w:tr>
    </w:tbl>
    <w:p w14:paraId="03345E1D" w14:textId="77777777" w:rsidR="00D05A26" w:rsidRPr="00AE24D2" w:rsidRDefault="00D05A26" w:rsidP="00D05A26">
      <w:pPr>
        <w:ind w:left="0" w:hanging="2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5A26" w:rsidRPr="00C664B0" w14:paraId="48848383" w14:textId="77777777" w:rsidTr="00587852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B3889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Коротко поясните мотивы вашего желания обучения за рубежом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</w:t>
            </w:r>
          </w:p>
        </w:tc>
      </w:tr>
    </w:tbl>
    <w:p w14:paraId="1EB61BB7" w14:textId="77777777" w:rsidR="00D05A26" w:rsidRPr="00AE24D2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spacing w:val="2"/>
        </w:rPr>
      </w:pPr>
      <w:r w:rsidRPr="00AE24D2">
        <w:rPr>
          <w:rFonts w:ascii="Times New Roman" w:hAnsi="Times New Roman"/>
          <w:b/>
          <w:bCs/>
          <w:spacing w:val="2"/>
          <w:bdr w:val="none" w:sz="0" w:space="0" w:color="auto" w:frame="1"/>
        </w:rPr>
        <w:t>Языковые навыки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69"/>
        <w:gridCol w:w="1198"/>
        <w:gridCol w:w="1097"/>
        <w:gridCol w:w="1140"/>
        <w:gridCol w:w="1121"/>
        <w:gridCol w:w="2264"/>
      </w:tblGrid>
      <w:tr w:rsidR="00D05A26" w:rsidRPr="00C664B0" w14:paraId="20C7A47F" w14:textId="77777777" w:rsidTr="00587852">
        <w:tc>
          <w:tcPr>
            <w:tcW w:w="963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1EB96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Родной язык: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 xml:space="preserve">...Язык обучения в </w:t>
            </w:r>
            <w:r>
              <w:rPr>
                <w:rFonts w:ascii="Times New Roman" w:hAnsi="Times New Roman"/>
                <w:spacing w:val="2"/>
              </w:rPr>
              <w:t>отправляющем</w:t>
            </w:r>
            <w:r w:rsidRPr="00C664B0">
              <w:rPr>
                <w:rFonts w:ascii="Times New Roman" w:hAnsi="Times New Roman"/>
                <w:spacing w:val="2"/>
              </w:rPr>
              <w:t xml:space="preserve"> вузе (если отличается):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</w:t>
            </w:r>
          </w:p>
        </w:tc>
      </w:tr>
      <w:tr w:rsidR="00D05A26" w:rsidRPr="00C664B0" w14:paraId="579DA738" w14:textId="77777777" w:rsidTr="00587852"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E6F29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Другие</w:t>
            </w:r>
            <w:r w:rsidRPr="00C664B0">
              <w:rPr>
                <w:rFonts w:ascii="Times New Roman" w:hAnsi="Times New Roman"/>
                <w:spacing w:val="2"/>
              </w:rPr>
              <w:br/>
              <w:t>языки</w:t>
            </w:r>
          </w:p>
        </w:tc>
        <w:tc>
          <w:tcPr>
            <w:tcW w:w="21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B3543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Изучаю в</w:t>
            </w:r>
            <w:r w:rsidRPr="00C664B0">
              <w:rPr>
                <w:rFonts w:ascii="Times New Roman" w:hAnsi="Times New Roman"/>
                <w:spacing w:val="2"/>
              </w:rPr>
              <w:br/>
              <w:t>данный момент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71C1D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Имею</w:t>
            </w:r>
            <w:r w:rsidRPr="00C664B0">
              <w:rPr>
                <w:rFonts w:ascii="Times New Roman" w:hAnsi="Times New Roman"/>
                <w:spacing w:val="2"/>
              </w:rPr>
              <w:br/>
              <w:t>достаточные</w:t>
            </w:r>
            <w:r w:rsidRPr="00C664B0">
              <w:rPr>
                <w:rFonts w:ascii="Times New Roman" w:hAnsi="Times New Roman"/>
                <w:spacing w:val="2"/>
              </w:rPr>
              <w:br/>
              <w:t>навыки, чтобы</w:t>
            </w:r>
            <w:r w:rsidRPr="00C664B0">
              <w:rPr>
                <w:rFonts w:ascii="Times New Roman" w:hAnsi="Times New Roman"/>
                <w:spacing w:val="2"/>
              </w:rPr>
              <w:br/>
              <w:t>обучаться</w:t>
            </w:r>
          </w:p>
        </w:tc>
        <w:tc>
          <w:tcPr>
            <w:tcW w:w="31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E5708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Буду иметь</w:t>
            </w:r>
            <w:r w:rsidRPr="00C664B0">
              <w:rPr>
                <w:rFonts w:ascii="Times New Roman" w:hAnsi="Times New Roman"/>
                <w:spacing w:val="2"/>
              </w:rPr>
              <w:br/>
              <w:t>достаточные навыки,</w:t>
            </w:r>
            <w:r w:rsidRPr="00C664B0">
              <w:rPr>
                <w:rFonts w:ascii="Times New Roman" w:hAnsi="Times New Roman"/>
                <w:spacing w:val="2"/>
              </w:rPr>
              <w:br/>
              <w:t>если пройду</w:t>
            </w:r>
            <w:r w:rsidRPr="00C664B0">
              <w:rPr>
                <w:rFonts w:ascii="Times New Roman" w:hAnsi="Times New Roman"/>
                <w:spacing w:val="2"/>
              </w:rPr>
              <w:br/>
              <w:t>дополнительную</w:t>
            </w:r>
            <w:r w:rsidRPr="00C664B0">
              <w:rPr>
                <w:rFonts w:ascii="Times New Roman" w:hAnsi="Times New Roman"/>
                <w:spacing w:val="2"/>
              </w:rPr>
              <w:br/>
              <w:t>подготовку</w:t>
            </w:r>
          </w:p>
        </w:tc>
      </w:tr>
      <w:tr w:rsidR="00D05A26" w:rsidRPr="00C664B0" w14:paraId="559722F6" w14:textId="77777777" w:rsidTr="00587852"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4FCF6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95F9A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588E9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нет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2370D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да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6B07C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нет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D58D1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да</w:t>
            </w:r>
          </w:p>
        </w:tc>
        <w:tc>
          <w:tcPr>
            <w:tcW w:w="18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5269D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нет</w:t>
            </w:r>
          </w:p>
        </w:tc>
      </w:tr>
      <w:tr w:rsidR="00D05A26" w:rsidRPr="00C664B0" w14:paraId="4D97892A" w14:textId="77777777" w:rsidTr="00587852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14:paraId="22250D9D" w14:textId="77777777" w:rsidR="00D05A26" w:rsidRPr="00AE24D2" w:rsidRDefault="00D05A26" w:rsidP="00587852">
            <w:pPr>
              <w:ind w:left="0" w:hanging="2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7F623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5E501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.75pt;visibility:visible">
                  <v:imagedata r:id="rId16" r:href="rId17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34FA55BC" w14:textId="77777777" w:rsidR="00D05A26" w:rsidRPr="00C664B0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41E849C9">
                <v:shape id="_x0000_i1026" type="#_x0000_t75" style="width:12pt;height:9.75pt;visibility:visible">
                  <v:imagedata r:id="rId16" r:href="rId18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02B7EFE9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07638C8C">
                <v:shape id="_x0000_i1027" type="#_x0000_t75" style="width:12pt;height:9.75pt;visibility:visible">
                  <v:imagedata r:id="rId16" r:href="rId19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B6342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11139940">
                <v:shape id="_x0000_i1028" type="#_x0000_t75" style="width:12pt;height:9.75pt;visibility:visible">
                  <v:imagedata r:id="rId16" r:href="rId20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499BBBDC" w14:textId="77777777" w:rsidR="00D05A26" w:rsidRPr="00C664B0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37EADD2E">
                <v:shape id="_x0000_i1029" type="#_x0000_t75" style="width:12pt;height:9.75pt;visibility:visible">
                  <v:imagedata r:id="rId16" r:href="rId21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7682D271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4833F8A4">
                <v:shape id="_x0000_i1030" type="#_x0000_t75" style="width:12pt;height:9.75pt;visibility:visible">
                  <v:imagedata r:id="rId16" r:href="rId22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02BFE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0CD677A2">
                <v:shape id="_x0000_i1031" type="#_x0000_t75" style="width:12pt;height:9.75pt;visibility:visible">
                  <v:imagedata r:id="rId16" r:href="rId23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34347B54" w14:textId="77777777" w:rsidR="00D05A26" w:rsidRPr="00C664B0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1AB84357">
                <v:shape id="_x0000_i1032" type="#_x0000_t75" style="width:12pt;height:9.75pt;visibility:visible">
                  <v:imagedata r:id="rId16" r:href="rId24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5C6C0700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29FC3101">
                <v:shape id="_x0000_i1033" type="#_x0000_t75" style="width:12pt;height:9.75pt;visibility:visible">
                  <v:imagedata r:id="rId16" r:href="rId25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581C3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4AF0C961">
                <v:shape id="_x0000_i1034" type="#_x0000_t75" style="width:12pt;height:9.75pt;visibility:visible">
                  <v:imagedata r:id="rId16" r:href="rId26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665FEBDB" w14:textId="77777777" w:rsidR="00D05A26" w:rsidRPr="00C664B0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126A7C29">
                <v:shape id="_x0000_i1035" type="#_x0000_t75" style="width:12pt;height:9.75pt;visibility:visible">
                  <v:imagedata r:id="rId16" r:href="rId27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08E81E7B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1A29F648">
                <v:shape id="_x0000_i1036" type="#_x0000_t75" style="width:12pt;height:9.75pt;visibility:visible">
                  <v:imagedata r:id="rId16" r:href="rId28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61A11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56D9E346">
                <v:shape id="_x0000_i1037" type="#_x0000_t75" style="width:12pt;height:9.75pt;visibility:visible">
                  <v:imagedata r:id="rId16" r:href="rId29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5582DFA8" w14:textId="77777777" w:rsidR="00D05A26" w:rsidRPr="00C664B0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7FF0DA54">
                <v:shape id="_x0000_i1038" type="#_x0000_t75" style="width:12pt;height:9.75pt;visibility:visible">
                  <v:imagedata r:id="rId16" r:href="rId30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18CB15F0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55F4C9EA">
                <v:shape id="_x0000_i1039" type="#_x0000_t75" style="width:12pt;height:9.75pt;visibility:visible">
                  <v:imagedata r:id="rId16" r:href="rId31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  <w:tc>
          <w:tcPr>
            <w:tcW w:w="18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54CDD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2AF30A86">
                <v:shape id="_x0000_i1040" type="#_x0000_t75" style="width:12pt;height:9.75pt;visibility:visible">
                  <v:imagedata r:id="rId16" r:href="rId32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4632885C" w14:textId="77777777" w:rsidR="00D05A26" w:rsidRPr="00C664B0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48E77B77">
                <v:shape id="_x0000_i1041" type="#_x0000_t75" style="width:12pt;height:9.75pt;visibility:visible">
                  <v:imagedata r:id="rId16" r:href="rId33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1BA6159B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73785453">
                <v:shape id="_x0000_i1042" type="#_x0000_t75" style="width:12pt;height:9.75pt;visibility:visible">
                  <v:imagedata r:id="rId16" r:href="rId34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</w:tr>
    </w:tbl>
    <w:p w14:paraId="4975F064" w14:textId="77777777" w:rsidR="00D05A26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b/>
          <w:bCs/>
          <w:spacing w:val="2"/>
          <w:bdr w:val="none" w:sz="0" w:space="0" w:color="auto" w:frame="1"/>
          <w:lang w:val="en-US"/>
        </w:rPr>
      </w:pPr>
    </w:p>
    <w:p w14:paraId="4C9407E4" w14:textId="77777777" w:rsidR="00D05A26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b/>
          <w:bCs/>
          <w:spacing w:val="2"/>
          <w:bdr w:val="none" w:sz="0" w:space="0" w:color="auto" w:frame="1"/>
          <w:lang w:val="en-US"/>
        </w:rPr>
      </w:pPr>
    </w:p>
    <w:p w14:paraId="65FF8E51" w14:textId="77777777" w:rsidR="00D05A26" w:rsidRPr="00AE24D2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spacing w:val="2"/>
        </w:rPr>
      </w:pPr>
      <w:r w:rsidRPr="00AE24D2">
        <w:rPr>
          <w:rFonts w:ascii="Times New Roman" w:hAnsi="Times New Roman"/>
          <w:b/>
          <w:bCs/>
          <w:spacing w:val="2"/>
          <w:bdr w:val="none" w:sz="0" w:space="0" w:color="auto" w:frame="1"/>
        </w:rPr>
        <w:t>Опыт работы, связанный с обучением (если имеется)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595"/>
        <w:gridCol w:w="1710"/>
        <w:gridCol w:w="2295"/>
      </w:tblGrid>
      <w:tr w:rsidR="00D05A26" w:rsidRPr="00C664B0" w14:paraId="69544292" w14:textId="77777777" w:rsidTr="00587852"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3A720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Опыт работы</w:t>
            </w:r>
          </w:p>
          <w:p w14:paraId="5F2F271A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</w:t>
            </w:r>
          </w:p>
          <w:p w14:paraId="2EFBFE4B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741AA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Фирма/организация</w:t>
            </w:r>
          </w:p>
          <w:p w14:paraId="727ED5FF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</w:t>
            </w:r>
          </w:p>
          <w:p w14:paraId="06E47D2B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292E5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Дата</w:t>
            </w:r>
          </w:p>
          <w:p w14:paraId="25EA1E7B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</w:t>
            </w:r>
          </w:p>
          <w:p w14:paraId="21A00C82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C9712" w14:textId="77777777" w:rsidR="00D05A26" w:rsidRPr="00AE24D2" w:rsidRDefault="00D05A26" w:rsidP="00587852">
            <w:pPr>
              <w:ind w:left="0" w:hanging="2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Страна</w:t>
            </w:r>
          </w:p>
          <w:p w14:paraId="420C37B9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</w:t>
            </w:r>
          </w:p>
          <w:p w14:paraId="69C29829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</w:t>
            </w:r>
          </w:p>
        </w:tc>
      </w:tr>
    </w:tbl>
    <w:p w14:paraId="608AC789" w14:textId="77777777" w:rsidR="00D05A26" w:rsidRPr="00AE24D2" w:rsidRDefault="00D05A26" w:rsidP="00D05A26">
      <w:pPr>
        <w:shd w:val="clear" w:color="auto" w:fill="FFFFFF"/>
        <w:ind w:left="0" w:hanging="2"/>
        <w:textAlignment w:val="baseline"/>
        <w:rPr>
          <w:rFonts w:ascii="Times New Roman" w:hAnsi="Times New Roman"/>
          <w:spacing w:val="2"/>
        </w:rPr>
      </w:pPr>
      <w:r w:rsidRPr="00AE24D2">
        <w:rPr>
          <w:rFonts w:ascii="Times New Roman" w:hAnsi="Times New Roman"/>
          <w:b/>
          <w:bCs/>
          <w:spacing w:val="2"/>
          <w:bdr w:val="none" w:sz="0" w:space="0" w:color="auto" w:frame="1"/>
        </w:rPr>
        <w:t>Предшествующее и текущее обучение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5A26" w:rsidRPr="00C664B0" w14:paraId="486968AE" w14:textId="77777777" w:rsidTr="00587852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5AD35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Диплом/степень, на которую обучаетесь в данный момент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.............................................................................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.............................................................................</w:t>
            </w:r>
          </w:p>
          <w:p w14:paraId="25A2AD50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Количество лет обучения в высшем образовании до выезда за рубеж: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.............................................................................</w:t>
            </w:r>
          </w:p>
          <w:p w14:paraId="6CDF8E7B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Были ли за границей?                Да </w:t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6A47FB05">
                <v:shape id="_x0000_i1043" type="#_x0000_t75" style="width:12pt;height:9.75pt;visibility:visible">
                  <v:imagedata r:id="rId16" r:href="rId35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Pr="00C664B0">
              <w:rPr>
                <w:rFonts w:ascii="Times New Roman" w:hAnsi="Times New Roman"/>
                <w:spacing w:val="2"/>
              </w:rPr>
              <w:t>                       нет </w:t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6675ED38">
                <v:shape id="_x0000_i1044" type="#_x0000_t75" style="width:12pt;height:9.75pt;visibility:visible">
                  <v:imagedata r:id="rId16" r:href="rId36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  <w:p w14:paraId="5769FC45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lastRenderedPageBreak/>
              <w:t>Если да, то, где и в каком вузе?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.............................................................................</w:t>
            </w:r>
          </w:p>
          <w:p w14:paraId="17FFB903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b/>
                <w:bCs/>
                <w:spacing w:val="2"/>
                <w:bdr w:val="none" w:sz="0" w:space="0" w:color="auto" w:frame="1"/>
              </w:rPr>
              <w:t xml:space="preserve">Прилагается полный транскрипт с описанием всех деталей предшествующего и текущего обучения. Сведения, которые недоступны во время </w:t>
            </w:r>
            <w:proofErr w:type="spellStart"/>
            <w:r w:rsidRPr="00C664B0">
              <w:rPr>
                <w:rFonts w:ascii="Times New Roman" w:hAnsi="Times New Roman"/>
                <w:b/>
                <w:bCs/>
                <w:spacing w:val="2"/>
                <w:bdr w:val="none" w:sz="0" w:space="0" w:color="auto" w:frame="1"/>
              </w:rPr>
              <w:t>подачизаявки</w:t>
            </w:r>
            <w:proofErr w:type="spellEnd"/>
            <w:r w:rsidRPr="00C664B0">
              <w:rPr>
                <w:rFonts w:ascii="Times New Roman" w:hAnsi="Times New Roman"/>
                <w:b/>
                <w:bCs/>
                <w:spacing w:val="2"/>
                <w:bdr w:val="none" w:sz="0" w:space="0" w:color="auto" w:frame="1"/>
              </w:rPr>
              <w:t xml:space="preserve"> могут быть предоставлены позже.</w:t>
            </w:r>
          </w:p>
        </w:tc>
      </w:tr>
    </w:tbl>
    <w:p w14:paraId="0EE1A4B8" w14:textId="77777777" w:rsidR="00D05A26" w:rsidRPr="00AE24D2" w:rsidRDefault="00D05A26" w:rsidP="00D05A26">
      <w:pPr>
        <w:ind w:left="0" w:hanging="2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5A26" w:rsidRPr="00C664B0" w14:paraId="157320EB" w14:textId="77777777" w:rsidTr="00587852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8E197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Хотите ли вы подать на грант по мобильности, чтобы покрыть дополнительные затраты, связанные с обучением за рубежом? </w:t>
            </w:r>
            <w:r w:rsidRPr="00C664B0">
              <w:rPr>
                <w:rFonts w:ascii="Times New Roman" w:hAnsi="Times New Roman"/>
                <w:spacing w:val="2"/>
              </w:rPr>
              <w:br/>
              <w:t>Да </w:t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551A6797">
                <v:shape id="_x0000_i1045" type="#_x0000_t75" style="width:12pt;height:9.75pt;visibility:visible">
                  <v:imagedata r:id="rId16" r:href="rId37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Pr="00C664B0">
              <w:rPr>
                <w:rFonts w:ascii="Times New Roman" w:hAnsi="Times New Roman"/>
                <w:spacing w:val="2"/>
              </w:rPr>
              <w:t>                     Нет </w:t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7104FB6C">
                <v:shape id="_x0000_i1046" type="#_x0000_t75" style="width:12pt;height:9.75pt;visibility:visible">
                  <v:imagedata r:id="rId16" r:href="rId38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</w:p>
        </w:tc>
      </w:tr>
    </w:tbl>
    <w:p w14:paraId="7CC2A0A6" w14:textId="77777777" w:rsidR="00D05A26" w:rsidRPr="00AE24D2" w:rsidRDefault="00D05A26" w:rsidP="00D05A26">
      <w:pPr>
        <w:ind w:left="0" w:hanging="2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069"/>
      </w:tblGrid>
      <w:tr w:rsidR="00D05A26" w:rsidRPr="00C664B0" w14:paraId="1BC060B3" w14:textId="77777777" w:rsidTr="00587852">
        <w:tc>
          <w:tcPr>
            <w:tcW w:w="9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9FE5F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b/>
                <w:bCs/>
                <w:spacing w:val="2"/>
                <w:bdr w:val="none" w:sz="0" w:space="0" w:color="auto" w:frame="1"/>
              </w:rPr>
              <w:t>Принимающий вуз</w:t>
            </w:r>
          </w:p>
        </w:tc>
      </w:tr>
      <w:tr w:rsidR="00D05A26" w:rsidRPr="00C664B0" w14:paraId="49257F32" w14:textId="77777777" w:rsidTr="00587852">
        <w:tc>
          <w:tcPr>
            <w:tcW w:w="9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A72DE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Мы признаем получение заявки, предложенной программы обучения и транскрипта.</w:t>
            </w:r>
          </w:p>
        </w:tc>
      </w:tr>
      <w:tr w:rsidR="00D05A26" w:rsidRPr="00C664B0" w14:paraId="602426C2" w14:textId="77777777" w:rsidTr="00587852">
        <w:tc>
          <w:tcPr>
            <w:tcW w:w="4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D851E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Указанный обучающийся</w:t>
            </w:r>
          </w:p>
          <w:p w14:paraId="5638B593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</w:p>
          <w:p w14:paraId="589AB4E6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Подпись координатора департамента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</w:t>
            </w:r>
          </w:p>
          <w:p w14:paraId="421AB5FE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Дата: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</w:t>
            </w:r>
          </w:p>
        </w:tc>
        <w:tc>
          <w:tcPr>
            <w:tcW w:w="5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4B455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  </w:t>
            </w:r>
            <w:r w:rsidRPr="00B13542">
              <w:rPr>
                <w:noProof/>
              </w:rPr>
              <w:drawing>
                <wp:inline distT="0" distB="0" distL="0" distR="0" wp14:anchorId="3C18A114" wp14:editId="17E83F54">
                  <wp:extent cx="152400" cy="123825"/>
                  <wp:effectExtent l="0" t="0" r="0" b="0"/>
                  <wp:docPr id="24" name="Рисунок 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4B0">
              <w:rPr>
                <w:rFonts w:ascii="Times New Roman" w:hAnsi="Times New Roman"/>
                <w:spacing w:val="2"/>
              </w:rPr>
              <w:t> Принят на обучение в нашем вузе</w:t>
            </w:r>
          </w:p>
          <w:p w14:paraId="3646D94D" w14:textId="77777777" w:rsidR="00D05A26" w:rsidRPr="00C664B0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 </w:t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2"/>
              </w:rPr>
              <w:fldChar w:fldCharType="begin"/>
            </w:r>
            <w:r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EC709E">
              <w:rPr>
                <w:rFonts w:ascii="Times New Roman" w:hAnsi="Times New Roman"/>
                <w:noProof/>
                <w:spacing w:val="2"/>
              </w:rPr>
              <w:instrText xml:space="preserve"> INCLUDEPICTURE  "http://adilet.zan.kz/files/0383/26/v6976.jpg" \* MERGEFORMATINET </w:instrText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begin"/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>INCLUDEPICTURE  "http://adilet.zan.kz/files/0383/26/v6976.jpg" \* MERGEFORMATINET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instrText xml:space="preserve"> </w:instrTex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separate"/>
            </w:r>
            <w:r w:rsidR="00230A8E">
              <w:rPr>
                <w:rFonts w:ascii="Times New Roman" w:hAnsi="Times New Roman"/>
                <w:noProof/>
                <w:spacing w:val="2"/>
              </w:rPr>
              <w:pict w14:anchorId="672E49D4">
                <v:shape id="_x0000_i1047" type="#_x0000_t75" style="width:12pt;height:9.75pt;visibility:visible">
                  <v:imagedata r:id="rId16" r:href="rId40"/>
                </v:shape>
              </w:pict>
            </w:r>
            <w:r w:rsidR="00230A8E"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="00EC709E"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>
              <w:rPr>
                <w:rFonts w:ascii="Times New Roman" w:hAnsi="Times New Roman"/>
                <w:noProof/>
                <w:spacing w:val="2"/>
              </w:rPr>
              <w:fldChar w:fldCharType="end"/>
            </w:r>
            <w:r w:rsidRPr="00C664B0">
              <w:rPr>
                <w:rFonts w:ascii="Times New Roman" w:hAnsi="Times New Roman"/>
                <w:spacing w:val="2"/>
              </w:rPr>
              <w:t xml:space="preserve"> Не принят на обучение в нашем вузе  </w:t>
            </w:r>
          </w:p>
          <w:p w14:paraId="570B3032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Подпись координатора вуза</w:t>
            </w:r>
            <w:r w:rsidRPr="00C664B0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</w:t>
            </w:r>
          </w:p>
          <w:p w14:paraId="6344C41B" w14:textId="77777777" w:rsidR="00D05A26" w:rsidRPr="00AE24D2" w:rsidRDefault="00D05A26" w:rsidP="00587852">
            <w:pPr>
              <w:ind w:left="0" w:hanging="2"/>
              <w:textAlignment w:val="baseline"/>
              <w:rPr>
                <w:rFonts w:ascii="Times New Roman" w:hAnsi="Times New Roman"/>
                <w:spacing w:val="2"/>
              </w:rPr>
            </w:pPr>
            <w:r w:rsidRPr="00C664B0">
              <w:rPr>
                <w:rFonts w:ascii="Times New Roman" w:hAnsi="Times New Roman"/>
                <w:spacing w:val="2"/>
              </w:rPr>
              <w:t>Дата:</w:t>
            </w:r>
            <w:r>
              <w:rPr>
                <w:rFonts w:ascii="Times New Roman" w:hAnsi="Times New Roman"/>
                <w:spacing w:val="2"/>
              </w:rPr>
              <w:t>…</w:t>
            </w:r>
            <w:r w:rsidRPr="00C664B0">
              <w:rPr>
                <w:rFonts w:ascii="Times New Roman" w:hAnsi="Times New Roman"/>
                <w:spacing w:val="2"/>
              </w:rPr>
              <w:t>.......................................</w:t>
            </w:r>
          </w:p>
        </w:tc>
      </w:tr>
    </w:tbl>
    <w:p w14:paraId="65EFD058" w14:textId="77777777" w:rsidR="00D05A26" w:rsidRPr="00AE24D2" w:rsidRDefault="00D05A26" w:rsidP="00D05A26">
      <w:pPr>
        <w:ind w:left="0" w:hanging="2"/>
        <w:rPr>
          <w:rFonts w:ascii="Times New Roman" w:hAnsi="Times New Roman"/>
        </w:rPr>
      </w:pPr>
    </w:p>
    <w:p w14:paraId="06A40B3F" w14:textId="77777777" w:rsidR="00D05A26" w:rsidRDefault="00D05A26" w:rsidP="00DD55DC">
      <w:pPr>
        <w:pBdr>
          <w:top w:val="nil"/>
          <w:left w:val="nil"/>
          <w:bottom w:val="nil"/>
          <w:right w:val="nil"/>
          <w:between w:val="nil"/>
        </w:pBdr>
        <w:tabs>
          <w:tab w:val="left" w:pos="7245"/>
        </w:tabs>
        <w:ind w:left="0" w:hanging="2"/>
        <w:rPr>
          <w:rFonts w:ascii="Times New Roman" w:eastAsia="Times New Roman" w:hAnsi="Times New Roman" w:cs="Times New Roman"/>
        </w:rPr>
      </w:pPr>
    </w:p>
    <w:sectPr w:rsidR="00D0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B11F" w14:textId="77777777" w:rsidR="00230A8E" w:rsidRDefault="00230A8E">
      <w:pPr>
        <w:ind w:left="0" w:hanging="2"/>
      </w:pPr>
      <w:r>
        <w:separator/>
      </w:r>
    </w:p>
  </w:endnote>
  <w:endnote w:type="continuationSeparator" w:id="0">
    <w:p w14:paraId="268D3DBE" w14:textId="77777777" w:rsidR="00230A8E" w:rsidRDefault="00230A8E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39CE4" w14:textId="77777777" w:rsidR="00F90B00" w:rsidRDefault="00F90B00">
    <w:pPr>
      <w:pStyle w:val="a7"/>
      <w:ind w:left="0" w:hanging="2"/>
    </w:pPr>
  </w:p>
  <w:p w14:paraId="1A8FBE2A" w14:textId="77777777" w:rsidR="009E19A5" w:rsidRDefault="009E19A5">
    <w:pPr>
      <w:ind w:left="0" w:hanging="2"/>
    </w:pPr>
  </w:p>
  <w:p w14:paraId="575A3B38" w14:textId="77777777" w:rsidR="009E19A5" w:rsidRDefault="009E19A5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3C70" w14:textId="77777777" w:rsidR="00F90B00" w:rsidRDefault="00F90B00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14:paraId="15316982" w14:textId="77777777" w:rsidR="00F90B00" w:rsidRDefault="00F90B00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</w:rPr>
    </w:pPr>
  </w:p>
  <w:p w14:paraId="322B0DA7" w14:textId="77777777" w:rsidR="009E19A5" w:rsidRDefault="009E19A5">
    <w:pPr>
      <w:ind w:left="0" w:hanging="2"/>
    </w:pPr>
  </w:p>
  <w:p w14:paraId="5BA5E197" w14:textId="77777777" w:rsidR="009E19A5" w:rsidRDefault="009E19A5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8D7D" w14:textId="77777777" w:rsidR="00F90B00" w:rsidRDefault="00F90B0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57A1" w14:textId="77777777" w:rsidR="00230A8E" w:rsidRDefault="00230A8E">
      <w:pPr>
        <w:ind w:left="0" w:hanging="2"/>
      </w:pPr>
      <w:r>
        <w:separator/>
      </w:r>
    </w:p>
  </w:footnote>
  <w:footnote w:type="continuationSeparator" w:id="0">
    <w:p w14:paraId="75D213EF" w14:textId="77777777" w:rsidR="00230A8E" w:rsidRDefault="00230A8E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786F" w14:textId="77777777" w:rsidR="00F90B00" w:rsidRDefault="00F90B00">
    <w:pPr>
      <w:pStyle w:val="affd"/>
      <w:ind w:left="0" w:hanging="2"/>
    </w:pPr>
  </w:p>
  <w:p w14:paraId="1B6DF6E5" w14:textId="77777777" w:rsidR="009E19A5" w:rsidRDefault="009E19A5">
    <w:pPr>
      <w:ind w:left="0" w:hanging="2"/>
    </w:pPr>
  </w:p>
  <w:p w14:paraId="5BBC597E" w14:textId="77777777" w:rsidR="009E19A5" w:rsidRDefault="009E19A5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8DB8" w14:textId="77777777" w:rsidR="00F90B00" w:rsidRDefault="00F90B00">
    <w:pPr>
      <w:pStyle w:val="affd"/>
      <w:ind w:left="0" w:hanging="2"/>
    </w:pPr>
  </w:p>
  <w:p w14:paraId="57BB0BA9" w14:textId="77777777" w:rsidR="009E19A5" w:rsidRDefault="009E19A5">
    <w:pPr>
      <w:ind w:left="0" w:hanging="2"/>
    </w:pPr>
  </w:p>
  <w:p w14:paraId="0F786F7A" w14:textId="77777777" w:rsidR="009E19A5" w:rsidRDefault="009E19A5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9F01" w14:textId="77777777" w:rsidR="00F90B00" w:rsidRDefault="00F90B00">
    <w:pPr>
      <w:pStyle w:val="aff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00A"/>
    <w:multiLevelType w:val="hybridMultilevel"/>
    <w:tmpl w:val="3B16395A"/>
    <w:lvl w:ilvl="0" w:tplc="7A9649B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C57321"/>
    <w:multiLevelType w:val="hybridMultilevel"/>
    <w:tmpl w:val="A69672F2"/>
    <w:lvl w:ilvl="0" w:tplc="0FF484FE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B881CFB"/>
    <w:multiLevelType w:val="hybridMultilevel"/>
    <w:tmpl w:val="CC684566"/>
    <w:lvl w:ilvl="0" w:tplc="68CE011C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D21662D"/>
    <w:multiLevelType w:val="hybridMultilevel"/>
    <w:tmpl w:val="A8624802"/>
    <w:lvl w:ilvl="0" w:tplc="4BB2646A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0F07432C"/>
    <w:multiLevelType w:val="hybridMultilevel"/>
    <w:tmpl w:val="7312DF20"/>
    <w:lvl w:ilvl="0" w:tplc="3850B738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0F5974F0"/>
    <w:multiLevelType w:val="hybridMultilevel"/>
    <w:tmpl w:val="733EA0C2"/>
    <w:lvl w:ilvl="0" w:tplc="5CBC35DA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104F505B"/>
    <w:multiLevelType w:val="hybridMultilevel"/>
    <w:tmpl w:val="5D68EF20"/>
    <w:lvl w:ilvl="0" w:tplc="60003598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15E3517C"/>
    <w:multiLevelType w:val="hybridMultilevel"/>
    <w:tmpl w:val="643A9CF6"/>
    <w:lvl w:ilvl="0" w:tplc="1338C14E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172E7993"/>
    <w:multiLevelType w:val="hybridMultilevel"/>
    <w:tmpl w:val="E3D05460"/>
    <w:lvl w:ilvl="0" w:tplc="C6565B4C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190178F9"/>
    <w:multiLevelType w:val="multilevel"/>
    <w:tmpl w:val="6E74DD48"/>
    <w:lvl w:ilvl="0">
      <w:start w:val="1"/>
      <w:numFmt w:val="decimal"/>
      <w:lvlText w:val="%1."/>
      <w:lvlJc w:val="left"/>
      <w:pPr>
        <w:ind w:left="1496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49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69" w:hanging="1800"/>
      </w:pPr>
      <w:rPr>
        <w:vertAlign w:val="baseline"/>
      </w:rPr>
    </w:lvl>
  </w:abstractNum>
  <w:abstractNum w:abstractNumId="10" w15:restartNumberingAfterBreak="0">
    <w:nsid w:val="1AE20415"/>
    <w:multiLevelType w:val="hybridMultilevel"/>
    <w:tmpl w:val="01404EB0"/>
    <w:lvl w:ilvl="0" w:tplc="171E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359A4"/>
    <w:multiLevelType w:val="hybridMultilevel"/>
    <w:tmpl w:val="D358635A"/>
    <w:lvl w:ilvl="0" w:tplc="D7D8315A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0C00AD9"/>
    <w:multiLevelType w:val="hybridMultilevel"/>
    <w:tmpl w:val="247E5DCC"/>
    <w:lvl w:ilvl="0" w:tplc="AA2E3518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26955A32"/>
    <w:multiLevelType w:val="hybridMultilevel"/>
    <w:tmpl w:val="3F4A79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7081D4A"/>
    <w:multiLevelType w:val="hybridMultilevel"/>
    <w:tmpl w:val="37E0FA66"/>
    <w:lvl w:ilvl="0" w:tplc="73BA0B20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279B0FB2"/>
    <w:multiLevelType w:val="hybridMultilevel"/>
    <w:tmpl w:val="9402AED2"/>
    <w:lvl w:ilvl="0" w:tplc="CBB0C57A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6" w15:restartNumberingAfterBreak="0">
    <w:nsid w:val="2A1816B6"/>
    <w:multiLevelType w:val="multilevel"/>
    <w:tmpl w:val="062C135C"/>
    <w:lvl w:ilvl="0">
      <w:start w:val="4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2AE41918"/>
    <w:multiLevelType w:val="hybridMultilevel"/>
    <w:tmpl w:val="5FBAE2E6"/>
    <w:lvl w:ilvl="0" w:tplc="B76677C0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32B6233F"/>
    <w:multiLevelType w:val="multilevel"/>
    <w:tmpl w:val="CD2C883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51B0420"/>
    <w:multiLevelType w:val="hybridMultilevel"/>
    <w:tmpl w:val="732E3FC2"/>
    <w:lvl w:ilvl="0" w:tplc="54CC8186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36BD27C6"/>
    <w:multiLevelType w:val="hybridMultilevel"/>
    <w:tmpl w:val="0212C614"/>
    <w:lvl w:ilvl="0" w:tplc="3048CA06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3724315B"/>
    <w:multiLevelType w:val="multilevel"/>
    <w:tmpl w:val="704EB8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7DE0E04"/>
    <w:multiLevelType w:val="hybridMultilevel"/>
    <w:tmpl w:val="A4ACC300"/>
    <w:lvl w:ilvl="0" w:tplc="FB7ECAEE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3964013B"/>
    <w:multiLevelType w:val="multilevel"/>
    <w:tmpl w:val="DB2A7D1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EB61DD4"/>
    <w:multiLevelType w:val="hybridMultilevel"/>
    <w:tmpl w:val="3DFA2628"/>
    <w:lvl w:ilvl="0" w:tplc="4ABEC7B0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41FE64E4"/>
    <w:multiLevelType w:val="hybridMultilevel"/>
    <w:tmpl w:val="1B70D6A4"/>
    <w:lvl w:ilvl="0" w:tplc="4140C6DA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46446C38"/>
    <w:multiLevelType w:val="hybridMultilevel"/>
    <w:tmpl w:val="E5F4749E"/>
    <w:lvl w:ilvl="0" w:tplc="DA84B25C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4FE958AA"/>
    <w:multiLevelType w:val="multilevel"/>
    <w:tmpl w:val="5DD8A32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A9975B4"/>
    <w:multiLevelType w:val="multilevel"/>
    <w:tmpl w:val="9C54F042"/>
    <w:lvl w:ilvl="0">
      <w:start w:val="4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9" w15:restartNumberingAfterBreak="0">
    <w:nsid w:val="5D5A18DB"/>
    <w:multiLevelType w:val="hybridMultilevel"/>
    <w:tmpl w:val="801E8ABA"/>
    <w:lvl w:ilvl="0" w:tplc="A142E5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A77D5B"/>
    <w:multiLevelType w:val="multilevel"/>
    <w:tmpl w:val="AFE2F5C4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FF03427"/>
    <w:multiLevelType w:val="hybridMultilevel"/>
    <w:tmpl w:val="FC76C122"/>
    <w:lvl w:ilvl="0" w:tplc="99143F98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2" w15:restartNumberingAfterBreak="0">
    <w:nsid w:val="5FF63A55"/>
    <w:multiLevelType w:val="multilevel"/>
    <w:tmpl w:val="F7B43B1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146156B"/>
    <w:multiLevelType w:val="hybridMultilevel"/>
    <w:tmpl w:val="A6D6ECEC"/>
    <w:lvl w:ilvl="0" w:tplc="BB462610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4" w15:restartNumberingAfterBreak="0">
    <w:nsid w:val="68FF5CDC"/>
    <w:multiLevelType w:val="multilevel"/>
    <w:tmpl w:val="42A8B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A1C0159"/>
    <w:multiLevelType w:val="hybridMultilevel"/>
    <w:tmpl w:val="BE14BB8A"/>
    <w:lvl w:ilvl="0" w:tplc="31305C8C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6" w15:restartNumberingAfterBreak="0">
    <w:nsid w:val="6EC96CC7"/>
    <w:multiLevelType w:val="hybridMultilevel"/>
    <w:tmpl w:val="C818FF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100DB"/>
    <w:multiLevelType w:val="hybridMultilevel"/>
    <w:tmpl w:val="AFFE216C"/>
    <w:lvl w:ilvl="0" w:tplc="8D465490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700117C0"/>
    <w:multiLevelType w:val="hybridMultilevel"/>
    <w:tmpl w:val="F4841C12"/>
    <w:lvl w:ilvl="0" w:tplc="D0A044E2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9" w15:restartNumberingAfterBreak="0">
    <w:nsid w:val="724A5B86"/>
    <w:multiLevelType w:val="hybridMultilevel"/>
    <w:tmpl w:val="3BD6C9CA"/>
    <w:lvl w:ilvl="0" w:tplc="827C2D2C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0" w15:restartNumberingAfterBreak="0">
    <w:nsid w:val="738B6410"/>
    <w:multiLevelType w:val="multilevel"/>
    <w:tmpl w:val="150E0EFA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1" w15:restartNumberingAfterBreak="0">
    <w:nsid w:val="75980C56"/>
    <w:multiLevelType w:val="hybridMultilevel"/>
    <w:tmpl w:val="13EEE454"/>
    <w:lvl w:ilvl="0" w:tplc="7B0E67F8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2" w15:restartNumberingAfterBreak="0">
    <w:nsid w:val="768530AE"/>
    <w:multiLevelType w:val="hybridMultilevel"/>
    <w:tmpl w:val="A412E0A6"/>
    <w:lvl w:ilvl="0" w:tplc="200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7A5679A2"/>
    <w:multiLevelType w:val="hybridMultilevel"/>
    <w:tmpl w:val="262480EA"/>
    <w:lvl w:ilvl="0" w:tplc="4536895C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4" w15:restartNumberingAfterBreak="0">
    <w:nsid w:val="7CC13DE4"/>
    <w:multiLevelType w:val="hybridMultilevel"/>
    <w:tmpl w:val="81727B54"/>
    <w:lvl w:ilvl="0" w:tplc="B82E4B8A">
      <w:start w:val="19"/>
      <w:numFmt w:val="upperLetter"/>
      <w:lvlText w:val=""/>
      <w:lvlJc w:val="left"/>
      <w:pPr>
        <w:ind w:left="1423" w:hanging="1320"/>
      </w:pPr>
      <w:rPr>
        <w:rFonts w:ascii="Symbol" w:hAnsi="Symbo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5" w15:restartNumberingAfterBreak="0">
    <w:nsid w:val="7F3D23C3"/>
    <w:multiLevelType w:val="multilevel"/>
    <w:tmpl w:val="30C67602"/>
    <w:lvl w:ilvl="0">
      <w:start w:val="1"/>
      <w:numFmt w:val="decimal"/>
      <w:lvlText w:val="1.%1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18"/>
  </w:num>
  <w:num w:numId="5">
    <w:abstractNumId w:val="27"/>
  </w:num>
  <w:num w:numId="6">
    <w:abstractNumId w:val="23"/>
  </w:num>
  <w:num w:numId="7">
    <w:abstractNumId w:val="21"/>
  </w:num>
  <w:num w:numId="8">
    <w:abstractNumId w:val="16"/>
  </w:num>
  <w:num w:numId="9">
    <w:abstractNumId w:val="45"/>
  </w:num>
  <w:num w:numId="10">
    <w:abstractNumId w:val="32"/>
  </w:num>
  <w:num w:numId="11">
    <w:abstractNumId w:val="9"/>
  </w:num>
  <w:num w:numId="12">
    <w:abstractNumId w:val="28"/>
  </w:num>
  <w:num w:numId="13">
    <w:abstractNumId w:val="29"/>
  </w:num>
  <w:num w:numId="14">
    <w:abstractNumId w:val="13"/>
  </w:num>
  <w:num w:numId="15">
    <w:abstractNumId w:val="44"/>
  </w:num>
  <w:num w:numId="16">
    <w:abstractNumId w:val="7"/>
  </w:num>
  <w:num w:numId="17">
    <w:abstractNumId w:val="26"/>
  </w:num>
  <w:num w:numId="18">
    <w:abstractNumId w:val="41"/>
  </w:num>
  <w:num w:numId="19">
    <w:abstractNumId w:val="35"/>
  </w:num>
  <w:num w:numId="20">
    <w:abstractNumId w:val="17"/>
  </w:num>
  <w:num w:numId="21">
    <w:abstractNumId w:val="22"/>
  </w:num>
  <w:num w:numId="22">
    <w:abstractNumId w:val="38"/>
  </w:num>
  <w:num w:numId="23">
    <w:abstractNumId w:val="19"/>
  </w:num>
  <w:num w:numId="24">
    <w:abstractNumId w:val="24"/>
  </w:num>
  <w:num w:numId="25">
    <w:abstractNumId w:val="14"/>
  </w:num>
  <w:num w:numId="26">
    <w:abstractNumId w:val="4"/>
  </w:num>
  <w:num w:numId="27">
    <w:abstractNumId w:val="43"/>
  </w:num>
  <w:num w:numId="28">
    <w:abstractNumId w:val="1"/>
  </w:num>
  <w:num w:numId="29">
    <w:abstractNumId w:val="37"/>
  </w:num>
  <w:num w:numId="30">
    <w:abstractNumId w:val="8"/>
  </w:num>
  <w:num w:numId="31">
    <w:abstractNumId w:val="5"/>
  </w:num>
  <w:num w:numId="32">
    <w:abstractNumId w:val="33"/>
  </w:num>
  <w:num w:numId="33">
    <w:abstractNumId w:val="25"/>
  </w:num>
  <w:num w:numId="34">
    <w:abstractNumId w:val="2"/>
  </w:num>
  <w:num w:numId="35">
    <w:abstractNumId w:val="6"/>
  </w:num>
  <w:num w:numId="36">
    <w:abstractNumId w:val="3"/>
  </w:num>
  <w:num w:numId="37">
    <w:abstractNumId w:val="11"/>
  </w:num>
  <w:num w:numId="38">
    <w:abstractNumId w:val="39"/>
  </w:num>
  <w:num w:numId="39">
    <w:abstractNumId w:val="12"/>
  </w:num>
  <w:num w:numId="40">
    <w:abstractNumId w:val="20"/>
  </w:num>
  <w:num w:numId="41">
    <w:abstractNumId w:val="31"/>
  </w:num>
  <w:num w:numId="42">
    <w:abstractNumId w:val="15"/>
  </w:num>
  <w:num w:numId="43">
    <w:abstractNumId w:val="42"/>
  </w:num>
  <w:num w:numId="44">
    <w:abstractNumId w:val="36"/>
  </w:num>
  <w:num w:numId="45">
    <w:abstractNumId w:val="1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TczMzA1tjQwMTRT0lEKTi0uzszPAykwqgUAluSTqSwAAAA="/>
  </w:docVars>
  <w:rsids>
    <w:rsidRoot w:val="008D322F"/>
    <w:rsid w:val="00080053"/>
    <w:rsid w:val="000969AF"/>
    <w:rsid w:val="000A0A8B"/>
    <w:rsid w:val="000A7B1D"/>
    <w:rsid w:val="000E0AB5"/>
    <w:rsid w:val="000E7DFB"/>
    <w:rsid w:val="000F34FF"/>
    <w:rsid w:val="00110624"/>
    <w:rsid w:val="00130714"/>
    <w:rsid w:val="001704EF"/>
    <w:rsid w:val="00184F71"/>
    <w:rsid w:val="001932DB"/>
    <w:rsid w:val="001C08C8"/>
    <w:rsid w:val="001E70F8"/>
    <w:rsid w:val="001F29E7"/>
    <w:rsid w:val="001F63BA"/>
    <w:rsid w:val="001F7F7A"/>
    <w:rsid w:val="00205D55"/>
    <w:rsid w:val="00211781"/>
    <w:rsid w:val="002162A1"/>
    <w:rsid w:val="00230A8E"/>
    <w:rsid w:val="00233563"/>
    <w:rsid w:val="00254683"/>
    <w:rsid w:val="00285AEE"/>
    <w:rsid w:val="002D3DD3"/>
    <w:rsid w:val="002D592A"/>
    <w:rsid w:val="002E2C3A"/>
    <w:rsid w:val="003126A7"/>
    <w:rsid w:val="00335DDB"/>
    <w:rsid w:val="003414CE"/>
    <w:rsid w:val="00362170"/>
    <w:rsid w:val="003627E2"/>
    <w:rsid w:val="00386D60"/>
    <w:rsid w:val="00392936"/>
    <w:rsid w:val="003A2D14"/>
    <w:rsid w:val="003F05B9"/>
    <w:rsid w:val="00411138"/>
    <w:rsid w:val="00412753"/>
    <w:rsid w:val="004368F4"/>
    <w:rsid w:val="00440F96"/>
    <w:rsid w:val="00447271"/>
    <w:rsid w:val="004573F6"/>
    <w:rsid w:val="00462125"/>
    <w:rsid w:val="00475698"/>
    <w:rsid w:val="00476146"/>
    <w:rsid w:val="004B0924"/>
    <w:rsid w:val="004C7327"/>
    <w:rsid w:val="004C76EC"/>
    <w:rsid w:val="004D6E57"/>
    <w:rsid w:val="004F27FC"/>
    <w:rsid w:val="004F5D91"/>
    <w:rsid w:val="00532D5F"/>
    <w:rsid w:val="005757EB"/>
    <w:rsid w:val="0058044F"/>
    <w:rsid w:val="005B63EE"/>
    <w:rsid w:val="005D61DF"/>
    <w:rsid w:val="0061358F"/>
    <w:rsid w:val="00643E53"/>
    <w:rsid w:val="006460D5"/>
    <w:rsid w:val="006510A0"/>
    <w:rsid w:val="006D3E20"/>
    <w:rsid w:val="006E721D"/>
    <w:rsid w:val="00707C26"/>
    <w:rsid w:val="00720F6A"/>
    <w:rsid w:val="00774FCB"/>
    <w:rsid w:val="00790D1B"/>
    <w:rsid w:val="008307B5"/>
    <w:rsid w:val="008A75E3"/>
    <w:rsid w:val="008C4ED3"/>
    <w:rsid w:val="008D322F"/>
    <w:rsid w:val="008D6CFC"/>
    <w:rsid w:val="008E4C1D"/>
    <w:rsid w:val="008F2FCB"/>
    <w:rsid w:val="00910BE9"/>
    <w:rsid w:val="00927B76"/>
    <w:rsid w:val="0094338A"/>
    <w:rsid w:val="00995EDB"/>
    <w:rsid w:val="009B307D"/>
    <w:rsid w:val="009D1D5B"/>
    <w:rsid w:val="009E19A5"/>
    <w:rsid w:val="009E1DA4"/>
    <w:rsid w:val="00A30E80"/>
    <w:rsid w:val="00A3110B"/>
    <w:rsid w:val="00A46F26"/>
    <w:rsid w:val="00A51465"/>
    <w:rsid w:val="00A530E8"/>
    <w:rsid w:val="00A7357D"/>
    <w:rsid w:val="00A84663"/>
    <w:rsid w:val="00AB4935"/>
    <w:rsid w:val="00B00050"/>
    <w:rsid w:val="00B1584D"/>
    <w:rsid w:val="00B27974"/>
    <w:rsid w:val="00B4582F"/>
    <w:rsid w:val="00B53272"/>
    <w:rsid w:val="00B549C3"/>
    <w:rsid w:val="00B707F0"/>
    <w:rsid w:val="00B74AF9"/>
    <w:rsid w:val="00B75BE4"/>
    <w:rsid w:val="00BA4FD9"/>
    <w:rsid w:val="00BB2CD3"/>
    <w:rsid w:val="00BC356F"/>
    <w:rsid w:val="00BC55F9"/>
    <w:rsid w:val="00BF5605"/>
    <w:rsid w:val="00C07BE4"/>
    <w:rsid w:val="00C206B6"/>
    <w:rsid w:val="00C5007F"/>
    <w:rsid w:val="00C7400C"/>
    <w:rsid w:val="00CA0657"/>
    <w:rsid w:val="00CA4B8B"/>
    <w:rsid w:val="00CC2F29"/>
    <w:rsid w:val="00CC5F3D"/>
    <w:rsid w:val="00CD5994"/>
    <w:rsid w:val="00CE32CF"/>
    <w:rsid w:val="00D05A26"/>
    <w:rsid w:val="00D10EF4"/>
    <w:rsid w:val="00D22014"/>
    <w:rsid w:val="00D278DC"/>
    <w:rsid w:val="00D42FD8"/>
    <w:rsid w:val="00D81B1A"/>
    <w:rsid w:val="00D96C09"/>
    <w:rsid w:val="00DA2E46"/>
    <w:rsid w:val="00DA3B28"/>
    <w:rsid w:val="00DA79F1"/>
    <w:rsid w:val="00DD55DC"/>
    <w:rsid w:val="00DE02F1"/>
    <w:rsid w:val="00DF03C4"/>
    <w:rsid w:val="00DF34EA"/>
    <w:rsid w:val="00DF45B7"/>
    <w:rsid w:val="00E06082"/>
    <w:rsid w:val="00E1155E"/>
    <w:rsid w:val="00E2108A"/>
    <w:rsid w:val="00E822E2"/>
    <w:rsid w:val="00E919E8"/>
    <w:rsid w:val="00E92776"/>
    <w:rsid w:val="00EA50FD"/>
    <w:rsid w:val="00EB6801"/>
    <w:rsid w:val="00EC4662"/>
    <w:rsid w:val="00EC709E"/>
    <w:rsid w:val="00EC74CC"/>
    <w:rsid w:val="00EF661B"/>
    <w:rsid w:val="00EF6976"/>
    <w:rsid w:val="00EF7A34"/>
    <w:rsid w:val="00F559A1"/>
    <w:rsid w:val="00F90B00"/>
    <w:rsid w:val="00F94149"/>
    <w:rsid w:val="00F95113"/>
    <w:rsid w:val="00FA412A"/>
    <w:rsid w:val="00FB54E7"/>
    <w:rsid w:val="00FC2EF1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7E30"/>
  <w15:docId w15:val="{A033634A-371F-4F06-A794-78893DD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color w:val="000000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 w:line="1" w:lineRule="atLeast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 w:line="1" w:lineRule="atLeas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 w:line="1" w:lineRule="atLeast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Основной текст (3)_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5pt">
    <w:name w:val="Заголовок №1 + 15 pt"/>
    <w:rPr>
      <w:b/>
      <w:bCs/>
      <w:w w:val="100"/>
      <w:position w:val="-1"/>
      <w:sz w:val="30"/>
      <w:szCs w:val="30"/>
      <w:effect w:val="none"/>
      <w:vertAlign w:val="baseline"/>
      <w:cs w:val="0"/>
      <w:em w:val="none"/>
      <w:lang w:bidi="ar-SA"/>
    </w:rPr>
  </w:style>
  <w:style w:type="character" w:customStyle="1" w:styleId="20">
    <w:name w:val="Заголовок №2"/>
    <w:rPr>
      <w:b/>
      <w:b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a4">
    <w:name w:val="Основной текст Знак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31">
    <w:name w:val="Основной текст (3)"/>
    <w:basedOn w:val="a"/>
    <w:pPr>
      <w:shd w:val="clear" w:color="auto" w:fill="FFFFFF"/>
      <w:spacing w:line="240" w:lineRule="atLeast"/>
    </w:pPr>
    <w:rPr>
      <w:rFonts w:ascii="Calibri" w:eastAsia="Calibri" w:hAnsi="Calibri" w:cs="Times New Roman"/>
      <w:b/>
      <w:bCs/>
      <w:color w:val="auto"/>
      <w:sz w:val="22"/>
      <w:szCs w:val="22"/>
      <w:lang w:eastAsia="en-US"/>
    </w:rPr>
  </w:style>
  <w:style w:type="paragraph" w:styleId="a5">
    <w:name w:val="Body Text"/>
    <w:basedOn w:val="a"/>
    <w:pPr>
      <w:shd w:val="clear" w:color="auto" w:fill="FFFFFF"/>
      <w:spacing w:before="360" w:line="317" w:lineRule="atLeast"/>
      <w:jc w:val="both"/>
    </w:pPr>
    <w:rPr>
      <w:rFonts w:ascii="Calibri" w:eastAsia="Calibri" w:hAnsi="Calibri" w:cs="Times New Roman"/>
      <w:color w:val="auto"/>
      <w:sz w:val="27"/>
      <w:szCs w:val="27"/>
      <w:lang w:eastAsia="en-US"/>
    </w:rPr>
  </w:style>
  <w:style w:type="character" w:customStyle="1" w:styleId="10">
    <w:name w:val="Основной текст Знак1"/>
    <w:rPr>
      <w:rFonts w:ascii="Courier New" w:eastAsia="Courier New" w:hAnsi="Courier New" w:cs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313pt">
    <w:name w:val="Основной текст (3) + 13 pt;Не полужирный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character" w:customStyle="1" w:styleId="1213pt">
    <w:name w:val="Заголовок №1 (2) + 13 pt"/>
    <w:rPr>
      <w:rFonts w:ascii="Times New Roman" w:hAnsi="Times New Roman" w:cs="Times New Roman"/>
      <w:spacing w:val="0"/>
      <w:w w:val="100"/>
      <w:position w:val="-1"/>
      <w:sz w:val="26"/>
      <w:szCs w:val="26"/>
      <w:effect w:val="none"/>
      <w:vertAlign w:val="baseline"/>
      <w:cs w:val="0"/>
      <w:em w:val="none"/>
      <w:lang w:bidi="ar-SA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spacing w:line="1" w:lineRule="atLeast"/>
    </w:pPr>
  </w:style>
  <w:style w:type="character" w:customStyle="1" w:styleId="a8">
    <w:name w:val="Нижний колонтитул Знак"/>
    <w:rPr>
      <w:rFonts w:ascii="Courier New" w:eastAsia="Courier New" w:hAnsi="Courier New" w:cs="Courier New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rmal (Web)"/>
    <w:basedOn w:val="a"/>
    <w:qFormat/>
    <w:pPr>
      <w:spacing w:before="100" w:beforeAutospacing="1" w:after="100" w:afterAutospacing="1" w:line="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ab">
    <w:name w:val="Balloon Text"/>
    <w:basedOn w:val="a"/>
    <w:qFormat/>
    <w:pPr>
      <w:spacing w:line="1" w:lineRule="atLeas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eastAsia="Courier New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21">
    <w:name w:val="Заголовок 2 Знак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32">
    <w:name w:val="Заголовок 3 Знак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color w:val="000000"/>
      <w:position w:val="-1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8">
    <w:name w:val="annotation text"/>
    <w:basedOn w:val="a"/>
    <w:link w:val="aff9"/>
    <w:uiPriority w:val="99"/>
    <w:semiHidden/>
    <w:unhideWhenUsed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Pr>
      <w:rFonts w:ascii="Courier New" w:eastAsia="Courier New" w:hAnsi="Courier New" w:cs="Courier New"/>
      <w:color w:val="000000"/>
      <w:position w:val="-1"/>
    </w:rPr>
  </w:style>
  <w:style w:type="character" w:styleId="affa">
    <w:name w:val="annotation reference"/>
    <w:uiPriority w:val="99"/>
    <w:semiHidden/>
    <w:unhideWhenUsed/>
    <w:rPr>
      <w:sz w:val="16"/>
      <w:szCs w:val="16"/>
    </w:rPr>
  </w:style>
  <w:style w:type="character" w:styleId="affb">
    <w:name w:val="Hyperlink"/>
    <w:uiPriority w:val="99"/>
    <w:unhideWhenUsed/>
    <w:rsid w:val="000A0A8B"/>
    <w:rPr>
      <w:color w:val="0563C1"/>
      <w:u w:val="single"/>
    </w:rPr>
  </w:style>
  <w:style w:type="character" w:styleId="affc">
    <w:name w:val="Unresolved Mention"/>
    <w:uiPriority w:val="99"/>
    <w:semiHidden/>
    <w:unhideWhenUsed/>
    <w:rsid w:val="000A0A8B"/>
    <w:rPr>
      <w:color w:val="605E5C"/>
      <w:shd w:val="clear" w:color="auto" w:fill="E1DFDD"/>
    </w:rPr>
  </w:style>
  <w:style w:type="paragraph" w:styleId="affd">
    <w:name w:val="header"/>
    <w:basedOn w:val="a"/>
    <w:link w:val="affe"/>
    <w:uiPriority w:val="99"/>
    <w:unhideWhenUsed/>
    <w:rsid w:val="000E7DFB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rsid w:val="000E7DFB"/>
    <w:rPr>
      <w:rFonts w:ascii="Courier New" w:eastAsia="Courier New" w:hAnsi="Courier New" w:cs="Courier New"/>
      <w:color w:val="000000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http://adilet.zan.kz/files/0383/26/v6976.jpg" TargetMode="External"/><Relationship Id="rId26" Type="http://schemas.openxmlformats.org/officeDocument/2006/relationships/image" Target="http://adilet.zan.kz/files/0383/26/v6976.jpg" TargetMode="External"/><Relationship Id="rId39" Type="http://schemas.openxmlformats.org/officeDocument/2006/relationships/image" Target="media/image3.jpeg"/><Relationship Id="rId21" Type="http://schemas.openxmlformats.org/officeDocument/2006/relationships/image" Target="http://adilet.zan.kz/files/0383/26/v6976.jpg" TargetMode="External"/><Relationship Id="rId34" Type="http://schemas.openxmlformats.org/officeDocument/2006/relationships/image" Target="http://adilet.zan.kz/files/0383/26/v6976.jp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http://adilet.zan.kz/files/0383/26/v6976.jpg" TargetMode="External"/><Relationship Id="rId29" Type="http://schemas.openxmlformats.org/officeDocument/2006/relationships/image" Target="http://adilet.zan.kz/files/0383/26/v6976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http://adilet.zan.kz/files/0383/26/v6976.jpg" TargetMode="External"/><Relationship Id="rId32" Type="http://schemas.openxmlformats.org/officeDocument/2006/relationships/image" Target="http://adilet.zan.kz/files/0383/26/v6976.jpg" TargetMode="External"/><Relationship Id="rId37" Type="http://schemas.openxmlformats.org/officeDocument/2006/relationships/image" Target="http://adilet.zan.kz/files/0383/26/v6976.jpg" TargetMode="External"/><Relationship Id="rId40" Type="http://schemas.openxmlformats.org/officeDocument/2006/relationships/image" Target="http://adilet.zan.kz/files/0383/26/v6976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http://adilet.zan.kz/files/0383/26/v6976.jpg" TargetMode="External"/><Relationship Id="rId28" Type="http://schemas.openxmlformats.org/officeDocument/2006/relationships/image" Target="http://adilet.zan.kz/files/0383/26/v6976.jpg" TargetMode="External"/><Relationship Id="rId36" Type="http://schemas.openxmlformats.org/officeDocument/2006/relationships/image" Target="http://adilet.zan.kz/files/0383/26/v6976.jpg" TargetMode="External"/><Relationship Id="rId10" Type="http://schemas.openxmlformats.org/officeDocument/2006/relationships/header" Target="header1.xml"/><Relationship Id="rId19" Type="http://schemas.openxmlformats.org/officeDocument/2006/relationships/image" Target="http://adilet.zan.kz/files/0383/26/v6976.jpg" TargetMode="External"/><Relationship Id="rId31" Type="http://schemas.openxmlformats.org/officeDocument/2006/relationships/image" Target="http://adilet.zan.kz/files/0383/26/v6976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http://adilet.zan.kz/files/0383/26/v6976.jpg" TargetMode="External"/><Relationship Id="rId27" Type="http://schemas.openxmlformats.org/officeDocument/2006/relationships/image" Target="http://adilet.zan.kz/files/0383/26/v6976.jpg" TargetMode="External"/><Relationship Id="rId30" Type="http://schemas.openxmlformats.org/officeDocument/2006/relationships/image" Target="http://adilet.zan.kz/files/0383/26/v6976.jpg" TargetMode="External"/><Relationship Id="rId35" Type="http://schemas.openxmlformats.org/officeDocument/2006/relationships/image" Target="http://adilet.zan.kz/files/0383/26/v6976.jpg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image" Target="http://adilet.zan.kz/files/0383/26/v6976.jpg" TargetMode="External"/><Relationship Id="rId25" Type="http://schemas.openxmlformats.org/officeDocument/2006/relationships/image" Target="http://adilet.zan.kz/files/0383/26/v6976.jpg" TargetMode="External"/><Relationship Id="rId33" Type="http://schemas.openxmlformats.org/officeDocument/2006/relationships/image" Target="http://adilet.zan.kz/files/0383/26/v6976.jpg" TargetMode="External"/><Relationship Id="rId38" Type="http://schemas.openxmlformats.org/officeDocument/2006/relationships/image" Target="http://adilet.zan.kz/files/0383/26/v697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r+CbEy6zgrG6INengYV3qvrIw==">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0EA531-5452-4950-AE49-E283DF9A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9081</Words>
  <Characters>51767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Dossumbekova</dc:creator>
  <cp:keywords/>
  <cp:lastModifiedBy>Рахат</cp:lastModifiedBy>
  <cp:revision>22</cp:revision>
  <cp:lastPrinted>2022-03-14T06:39:00Z</cp:lastPrinted>
  <dcterms:created xsi:type="dcterms:W3CDTF">2022-04-13T11:02:00Z</dcterms:created>
  <dcterms:modified xsi:type="dcterms:W3CDTF">2022-04-21T13:32:00Z</dcterms:modified>
</cp:coreProperties>
</file>