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6376" w:rsidRPr="00AE6BBE" w:rsidRDefault="00A86376" w:rsidP="009C13E7">
      <w:pPr>
        <w:jc w:val="center"/>
        <w:rPr>
          <w:b/>
          <w:bCs/>
          <w:lang w:val="kk-KZ"/>
        </w:rPr>
      </w:pPr>
      <w:r w:rsidRPr="00AE6BBE">
        <w:rPr>
          <w:b/>
          <w:bCs/>
          <w:lang w:val="kk-KZ"/>
        </w:rPr>
        <w:t>ҚАЗАҚСТАН РЕСПУБЛИКАСЫ БІЛІМ ЖӘНЕ ҒЫЛЫМ МИНИСТРЛІГІ</w:t>
      </w:r>
    </w:p>
    <w:p w:rsidR="00A86376" w:rsidRPr="00AE6BBE" w:rsidRDefault="00A86376" w:rsidP="00A86376">
      <w:pPr>
        <w:contextualSpacing/>
        <w:jc w:val="center"/>
        <w:rPr>
          <w:b/>
          <w:bCs/>
          <w:lang w:val="kk-KZ"/>
        </w:rPr>
      </w:pPr>
      <w:r w:rsidRPr="00AE6BBE">
        <w:rPr>
          <w:b/>
          <w:bCs/>
          <w:lang w:val="kk-KZ"/>
        </w:rPr>
        <w:t>Ш.ЕСЕНОВ АТЫНДАҒЫ КАСПИЙ ТЕХНОЛОГИЯЛАР ЖӘНЕ ИНЖИНИРИНГ УНИВЕРСИТЕТІ</w:t>
      </w:r>
    </w:p>
    <w:p w:rsidR="00A86376" w:rsidRPr="00AE6BBE" w:rsidRDefault="00A86376" w:rsidP="00A86376">
      <w:pPr>
        <w:jc w:val="right"/>
        <w:rPr>
          <w:lang w:val="kk-KZ"/>
        </w:rPr>
      </w:pPr>
    </w:p>
    <w:p w:rsidR="00A86376" w:rsidRPr="00AE6BBE" w:rsidRDefault="00A86376" w:rsidP="00A86376">
      <w:pPr>
        <w:jc w:val="right"/>
        <w:rPr>
          <w:lang w:val="kk-KZ"/>
        </w:rPr>
      </w:pPr>
    </w:p>
    <w:p w:rsidR="00A86376" w:rsidRPr="00AE6BBE" w:rsidRDefault="00A86376" w:rsidP="00A86376">
      <w:pPr>
        <w:jc w:val="right"/>
        <w:rPr>
          <w:lang w:val="kk-KZ"/>
        </w:rPr>
      </w:pPr>
    </w:p>
    <w:p w:rsidR="00A86376" w:rsidRPr="00AE6BBE" w:rsidRDefault="00A86376" w:rsidP="00A86376">
      <w:pPr>
        <w:jc w:val="right"/>
        <w:rPr>
          <w:lang w:val="kk-KZ"/>
        </w:rPr>
      </w:pPr>
    </w:p>
    <w:p w:rsidR="00A86376" w:rsidRPr="00AE6BBE" w:rsidRDefault="007412A2" w:rsidP="007412A2">
      <w:pPr>
        <w:ind w:left="2880" w:firstLine="720"/>
        <w:contextualSpacing/>
        <w:jc w:val="center"/>
        <w:rPr>
          <w:b/>
          <w:lang w:val="kk-KZ"/>
        </w:rPr>
      </w:pPr>
      <w:r w:rsidRPr="00AE6BBE">
        <w:rPr>
          <w:b/>
          <w:lang w:val="kk-KZ"/>
        </w:rPr>
        <w:t xml:space="preserve">                         </w:t>
      </w:r>
      <w:r w:rsidR="00C54059">
        <w:rPr>
          <w:b/>
          <w:lang w:val="kk-KZ"/>
        </w:rPr>
        <w:t xml:space="preserve">                       </w:t>
      </w:r>
      <w:r w:rsidR="007D6D42">
        <w:rPr>
          <w:b/>
          <w:lang w:val="kk-KZ"/>
        </w:rPr>
        <w:t>«</w:t>
      </w:r>
      <w:r w:rsidR="00A86376" w:rsidRPr="00AE6BBE">
        <w:rPr>
          <w:b/>
          <w:lang w:val="kk-KZ"/>
        </w:rPr>
        <w:t>БЕКІТЕМІН</w:t>
      </w:r>
      <w:r w:rsidR="007D6D42">
        <w:rPr>
          <w:b/>
          <w:lang w:val="kk-KZ"/>
        </w:rPr>
        <w:t>»</w:t>
      </w:r>
    </w:p>
    <w:p w:rsidR="00A86376" w:rsidRPr="00AE6BBE" w:rsidRDefault="007D6D42" w:rsidP="007412A2">
      <w:pPr>
        <w:ind w:left="5760" w:firstLine="720"/>
        <w:contextualSpacing/>
        <w:rPr>
          <w:b/>
          <w:lang w:val="kk-KZ"/>
        </w:rPr>
      </w:pPr>
      <w:r>
        <w:rPr>
          <w:b/>
          <w:lang w:val="kk-KZ"/>
        </w:rPr>
        <w:t xml:space="preserve"> </w:t>
      </w:r>
      <w:r w:rsidR="00A86376" w:rsidRPr="00AE6BBE">
        <w:rPr>
          <w:b/>
          <w:lang w:val="kk-KZ"/>
        </w:rPr>
        <w:t xml:space="preserve">СІҚБЖ вице-президент </w:t>
      </w:r>
    </w:p>
    <w:p w:rsidR="00A86376" w:rsidRPr="00AE6BBE" w:rsidRDefault="00A86376" w:rsidP="00A86376">
      <w:pPr>
        <w:contextualSpacing/>
        <w:jc w:val="right"/>
        <w:rPr>
          <w:b/>
          <w:lang w:val="kk-KZ"/>
        </w:rPr>
      </w:pPr>
      <w:r w:rsidRPr="00AE6BBE">
        <w:rPr>
          <w:b/>
          <w:lang w:val="kk-KZ"/>
        </w:rPr>
        <w:t xml:space="preserve">________ Г.Д. Аманиязова </w:t>
      </w:r>
    </w:p>
    <w:p w:rsidR="00A86376" w:rsidRPr="00AE6BBE" w:rsidRDefault="007412A2" w:rsidP="007412A2">
      <w:pPr>
        <w:ind w:left="5040" w:firstLine="720"/>
        <w:contextualSpacing/>
        <w:jc w:val="center"/>
        <w:rPr>
          <w:lang w:val="kk-KZ"/>
        </w:rPr>
      </w:pPr>
      <w:r w:rsidRPr="00AE6BBE">
        <w:rPr>
          <w:b/>
          <w:lang w:val="kk-KZ"/>
        </w:rPr>
        <w:t xml:space="preserve">             </w:t>
      </w:r>
      <w:r w:rsidR="00A86376" w:rsidRPr="00AE6BBE">
        <w:rPr>
          <w:b/>
          <w:lang w:val="kk-KZ"/>
        </w:rPr>
        <w:t>«_____»________20</w:t>
      </w:r>
      <w:r w:rsidR="007D6D42">
        <w:rPr>
          <w:b/>
          <w:lang w:val="en-US"/>
        </w:rPr>
        <w:t>__</w:t>
      </w:r>
      <w:bookmarkStart w:id="0" w:name="_GoBack"/>
      <w:bookmarkEnd w:id="0"/>
      <w:r w:rsidR="00A86376" w:rsidRPr="00AE6BBE">
        <w:rPr>
          <w:b/>
          <w:lang w:val="kk-KZ"/>
        </w:rPr>
        <w:t xml:space="preserve"> жыл</w:t>
      </w: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EC2E77" w:rsidRDefault="00A86376" w:rsidP="00A86376"/>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9A74DD" w:rsidRPr="00AE6BBE" w:rsidRDefault="009A74DD" w:rsidP="00A86376">
      <w:pPr>
        <w:jc w:val="center"/>
        <w:rPr>
          <w:rStyle w:val="a4"/>
          <w:color w:val="000000"/>
          <w:shd w:val="clear" w:color="auto" w:fill="FFFFFF"/>
          <w:lang w:val="kk-KZ"/>
        </w:rPr>
      </w:pPr>
      <w:r w:rsidRPr="00AE6BBE">
        <w:rPr>
          <w:rStyle w:val="a4"/>
          <w:color w:val="000000"/>
          <w:shd w:val="clear" w:color="auto" w:fill="FFFFFF"/>
          <w:lang w:val="kk-KZ"/>
        </w:rPr>
        <w:t xml:space="preserve">АҒА КУРАТОР ЖӘНЕ </w:t>
      </w:r>
      <w:r w:rsidR="00A86376" w:rsidRPr="00AE6BBE">
        <w:rPr>
          <w:rStyle w:val="a4"/>
          <w:color w:val="000000"/>
          <w:shd w:val="clear" w:color="auto" w:fill="FFFFFF"/>
          <w:lang w:val="kk-KZ"/>
        </w:rPr>
        <w:t>Т</w:t>
      </w:r>
      <w:r w:rsidRPr="00AE6BBE">
        <w:rPr>
          <w:rStyle w:val="a4"/>
          <w:color w:val="000000"/>
          <w:shd w:val="clear" w:color="auto" w:fill="FFFFFF"/>
          <w:lang w:val="kk-KZ"/>
        </w:rPr>
        <w:t>ОП КУРАТОРЫНЫҢ</w:t>
      </w:r>
    </w:p>
    <w:p w:rsidR="00A86376" w:rsidRDefault="00A86376" w:rsidP="009A74DD">
      <w:pPr>
        <w:jc w:val="center"/>
        <w:rPr>
          <w:rStyle w:val="a4"/>
          <w:color w:val="000000"/>
          <w:shd w:val="clear" w:color="auto" w:fill="FFFFFF"/>
          <w:lang w:val="kk-KZ"/>
        </w:rPr>
      </w:pPr>
      <w:r w:rsidRPr="00AE6BBE">
        <w:rPr>
          <w:rStyle w:val="a4"/>
          <w:color w:val="000000"/>
          <w:shd w:val="clear" w:color="auto" w:fill="FFFFFF"/>
          <w:lang w:val="kk-KZ"/>
        </w:rPr>
        <w:t>ҚЫЗМЕТТІК МІНДЕТІ ТУРАЛЫ ЕРЕЖЕСІ</w:t>
      </w:r>
    </w:p>
    <w:p w:rsidR="00E43E0A" w:rsidRDefault="00E43E0A" w:rsidP="009A74DD">
      <w:pPr>
        <w:jc w:val="center"/>
        <w:rPr>
          <w:rStyle w:val="a4"/>
          <w:color w:val="000000"/>
          <w:shd w:val="clear" w:color="auto" w:fill="FFFFFF"/>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rPr>
          <w:lang w:val="kk-KZ"/>
        </w:rPr>
      </w:pPr>
    </w:p>
    <w:p w:rsidR="00A86376" w:rsidRPr="00AE6BBE" w:rsidRDefault="00A86376" w:rsidP="00A86376">
      <w:pPr>
        <w:jc w:val="center"/>
        <w:rPr>
          <w:b/>
          <w:bCs/>
          <w:lang w:val="kk-KZ"/>
        </w:rPr>
      </w:pPr>
      <w:r w:rsidRPr="00AE6BBE">
        <w:rPr>
          <w:b/>
          <w:bCs/>
          <w:lang w:val="kk-KZ"/>
        </w:rPr>
        <w:t>Ақтау 20</w:t>
      </w:r>
      <w:r w:rsidR="00206782" w:rsidRPr="002B72F4">
        <w:rPr>
          <w:b/>
          <w:bCs/>
          <w:lang w:val="kk-KZ"/>
        </w:rPr>
        <w:t>__</w:t>
      </w:r>
      <w:r w:rsidRPr="00AE6BBE">
        <w:rPr>
          <w:b/>
          <w:bCs/>
          <w:lang w:val="kk-KZ"/>
        </w:rPr>
        <w:t xml:space="preserve"> ж</w:t>
      </w:r>
    </w:p>
    <w:p w:rsidR="000D0AA4" w:rsidRDefault="000D0AA4" w:rsidP="00430E53">
      <w:pPr>
        <w:ind w:firstLine="720"/>
        <w:contextualSpacing/>
        <w:rPr>
          <w:b/>
          <w:lang w:val="kk-KZ"/>
        </w:rPr>
      </w:pPr>
      <w:r w:rsidRPr="00AE6BBE">
        <w:rPr>
          <w:lang w:val="kk-KZ"/>
        </w:rPr>
        <w:br w:type="page"/>
      </w:r>
      <w:r w:rsidRPr="00AE6BBE">
        <w:rPr>
          <w:b/>
          <w:lang w:val="kk-KZ"/>
        </w:rPr>
        <w:lastRenderedPageBreak/>
        <w:t>1. Жалпы сипаттамасы:</w:t>
      </w:r>
    </w:p>
    <w:p w:rsidR="00557CD5" w:rsidRPr="00AE6BBE" w:rsidRDefault="00557CD5" w:rsidP="00430E53">
      <w:pPr>
        <w:ind w:firstLine="720"/>
        <w:contextualSpacing/>
        <w:rPr>
          <w:b/>
          <w:lang w:val="kk-KZ"/>
        </w:rPr>
      </w:pPr>
    </w:p>
    <w:p w:rsidR="000D0AA4" w:rsidRPr="00AE6BBE" w:rsidRDefault="000D0AA4" w:rsidP="000D0AA4">
      <w:pPr>
        <w:ind w:firstLine="720"/>
        <w:jc w:val="both"/>
        <w:rPr>
          <w:lang w:val="kk-KZ"/>
        </w:rPr>
      </w:pPr>
      <w:r w:rsidRPr="00AE6BBE">
        <w:rPr>
          <w:lang w:val="kk-KZ"/>
        </w:rPr>
        <w:t>Университетте тәрбие жұмысы бойынша кураторлардың жұмысын ұйымдастыру студенттердің еркін физикалық, салауатты рухани-бай, адамгершілік тұлғасын қалыптастыруға ықпал ететін тәрбие жұмысының бағыттарын дамыту және жетілдіру, сондай-ақ университет тәртібінде оқу, еңбек тәртібін нығайту үшін болып табылады. Тәрбие жұмысы бойынша кураторлардың жұмысын ұйымдастыру университеттің Ғылыми кеңесінің, ректораттың отырыстарына, Университет Жарғысына, сондай-ақ осы Ережеге сәйкес жүзеге асырылады.</w:t>
      </w:r>
    </w:p>
    <w:p w:rsidR="000D0AA4" w:rsidRPr="00AE6BBE" w:rsidRDefault="00947ACF" w:rsidP="00924295">
      <w:pPr>
        <w:jc w:val="both"/>
        <w:rPr>
          <w:lang w:val="kk-KZ"/>
        </w:rPr>
      </w:pPr>
      <w:r w:rsidRPr="00AE6BBE">
        <w:rPr>
          <w:lang w:val="kk-KZ"/>
        </w:rPr>
        <w:t xml:space="preserve">      </w:t>
      </w:r>
    </w:p>
    <w:p w:rsidR="00947ACF" w:rsidRPr="00AE6BBE" w:rsidRDefault="00947ACF" w:rsidP="00947ACF">
      <w:pPr>
        <w:ind w:firstLine="720"/>
        <w:jc w:val="both"/>
        <w:rPr>
          <w:lang w:val="kk-KZ"/>
        </w:rPr>
      </w:pPr>
    </w:p>
    <w:p w:rsidR="00947ACF" w:rsidRPr="00AE6BBE" w:rsidRDefault="00947ACF" w:rsidP="00947ACF">
      <w:pPr>
        <w:ind w:firstLine="720"/>
        <w:jc w:val="both"/>
        <w:rPr>
          <w:b/>
          <w:bCs/>
          <w:lang w:val="kk-KZ"/>
        </w:rPr>
      </w:pPr>
      <w:r w:rsidRPr="00AE6BBE">
        <w:rPr>
          <w:b/>
          <w:bCs/>
          <w:lang w:val="kk-KZ"/>
        </w:rPr>
        <w:t xml:space="preserve">                                    2. </w:t>
      </w:r>
      <w:r w:rsidR="00061EC9">
        <w:rPr>
          <w:b/>
          <w:bCs/>
          <w:lang w:val="kk-KZ"/>
        </w:rPr>
        <w:t>Аға куратор мен к</w:t>
      </w:r>
      <w:r w:rsidRPr="00AE6BBE">
        <w:rPr>
          <w:b/>
          <w:bCs/>
          <w:lang w:val="kk-KZ"/>
        </w:rPr>
        <w:t>уратор жұмысының мазмұны</w:t>
      </w:r>
    </w:p>
    <w:p w:rsidR="00947ACF" w:rsidRPr="00AE6BBE" w:rsidRDefault="00947ACF" w:rsidP="00947ACF">
      <w:pPr>
        <w:ind w:firstLine="720"/>
        <w:jc w:val="both"/>
        <w:rPr>
          <w:lang w:val="kk-KZ"/>
        </w:rPr>
      </w:pPr>
    </w:p>
    <w:p w:rsidR="00947ACF" w:rsidRPr="00AE6BBE" w:rsidRDefault="009825EF" w:rsidP="00947ACF">
      <w:pPr>
        <w:ind w:firstLine="720"/>
        <w:jc w:val="both"/>
        <w:rPr>
          <w:lang w:val="kk-KZ"/>
        </w:rPr>
      </w:pPr>
      <w:r w:rsidRPr="00AE6BBE">
        <w:rPr>
          <w:lang w:val="kk-KZ"/>
        </w:rPr>
        <w:t>2.1.</w:t>
      </w:r>
      <w:r w:rsidR="00947ACF" w:rsidRPr="00AE6BBE">
        <w:rPr>
          <w:lang w:val="kk-KZ"/>
        </w:rPr>
        <w:t xml:space="preserve"> </w:t>
      </w:r>
      <w:r w:rsidR="00061EC9">
        <w:rPr>
          <w:lang w:val="kk-KZ"/>
        </w:rPr>
        <w:t>Аға к</w:t>
      </w:r>
      <w:r w:rsidR="00947ACF" w:rsidRPr="00AE6BBE">
        <w:rPr>
          <w:lang w:val="kk-KZ"/>
        </w:rPr>
        <w:t>уратор</w:t>
      </w:r>
      <w:r w:rsidR="00061EC9">
        <w:rPr>
          <w:lang w:val="kk-KZ"/>
        </w:rPr>
        <w:t xml:space="preserve"> мен куратор</w:t>
      </w:r>
      <w:r w:rsidR="00947ACF" w:rsidRPr="00AE6BBE">
        <w:rPr>
          <w:lang w:val="kk-KZ"/>
        </w:rPr>
        <w:t xml:space="preserve"> өз қызметінің этикалық қағидаттарын сақтауға назар аударуы керек:</w:t>
      </w:r>
    </w:p>
    <w:p w:rsidR="00947ACF" w:rsidRPr="00AE6BBE" w:rsidRDefault="00947ACF" w:rsidP="00947ACF">
      <w:pPr>
        <w:ind w:firstLine="720"/>
        <w:jc w:val="both"/>
        <w:rPr>
          <w:lang w:val="kk-KZ"/>
        </w:rPr>
      </w:pPr>
      <w:r w:rsidRPr="00AE6BBE">
        <w:rPr>
          <w:lang w:val="kk-KZ"/>
        </w:rPr>
        <w:t>- тәрбие процесінің барлық субъектілерінің қадір-қасиетін құрметтеу;</w:t>
      </w:r>
    </w:p>
    <w:p w:rsidR="00947ACF" w:rsidRPr="00AE6BBE" w:rsidRDefault="00947ACF" w:rsidP="00947ACF">
      <w:pPr>
        <w:ind w:firstLine="720"/>
        <w:jc w:val="both"/>
        <w:rPr>
          <w:lang w:val="kk-KZ"/>
        </w:rPr>
      </w:pPr>
      <w:r w:rsidRPr="00AE6BBE">
        <w:rPr>
          <w:lang w:val="kk-KZ"/>
        </w:rPr>
        <w:t>- студенттік ұжымның бастамаларын дамытуға ықпал ету;</w:t>
      </w:r>
    </w:p>
    <w:p w:rsidR="00947ACF" w:rsidRPr="00AE6BBE" w:rsidRDefault="00947ACF" w:rsidP="00947ACF">
      <w:pPr>
        <w:ind w:firstLine="720"/>
        <w:jc w:val="both"/>
        <w:rPr>
          <w:lang w:val="kk-KZ"/>
        </w:rPr>
      </w:pPr>
      <w:r w:rsidRPr="00AE6BBE">
        <w:rPr>
          <w:lang w:val="kk-KZ"/>
        </w:rPr>
        <w:t>- ынтымақтастық педагогикасына негізделген оқытушылар мен студенттер қарым-қатынасының сенімділігі;</w:t>
      </w:r>
    </w:p>
    <w:p w:rsidR="00947ACF" w:rsidRPr="00AE6BBE" w:rsidRDefault="00947ACF" w:rsidP="00947ACF">
      <w:pPr>
        <w:ind w:firstLine="720"/>
        <w:jc w:val="both"/>
        <w:rPr>
          <w:lang w:val="kk-KZ"/>
        </w:rPr>
      </w:pPr>
      <w:r w:rsidRPr="00AE6BBE">
        <w:rPr>
          <w:lang w:val="kk-KZ"/>
        </w:rPr>
        <w:t>- қарым-қатынастағы конструктивтілік, әдептілік, этикалық нормаларды сақтау, білім алушылардан алынған ақпараттың құпиялылығы;</w:t>
      </w:r>
    </w:p>
    <w:p w:rsidR="00947ACF" w:rsidRPr="00AE6BBE" w:rsidRDefault="00947ACF" w:rsidP="00947ACF">
      <w:pPr>
        <w:ind w:firstLine="720"/>
        <w:jc w:val="both"/>
        <w:rPr>
          <w:lang w:val="kk-KZ"/>
        </w:rPr>
      </w:pPr>
      <w:r w:rsidRPr="00AE6BBE">
        <w:rPr>
          <w:lang w:val="kk-KZ"/>
        </w:rPr>
        <w:t>- ұйымдастыру, жауапкершілік, тәртіп, шешім қабылдауға жауапты көзқарас;</w:t>
      </w:r>
    </w:p>
    <w:p w:rsidR="00947ACF" w:rsidRPr="00AE6BBE" w:rsidRDefault="00947ACF" w:rsidP="00947ACF">
      <w:pPr>
        <w:ind w:firstLine="720"/>
        <w:jc w:val="both"/>
        <w:rPr>
          <w:lang w:val="kk-KZ"/>
        </w:rPr>
      </w:pPr>
      <w:r w:rsidRPr="00AE6BBE">
        <w:rPr>
          <w:lang w:val="kk-KZ"/>
        </w:rPr>
        <w:t>- басқа адамдардың пікіріне төзімділік, олардың мүдделерін ескеру;</w:t>
      </w:r>
    </w:p>
    <w:p w:rsidR="00947ACF" w:rsidRPr="00AE6BBE" w:rsidRDefault="00947ACF" w:rsidP="00947ACF">
      <w:pPr>
        <w:ind w:firstLine="720"/>
        <w:jc w:val="both"/>
        <w:rPr>
          <w:lang w:val="kk-KZ"/>
        </w:rPr>
      </w:pPr>
      <w:r w:rsidRPr="00AE6BBE">
        <w:rPr>
          <w:lang w:val="kk-KZ"/>
        </w:rPr>
        <w:t>- әр студенттің қабілеттері мен мүмкіндіктерін ескере отырып, жеке көзқарас қалыптастыру.</w:t>
      </w:r>
    </w:p>
    <w:p w:rsidR="00947ACF" w:rsidRPr="00AE6BBE" w:rsidRDefault="009825EF" w:rsidP="00947ACF">
      <w:pPr>
        <w:ind w:firstLine="720"/>
        <w:jc w:val="both"/>
        <w:rPr>
          <w:lang w:val="kk-KZ"/>
        </w:rPr>
      </w:pPr>
      <w:r w:rsidRPr="00AE6BBE">
        <w:rPr>
          <w:lang w:val="kk-KZ"/>
        </w:rPr>
        <w:t xml:space="preserve">2.2 </w:t>
      </w:r>
      <w:r w:rsidR="00947ACF" w:rsidRPr="00AE6BBE">
        <w:rPr>
          <w:lang w:val="kk-KZ"/>
        </w:rPr>
        <w:t xml:space="preserve">Жұмыстың тиімділігін арттыру үшін </w:t>
      </w:r>
      <w:r w:rsidR="00061EC9">
        <w:rPr>
          <w:lang w:val="kk-KZ"/>
        </w:rPr>
        <w:t>Аға к</w:t>
      </w:r>
      <w:r w:rsidR="00061EC9" w:rsidRPr="00AE6BBE">
        <w:rPr>
          <w:lang w:val="kk-KZ"/>
        </w:rPr>
        <w:t>уратор</w:t>
      </w:r>
      <w:r w:rsidR="00061EC9">
        <w:rPr>
          <w:lang w:val="kk-KZ"/>
        </w:rPr>
        <w:t xml:space="preserve"> мен куратор</w:t>
      </w:r>
      <w:r w:rsidR="00947ACF" w:rsidRPr="00AE6BBE">
        <w:rPr>
          <w:lang w:val="kk-KZ"/>
        </w:rPr>
        <w:t xml:space="preserve"> басқа қызмет түрлерін қолдануы керек:</w:t>
      </w:r>
    </w:p>
    <w:p w:rsidR="00947ACF" w:rsidRPr="00AE6BBE" w:rsidRDefault="00947ACF" w:rsidP="00947ACF">
      <w:pPr>
        <w:ind w:firstLine="720"/>
        <w:jc w:val="both"/>
        <w:rPr>
          <w:lang w:val="kk-KZ"/>
        </w:rPr>
      </w:pPr>
      <w:r w:rsidRPr="00AE6BBE">
        <w:rPr>
          <w:lang w:val="kk-KZ"/>
        </w:rPr>
        <w:t>- кураторлық сағаттар, дәрістер, әңгімелер;</w:t>
      </w:r>
    </w:p>
    <w:p w:rsidR="00947ACF" w:rsidRPr="00AE6BBE" w:rsidRDefault="00947ACF" w:rsidP="00924295">
      <w:pPr>
        <w:ind w:firstLine="720"/>
        <w:jc w:val="both"/>
        <w:rPr>
          <w:lang w:val="kk-KZ"/>
        </w:rPr>
      </w:pPr>
      <w:r w:rsidRPr="00AE6BBE">
        <w:rPr>
          <w:lang w:val="kk-KZ"/>
        </w:rPr>
        <w:t>- студенттердің сабаққа қатысуы мен үлгерім журналын талдау;</w:t>
      </w:r>
    </w:p>
    <w:p w:rsidR="00947ACF" w:rsidRPr="00AE6BBE" w:rsidRDefault="00947ACF" w:rsidP="00947ACF">
      <w:pPr>
        <w:ind w:firstLine="720"/>
        <w:jc w:val="both"/>
        <w:rPr>
          <w:lang w:val="kk-KZ"/>
        </w:rPr>
      </w:pPr>
      <w:r w:rsidRPr="00AE6BBE">
        <w:rPr>
          <w:lang w:val="kk-KZ"/>
        </w:rPr>
        <w:t>- студенттердің ата-аналарымен байланыс орнату;</w:t>
      </w:r>
    </w:p>
    <w:p w:rsidR="00947ACF" w:rsidRPr="00AE6BBE" w:rsidRDefault="00947ACF" w:rsidP="00947ACF">
      <w:pPr>
        <w:ind w:firstLine="720"/>
        <w:jc w:val="both"/>
        <w:rPr>
          <w:lang w:val="kk-KZ"/>
        </w:rPr>
      </w:pPr>
      <w:r w:rsidRPr="00AE6BBE">
        <w:rPr>
          <w:lang w:val="kk-KZ"/>
        </w:rPr>
        <w:t>- студенттік өзін-өзі басқару мәселелерін шешуге жәрдемдесу;</w:t>
      </w:r>
    </w:p>
    <w:p w:rsidR="00947ACF" w:rsidRPr="00AE6BBE" w:rsidRDefault="00947ACF" w:rsidP="00947ACF">
      <w:pPr>
        <w:ind w:firstLine="720"/>
        <w:jc w:val="both"/>
        <w:rPr>
          <w:lang w:val="kk-KZ"/>
        </w:rPr>
      </w:pPr>
      <w:r w:rsidRPr="00AE6BBE">
        <w:rPr>
          <w:lang w:val="kk-KZ"/>
        </w:rPr>
        <w:t>- студенттерді шығармашылық іс-шараларға, спорттық жарыстарға және т. б. қатысуға дайындау.;</w:t>
      </w:r>
    </w:p>
    <w:p w:rsidR="00924295" w:rsidRPr="00AE6BBE" w:rsidRDefault="00947ACF" w:rsidP="00557CD5">
      <w:pPr>
        <w:ind w:firstLine="720"/>
        <w:jc w:val="both"/>
        <w:rPr>
          <w:lang w:val="kk-KZ"/>
        </w:rPr>
      </w:pPr>
      <w:r w:rsidRPr="00AE6BBE">
        <w:rPr>
          <w:lang w:val="kk-KZ"/>
        </w:rPr>
        <w:t>-қоғамдық-пайдалы және волонтерлік іс-шараларға қатысу және т. б.</w:t>
      </w:r>
    </w:p>
    <w:p w:rsidR="00947ACF" w:rsidRPr="00AE6BBE" w:rsidRDefault="005D2F93" w:rsidP="005D2F93">
      <w:pPr>
        <w:jc w:val="both"/>
        <w:rPr>
          <w:lang w:val="kk-KZ"/>
        </w:rPr>
      </w:pPr>
      <w:r w:rsidRPr="00AE6BBE">
        <w:rPr>
          <w:lang w:val="kk-KZ"/>
        </w:rPr>
        <w:t xml:space="preserve">     </w:t>
      </w:r>
      <w:r w:rsidR="009825EF" w:rsidRPr="00AE6BBE">
        <w:rPr>
          <w:lang w:val="kk-KZ"/>
        </w:rPr>
        <w:t xml:space="preserve">      2.3.</w:t>
      </w:r>
      <w:r w:rsidR="00947ACF" w:rsidRPr="00AE6BBE">
        <w:rPr>
          <w:lang w:val="kk-KZ"/>
        </w:rPr>
        <w:t>Жаңа оқу жылының бірінші аптасында куратор ұйымдастыратын 1 курс студенттерін бейімдеу бойынша негізгі іс-шаралар:</w:t>
      </w:r>
    </w:p>
    <w:p w:rsidR="00947ACF" w:rsidRPr="00AE6BBE" w:rsidRDefault="00924295" w:rsidP="00947ACF">
      <w:pPr>
        <w:ind w:firstLine="720"/>
        <w:jc w:val="both"/>
        <w:rPr>
          <w:lang w:val="kk-KZ"/>
        </w:rPr>
      </w:pPr>
      <w:r w:rsidRPr="00AE6BBE">
        <w:rPr>
          <w:lang w:val="kk-KZ"/>
        </w:rPr>
        <w:t>-</w:t>
      </w:r>
      <w:r w:rsidR="00947ACF" w:rsidRPr="00AE6BBE">
        <w:rPr>
          <w:lang w:val="kk-KZ"/>
        </w:rPr>
        <w:t xml:space="preserve"> жаңа оқу жылының басталуына және білім күніне арналған салтанатты іс-шараға топпен бірге қатысуды және келуді ұйымдастыру;</w:t>
      </w:r>
    </w:p>
    <w:p w:rsidR="00947ACF" w:rsidRPr="00AE6BBE" w:rsidRDefault="00924295" w:rsidP="00947ACF">
      <w:pPr>
        <w:ind w:firstLine="720"/>
        <w:jc w:val="both"/>
        <w:rPr>
          <w:lang w:val="kk-KZ"/>
        </w:rPr>
      </w:pPr>
      <w:r w:rsidRPr="00AE6BBE">
        <w:rPr>
          <w:lang w:val="kk-KZ"/>
        </w:rPr>
        <w:t xml:space="preserve">- </w:t>
      </w:r>
      <w:r w:rsidR="00947ACF" w:rsidRPr="00AE6BBE">
        <w:rPr>
          <w:lang w:val="kk-KZ"/>
        </w:rPr>
        <w:t>алғашқы оқу күндеріндегі ұйымдастыру жиналыстары, онда топта сабақ жүргізетін оқытушылардың таныстырылуы және оқу кестесімен танысу; университет Жарғысымен, Университеттегі және студенттік жатақханадағы ішкі тәртіп Ережелерімен, өткізілетін іс-шаралармен және мүмкіндіктермен (студенттік өзін-өзі басқару, кәсіподақ, студенттік кеңес, шәкіртақы) танысу; оқу жоспарымен танысу.</w:t>
      </w:r>
    </w:p>
    <w:p w:rsidR="00947ACF" w:rsidRPr="00AE6BBE" w:rsidRDefault="00924295" w:rsidP="008A6042">
      <w:pPr>
        <w:ind w:firstLine="720"/>
        <w:jc w:val="both"/>
        <w:rPr>
          <w:lang w:val="kk-KZ"/>
        </w:rPr>
      </w:pPr>
      <w:r w:rsidRPr="00AE6BBE">
        <w:rPr>
          <w:lang w:val="kk-KZ"/>
        </w:rPr>
        <w:t xml:space="preserve">- </w:t>
      </w:r>
      <w:r w:rsidR="00D6379E" w:rsidRPr="00AE6BBE">
        <w:rPr>
          <w:lang w:val="kk-KZ"/>
        </w:rPr>
        <w:t>С</w:t>
      </w:r>
      <w:r w:rsidR="00947ACF" w:rsidRPr="00AE6BBE">
        <w:rPr>
          <w:lang w:val="kk-KZ"/>
        </w:rPr>
        <w:t xml:space="preserve">туденттерді </w:t>
      </w:r>
      <w:r w:rsidR="00D6379E" w:rsidRPr="00AE6BBE">
        <w:rPr>
          <w:lang w:val="kk-KZ"/>
        </w:rPr>
        <w:t xml:space="preserve">Есенов университетінде </w:t>
      </w:r>
      <w:r w:rsidR="00947ACF" w:rsidRPr="00AE6BBE">
        <w:rPr>
          <w:lang w:val="kk-KZ"/>
        </w:rPr>
        <w:t xml:space="preserve"> оқуға, өмірге байыпты және жауапты қарауға, оларды пайдалануға берілген материалдық құндылықтарға (парталар, компьютерлер, оқулықтар және т. б.) ұқыпты қарауға;</w:t>
      </w:r>
    </w:p>
    <w:p w:rsidR="008A6042" w:rsidRPr="00AE6BBE" w:rsidRDefault="00924295" w:rsidP="008A6042">
      <w:pPr>
        <w:ind w:firstLine="720"/>
        <w:jc w:val="both"/>
        <w:rPr>
          <w:lang w:val="kk-KZ"/>
        </w:rPr>
      </w:pPr>
      <w:r w:rsidRPr="00AE6BBE">
        <w:rPr>
          <w:lang w:val="kk-KZ"/>
        </w:rPr>
        <w:t xml:space="preserve">- </w:t>
      </w:r>
      <w:r w:rsidR="008A6042" w:rsidRPr="00AE6BBE">
        <w:rPr>
          <w:lang w:val="kk-KZ"/>
        </w:rPr>
        <w:t>университет бойынша куратордың экскурсия ұйымдастыруы;</w:t>
      </w:r>
    </w:p>
    <w:p w:rsidR="008A6525" w:rsidRPr="00AE6BBE" w:rsidRDefault="008A6525" w:rsidP="00EF67BC">
      <w:pPr>
        <w:jc w:val="center"/>
        <w:rPr>
          <w:b/>
          <w:bCs/>
          <w:color w:val="000000"/>
          <w:lang w:val="kk-KZ"/>
        </w:rPr>
      </w:pPr>
    </w:p>
    <w:p w:rsidR="00DE2C4E" w:rsidRPr="00AE6BBE" w:rsidRDefault="00DE2C4E" w:rsidP="00EF67BC">
      <w:pPr>
        <w:jc w:val="center"/>
        <w:rPr>
          <w:b/>
          <w:bCs/>
          <w:color w:val="000000"/>
          <w:lang w:val="kk-KZ"/>
        </w:rPr>
      </w:pPr>
    </w:p>
    <w:p w:rsidR="00DE2C4E" w:rsidRPr="00AE6BBE" w:rsidRDefault="00DE2C4E" w:rsidP="00EF67BC">
      <w:pPr>
        <w:jc w:val="center"/>
        <w:rPr>
          <w:b/>
          <w:bCs/>
          <w:color w:val="000000"/>
          <w:lang w:val="kk-KZ"/>
        </w:rPr>
      </w:pPr>
    </w:p>
    <w:p w:rsidR="00EF67BC" w:rsidRPr="00AE6BBE" w:rsidRDefault="005E5CD7" w:rsidP="00EF67BC">
      <w:pPr>
        <w:jc w:val="center"/>
        <w:rPr>
          <w:b/>
          <w:bCs/>
          <w:color w:val="000000"/>
          <w:lang w:val="kk-KZ"/>
        </w:rPr>
      </w:pPr>
      <w:r w:rsidRPr="00AE6BBE">
        <w:rPr>
          <w:b/>
          <w:bCs/>
          <w:color w:val="000000"/>
          <w:lang w:val="kk-KZ"/>
        </w:rPr>
        <w:t>3</w:t>
      </w:r>
      <w:r w:rsidR="00EF67BC" w:rsidRPr="00AE6BBE">
        <w:rPr>
          <w:b/>
          <w:bCs/>
          <w:color w:val="000000"/>
          <w:lang w:val="kk-KZ"/>
        </w:rPr>
        <w:t>.</w:t>
      </w:r>
      <w:r w:rsidR="00EF67BC" w:rsidRPr="00AE6BBE">
        <w:rPr>
          <w:bCs/>
          <w:color w:val="000000"/>
          <w:lang w:val="kk-KZ"/>
        </w:rPr>
        <w:t xml:space="preserve"> </w:t>
      </w:r>
      <w:r w:rsidR="00DF1DE7" w:rsidRPr="00AE6BBE">
        <w:rPr>
          <w:rStyle w:val="a4"/>
          <w:color w:val="000000"/>
          <w:shd w:val="clear" w:color="auto" w:fill="FFFFFF"/>
          <w:lang w:val="kk-KZ"/>
        </w:rPr>
        <w:t>Аға куратор және топ кураторының</w:t>
      </w:r>
      <w:r w:rsidR="00EF67BC" w:rsidRPr="00AE6BBE">
        <w:rPr>
          <w:b/>
          <w:bCs/>
          <w:color w:val="000000"/>
          <w:lang w:val="kk-KZ"/>
        </w:rPr>
        <w:t> мақсаты</w:t>
      </w:r>
      <w:r w:rsidR="00061EC9">
        <w:rPr>
          <w:b/>
          <w:bCs/>
          <w:color w:val="000000"/>
          <w:lang w:val="kk-KZ"/>
        </w:rPr>
        <w:t xml:space="preserve"> мен</w:t>
      </w:r>
      <w:r w:rsidR="00061EC9" w:rsidRPr="00061EC9">
        <w:rPr>
          <w:b/>
          <w:bCs/>
          <w:color w:val="000000"/>
          <w:lang w:val="kk-KZ"/>
        </w:rPr>
        <w:t xml:space="preserve"> </w:t>
      </w:r>
      <w:r w:rsidR="00061EC9" w:rsidRPr="00AE6BBE">
        <w:rPr>
          <w:b/>
          <w:bCs/>
          <w:color w:val="000000"/>
          <w:lang w:val="kk-KZ"/>
        </w:rPr>
        <w:t>қызметі </w:t>
      </w:r>
    </w:p>
    <w:p w:rsidR="008A6525" w:rsidRPr="00AE6BBE" w:rsidRDefault="008A6525" w:rsidP="00EF67BC">
      <w:pPr>
        <w:jc w:val="center"/>
        <w:rPr>
          <w:b/>
          <w:bCs/>
          <w:color w:val="000000"/>
          <w:lang w:val="kk-KZ"/>
        </w:rPr>
      </w:pPr>
    </w:p>
    <w:p w:rsidR="008A6525" w:rsidRPr="00061EC9" w:rsidRDefault="00EF67BC" w:rsidP="00061EC9">
      <w:pPr>
        <w:ind w:firstLine="720"/>
        <w:jc w:val="both"/>
        <w:rPr>
          <w:lang w:val="kk-KZ"/>
        </w:rPr>
      </w:pPr>
      <w:r w:rsidRPr="00AE6BBE">
        <w:rPr>
          <w:lang w:val="kk-KZ"/>
        </w:rPr>
        <w:t>Куратордың қызметі жалпы ЖОО-да оқыту мен тәрбиелеудің жалпы мақсаттарына, нақты оқу тапсырмаларын табысты орындауды ұйымдастыруға, топ алдында тұрған және курстан курсқа ауысып күрделенетін өзгеретіндерге бағынады. Ұжымның өзін-өзі басқаруы үшін тәртіптің, ұйымшылдық пен жауапкершіліктің белгілі бір бастапқы деңгейі талап етіледі. Бұл шарттарды топ кураторы жасайды. Топта тәртіпті қамтамасыз етумен бірге куратор өзінің негізгі міндеті - ұжымды ұйымдастыру, оның өзін-өзі басқару. Куратор жұмысының мақсаты идеалды ұжымды қалыптастыру, өйткені ұжым-тұлғаны қалыптастырудың ең жақсы құралы</w:t>
      </w:r>
      <w:r w:rsidR="00061EC9">
        <w:rPr>
          <w:lang w:val="kk-KZ"/>
        </w:rPr>
        <w:t>.</w:t>
      </w:r>
    </w:p>
    <w:p w:rsidR="00EF67BC" w:rsidRPr="00AE6BBE" w:rsidRDefault="00DF1DE7" w:rsidP="00EF67BC">
      <w:pPr>
        <w:ind w:firstLine="720"/>
        <w:jc w:val="both"/>
        <w:rPr>
          <w:lang w:val="kk-KZ"/>
        </w:rPr>
      </w:pPr>
      <w:r w:rsidRPr="00AE6BBE">
        <w:rPr>
          <w:lang w:val="kk-KZ"/>
        </w:rPr>
        <w:t>3</w:t>
      </w:r>
      <w:r w:rsidR="00EF67BC" w:rsidRPr="00AE6BBE">
        <w:rPr>
          <w:lang w:val="kk-KZ"/>
        </w:rPr>
        <w:t xml:space="preserve">.1. Кураторлық жұмыс бойынша жоспарлар мен басқа да іс-шараларды әзірлеу және іске асыру; </w:t>
      </w:r>
    </w:p>
    <w:p w:rsidR="00EF67BC" w:rsidRPr="00AE6BBE" w:rsidRDefault="00DF1DE7" w:rsidP="00EF67BC">
      <w:pPr>
        <w:ind w:firstLine="720"/>
        <w:jc w:val="both"/>
        <w:rPr>
          <w:lang w:val="kk-KZ"/>
        </w:rPr>
      </w:pPr>
      <w:r w:rsidRPr="00AE6BBE">
        <w:rPr>
          <w:lang w:val="kk-KZ"/>
        </w:rPr>
        <w:t>3</w:t>
      </w:r>
      <w:r w:rsidR="00EF67BC" w:rsidRPr="00AE6BBE">
        <w:rPr>
          <w:lang w:val="kk-KZ"/>
        </w:rPr>
        <w:t xml:space="preserve">.2. Әр семестрдің кураторлық жұмысының жағдайы туралы есеп беру; </w:t>
      </w:r>
    </w:p>
    <w:p w:rsidR="00EF67BC" w:rsidRPr="00AE6BBE" w:rsidRDefault="00DF1DE7" w:rsidP="00EF67BC">
      <w:pPr>
        <w:ind w:firstLine="720"/>
        <w:jc w:val="both"/>
        <w:rPr>
          <w:lang w:val="kk-KZ"/>
        </w:rPr>
      </w:pPr>
      <w:r w:rsidRPr="00AE6BBE">
        <w:rPr>
          <w:lang w:val="kk-KZ"/>
        </w:rPr>
        <w:t>3</w:t>
      </w:r>
      <w:r w:rsidR="00EF67BC" w:rsidRPr="00AE6BBE">
        <w:rPr>
          <w:lang w:val="kk-KZ"/>
        </w:rPr>
        <w:t>.3. Тәрбие жұмыстарымен айналысатын студенттік топтардың кураторларына көмек ретінде әдістемелік әзірлемелерді баспаға ұсыну.</w:t>
      </w:r>
    </w:p>
    <w:p w:rsidR="00EF67BC" w:rsidRPr="00AE6BBE" w:rsidRDefault="00EF67BC" w:rsidP="00EF67BC">
      <w:pPr>
        <w:ind w:firstLine="720"/>
        <w:jc w:val="center"/>
        <w:rPr>
          <w:b/>
          <w:lang w:val="kk-KZ"/>
        </w:rPr>
      </w:pPr>
    </w:p>
    <w:p w:rsidR="00BD4A92" w:rsidRPr="00AE6BBE" w:rsidRDefault="00EB7F7D" w:rsidP="00BD4A92">
      <w:pPr>
        <w:shd w:val="clear" w:color="auto" w:fill="FFFFFF"/>
        <w:jc w:val="center"/>
        <w:rPr>
          <w:b/>
          <w:lang w:val="kk-KZ" w:eastAsia="en-US"/>
        </w:rPr>
      </w:pPr>
      <w:r>
        <w:rPr>
          <w:b/>
          <w:lang w:val="kk-KZ" w:eastAsia="en-US"/>
        </w:rPr>
        <w:t>4</w:t>
      </w:r>
      <w:r w:rsidR="00DF1DE7" w:rsidRPr="00AE6BBE">
        <w:rPr>
          <w:b/>
          <w:lang w:val="kk-KZ" w:eastAsia="en-US"/>
        </w:rPr>
        <w:t xml:space="preserve">. </w:t>
      </w:r>
      <w:r>
        <w:rPr>
          <w:b/>
          <w:lang w:val="kk-KZ" w:eastAsia="en-US"/>
        </w:rPr>
        <w:t>Аға куратордың және к</w:t>
      </w:r>
      <w:r w:rsidRPr="00AE6BBE">
        <w:rPr>
          <w:b/>
          <w:bCs/>
          <w:color w:val="000000"/>
          <w:lang w:val="kk-KZ"/>
        </w:rPr>
        <w:t>уратордың құқығы</w:t>
      </w:r>
    </w:p>
    <w:p w:rsidR="008A6525" w:rsidRPr="00AE6BBE" w:rsidRDefault="008A6525" w:rsidP="00BD4A92">
      <w:pPr>
        <w:shd w:val="clear" w:color="auto" w:fill="FFFFFF"/>
        <w:jc w:val="center"/>
        <w:rPr>
          <w:b/>
          <w:lang w:val="kk-KZ" w:eastAsia="en-US"/>
        </w:rPr>
      </w:pPr>
    </w:p>
    <w:p w:rsidR="00BD4A92" w:rsidRPr="00AE6BBE" w:rsidRDefault="00BD4A92" w:rsidP="008A6525">
      <w:pPr>
        <w:shd w:val="clear" w:color="auto" w:fill="FFFFFF"/>
        <w:ind w:firstLine="709"/>
        <w:jc w:val="both"/>
        <w:rPr>
          <w:lang w:val="kk-KZ" w:eastAsia="en-US"/>
        </w:rPr>
      </w:pPr>
      <w:r w:rsidRPr="00AE6BBE">
        <w:rPr>
          <w:lang w:val="kk-KZ" w:eastAsia="en-US"/>
        </w:rPr>
        <w:t>4.1. Тәрбиелік іс-шараларды өткізу үшін университет оқытушылары мен қызметкерлерін тарту.</w:t>
      </w:r>
    </w:p>
    <w:p w:rsidR="00BD4A92" w:rsidRPr="00AE6BBE" w:rsidRDefault="00BD4A92" w:rsidP="008A6525">
      <w:pPr>
        <w:shd w:val="clear" w:color="auto" w:fill="FFFFFF"/>
        <w:ind w:firstLine="709"/>
        <w:jc w:val="both"/>
        <w:rPr>
          <w:lang w:val="kk-KZ" w:eastAsia="en-US"/>
        </w:rPr>
      </w:pPr>
      <w:r w:rsidRPr="00AE6BBE">
        <w:rPr>
          <w:lang w:val="kk-KZ" w:eastAsia="en-US"/>
        </w:rPr>
        <w:t>4.3. Тәрбиелік, спорттық іс-шараларды өткізуге бастамашылық ету.</w:t>
      </w:r>
    </w:p>
    <w:p w:rsidR="00BD4A92" w:rsidRPr="00AE6BBE" w:rsidRDefault="00BD4A92" w:rsidP="008A6525">
      <w:pPr>
        <w:shd w:val="clear" w:color="auto" w:fill="FFFFFF"/>
        <w:ind w:firstLine="709"/>
        <w:jc w:val="both"/>
        <w:rPr>
          <w:lang w:val="kk-KZ" w:eastAsia="en-US"/>
        </w:rPr>
      </w:pPr>
      <w:r w:rsidRPr="00AE6BBE">
        <w:rPr>
          <w:lang w:val="kk-KZ" w:eastAsia="en-US"/>
        </w:rPr>
        <w:t>4.4. Университеттің стратегиясы</w:t>
      </w:r>
      <w:r w:rsidR="00EB7F7D">
        <w:rPr>
          <w:lang w:val="kk-KZ" w:eastAsia="en-US"/>
        </w:rPr>
        <w:t xml:space="preserve">н </w:t>
      </w:r>
      <w:r w:rsidRPr="00AE6BBE">
        <w:rPr>
          <w:lang w:val="kk-KZ" w:eastAsia="en-US"/>
        </w:rPr>
        <w:t xml:space="preserve">жүзеге асыру, мәдени-бұқаралық, спорттық және басқа да іс-шараларды пайдалану; </w:t>
      </w:r>
    </w:p>
    <w:p w:rsidR="00BD4A92" w:rsidRPr="00AE6BBE" w:rsidRDefault="00BD4A92" w:rsidP="008A6525">
      <w:pPr>
        <w:shd w:val="clear" w:color="auto" w:fill="FFFFFF"/>
        <w:ind w:firstLine="709"/>
        <w:jc w:val="both"/>
        <w:rPr>
          <w:lang w:val="kk-KZ" w:eastAsia="en-US"/>
        </w:rPr>
      </w:pPr>
      <w:r w:rsidRPr="00AE6BBE">
        <w:rPr>
          <w:lang w:val="kk-KZ" w:eastAsia="en-US"/>
        </w:rPr>
        <w:t>4.5. Кафедрада студенттермен және кураторлармен жиналыстар ұйымдастыру.</w:t>
      </w:r>
    </w:p>
    <w:p w:rsidR="00BD4A92" w:rsidRPr="00AE6BBE" w:rsidRDefault="00BD4A92" w:rsidP="008A6525">
      <w:pPr>
        <w:shd w:val="clear" w:color="auto" w:fill="FFFFFF"/>
        <w:ind w:firstLine="709"/>
        <w:rPr>
          <w:lang w:val="kk-KZ" w:eastAsia="en-US"/>
        </w:rPr>
      </w:pPr>
      <w:r w:rsidRPr="00AE6BBE">
        <w:rPr>
          <w:lang w:val="kk-KZ" w:eastAsia="en-US"/>
        </w:rPr>
        <w:t>4.6.</w:t>
      </w:r>
      <w:r w:rsidR="00896321" w:rsidRPr="00AE6BBE">
        <w:rPr>
          <w:lang w:val="kk-KZ" w:eastAsia="en-US"/>
        </w:rPr>
        <w:t xml:space="preserve"> </w:t>
      </w:r>
      <w:r w:rsidRPr="00AE6BBE">
        <w:rPr>
          <w:lang w:val="kk-KZ" w:eastAsia="en-US"/>
        </w:rPr>
        <w:t>Оқу сабақтарына, емтихандарға, факультет студенттерінің курстық және дипломдық жобаларды қорғауына қатысу.</w:t>
      </w:r>
    </w:p>
    <w:p w:rsidR="00BD4A92" w:rsidRPr="00AE6BBE" w:rsidRDefault="00BD4A92" w:rsidP="008A6525">
      <w:pPr>
        <w:shd w:val="clear" w:color="auto" w:fill="FFFFFF"/>
        <w:ind w:firstLine="709"/>
        <w:rPr>
          <w:lang w:val="kk-KZ" w:eastAsia="en-US"/>
        </w:rPr>
      </w:pPr>
      <w:r w:rsidRPr="00AE6BBE">
        <w:rPr>
          <w:lang w:val="kk-KZ" w:eastAsia="en-US"/>
        </w:rPr>
        <w:t>4.7. Кураторларды хабардар ете отырып, жаңалықтармен үнемі бөлісу:</w:t>
      </w:r>
    </w:p>
    <w:p w:rsidR="00BD4A92" w:rsidRPr="00AE6BBE" w:rsidRDefault="00BD4A92" w:rsidP="008A6525">
      <w:pPr>
        <w:shd w:val="clear" w:color="auto" w:fill="FFFFFF"/>
        <w:ind w:firstLine="709"/>
        <w:rPr>
          <w:lang w:val="kk-KZ" w:eastAsia="en-US"/>
        </w:rPr>
      </w:pPr>
      <w:r w:rsidRPr="00AE6BBE">
        <w:rPr>
          <w:lang w:val="kk-KZ" w:eastAsia="en-US"/>
        </w:rPr>
        <w:t xml:space="preserve">4.8. Кураторлармен бірлесе отырып, өзін-өзі басқару </w:t>
      </w:r>
      <w:r w:rsidR="008166F4" w:rsidRPr="00AE6BBE">
        <w:rPr>
          <w:lang w:val="kk-KZ" w:eastAsia="en-US"/>
        </w:rPr>
        <w:t>ұйымдарына</w:t>
      </w:r>
      <w:r w:rsidRPr="00AE6BBE">
        <w:rPr>
          <w:lang w:val="kk-KZ" w:eastAsia="en-US"/>
        </w:rPr>
        <w:t xml:space="preserve"> студенттердің кандидатураларын ұсыну;</w:t>
      </w:r>
    </w:p>
    <w:p w:rsidR="00EB7F7D" w:rsidRDefault="00BD4A92" w:rsidP="00EB7F7D">
      <w:pPr>
        <w:shd w:val="clear" w:color="auto" w:fill="FFFFFF"/>
        <w:ind w:firstLine="709"/>
        <w:rPr>
          <w:lang w:val="kk-KZ" w:eastAsia="en-US"/>
        </w:rPr>
      </w:pPr>
      <w:r w:rsidRPr="00AE6BBE">
        <w:rPr>
          <w:lang w:val="kk-KZ" w:eastAsia="en-US"/>
        </w:rPr>
        <w:t>4.9. Студенттерді тәрбиелеу мәселелері бойынша университет тарапынан ұйымдастырушылық, әдістемелік және техникалық көмек алу.</w:t>
      </w:r>
    </w:p>
    <w:p w:rsidR="00EF67BC" w:rsidRPr="00AE6BBE" w:rsidRDefault="00EB7F7D" w:rsidP="00EB7F7D">
      <w:pPr>
        <w:shd w:val="clear" w:color="auto" w:fill="FFFFFF"/>
        <w:ind w:firstLine="709"/>
        <w:rPr>
          <w:lang w:val="kk-KZ" w:eastAsia="en-US"/>
        </w:rPr>
      </w:pPr>
      <w:r>
        <w:rPr>
          <w:lang w:val="kk-KZ" w:eastAsia="en-US"/>
        </w:rPr>
        <w:t xml:space="preserve">4.10. </w:t>
      </w:r>
      <w:r w:rsidR="00EF67BC" w:rsidRPr="00AE6BBE">
        <w:rPr>
          <w:lang w:val="kk-KZ"/>
        </w:rPr>
        <w:t xml:space="preserve">Жетекшілік ететін топ студенттеріне қатысты (университеттен шығару, басқа факультетке ауыстыру, академиялық демалыстарды ресімдеу, қайта курсқа қалдыру, сырттай және қашықтықтан оқыту түріне ауыстыру, студенттерге блогтар мен дәйектерді шығару) мәселелер бойынша факультет кеңесінің, факультеттің тәрбие жұмысы жөніндегі кеңесінің отырыстарына қатысу. </w:t>
      </w:r>
    </w:p>
    <w:p w:rsidR="00EF67BC" w:rsidRPr="00AE6BBE" w:rsidRDefault="00EB7F7D" w:rsidP="00EF67BC">
      <w:pPr>
        <w:spacing w:line="259" w:lineRule="auto"/>
        <w:ind w:firstLine="720"/>
        <w:jc w:val="both"/>
        <w:rPr>
          <w:lang w:val="kk-KZ"/>
        </w:rPr>
      </w:pPr>
      <w:r>
        <w:rPr>
          <w:lang w:val="kk-KZ"/>
        </w:rPr>
        <w:t xml:space="preserve">4.11. </w:t>
      </w:r>
      <w:r w:rsidR="00EF67BC" w:rsidRPr="00AE6BBE">
        <w:rPr>
          <w:lang w:val="kk-KZ"/>
        </w:rPr>
        <w:t xml:space="preserve">Факультет деканатына, университеттің қоғамдық ұйымдарына оқу тобы студенттерінің оқу,ғылыми-зерттеу мәдени сұраныстарын ұйымдастыруды жетілдіру бойынша ұсыныстар енгізу. </w:t>
      </w:r>
    </w:p>
    <w:p w:rsidR="0046086B" w:rsidRPr="00AE6BBE" w:rsidRDefault="00EB7F7D" w:rsidP="0046086B">
      <w:pPr>
        <w:spacing w:line="259" w:lineRule="auto"/>
        <w:ind w:firstLine="720"/>
        <w:jc w:val="both"/>
        <w:rPr>
          <w:lang w:val="kk-KZ"/>
        </w:rPr>
      </w:pPr>
      <w:r>
        <w:rPr>
          <w:lang w:val="kk-KZ"/>
        </w:rPr>
        <w:t xml:space="preserve">4.12. </w:t>
      </w:r>
      <w:r w:rsidR="00EF67BC" w:rsidRPr="00AE6BBE">
        <w:rPr>
          <w:lang w:val="kk-KZ"/>
        </w:rPr>
        <w:t>Факультет деканатына жетекшілік ететін топ студенттерінің кандидатураларына, оқудағы, ғылыми жұмыстағы, қоғамдық қызметтегі табыстары үшін марапаттаудың әр түрлі формаларына лайықты ұсыныстар, сонымен қатар оқу тобы студенттерінің тәртіптік және басқа да іс-әрекеттері туралы мәліметтер беру, деканмен және кафедрамен бірлесіп жазалау шараларын анық</w:t>
      </w:r>
      <w:r w:rsidR="0046086B" w:rsidRPr="00AE6BBE">
        <w:rPr>
          <w:lang w:val="kk-KZ"/>
        </w:rPr>
        <w:t xml:space="preserve">тауға қатысу. </w:t>
      </w:r>
    </w:p>
    <w:p w:rsidR="0046086B" w:rsidRPr="00AE6BBE" w:rsidRDefault="00EB7F7D" w:rsidP="0046086B">
      <w:pPr>
        <w:spacing w:line="259" w:lineRule="auto"/>
        <w:ind w:firstLine="720"/>
        <w:jc w:val="both"/>
        <w:rPr>
          <w:lang w:val="kk-KZ"/>
        </w:rPr>
      </w:pPr>
      <w:r>
        <w:rPr>
          <w:lang w:val="kk-KZ"/>
        </w:rPr>
        <w:t xml:space="preserve">4.13. </w:t>
      </w:r>
      <w:r w:rsidR="00EF67BC" w:rsidRPr="00AE6BBE">
        <w:rPr>
          <w:lang w:val="kk-KZ"/>
        </w:rPr>
        <w:t xml:space="preserve">Студенттер құрамын есепке алу, ағымдық және семестрлік үлгерімді бақылау, ғылыми жұмыстарды орындау және т. б. үшін деканат пен оқу бөлімінің барлық қажетті мәліметтерімен байланысу. </w:t>
      </w:r>
    </w:p>
    <w:p w:rsidR="0046086B" w:rsidRPr="00AE6BBE" w:rsidRDefault="00EB7F7D" w:rsidP="0046086B">
      <w:pPr>
        <w:spacing w:line="259" w:lineRule="auto"/>
        <w:ind w:firstLine="720"/>
        <w:jc w:val="both"/>
        <w:rPr>
          <w:lang w:val="kk-KZ"/>
        </w:rPr>
      </w:pPr>
      <w:r>
        <w:rPr>
          <w:lang w:val="kk-KZ"/>
        </w:rPr>
        <w:lastRenderedPageBreak/>
        <w:t>4.14.</w:t>
      </w:r>
      <w:r w:rsidR="00EF67BC" w:rsidRPr="00AE6BBE">
        <w:rPr>
          <w:lang w:val="kk-KZ"/>
        </w:rPr>
        <w:t xml:space="preserve"> Оқытушылардың алдын ала келісімі бойынша топта өтетін оқу сабақтарына қатысады. </w:t>
      </w:r>
    </w:p>
    <w:p w:rsidR="0046086B" w:rsidRPr="00AE6BBE" w:rsidRDefault="00EB7F7D" w:rsidP="0046086B">
      <w:pPr>
        <w:spacing w:line="259" w:lineRule="auto"/>
        <w:ind w:firstLine="720"/>
        <w:jc w:val="both"/>
        <w:rPr>
          <w:lang w:val="kk-KZ"/>
        </w:rPr>
      </w:pPr>
      <w:r>
        <w:rPr>
          <w:lang w:val="kk-KZ"/>
        </w:rPr>
        <w:t>4.15.</w:t>
      </w:r>
      <w:r w:rsidR="00EF67BC" w:rsidRPr="00AE6BBE">
        <w:rPr>
          <w:lang w:val="kk-KZ"/>
        </w:rPr>
        <w:t xml:space="preserve"> Студенттерді оқу практикасынан өту орындары бойынша бөлуге қатысу және оның барысына қызығушылық білдіру. </w:t>
      </w:r>
    </w:p>
    <w:p w:rsidR="0046086B" w:rsidRPr="00AE6BBE" w:rsidRDefault="00EB7F7D" w:rsidP="0046086B">
      <w:pPr>
        <w:spacing w:line="259" w:lineRule="auto"/>
        <w:ind w:firstLine="720"/>
        <w:jc w:val="both"/>
        <w:rPr>
          <w:lang w:val="kk-KZ"/>
        </w:rPr>
      </w:pPr>
      <w:r>
        <w:rPr>
          <w:lang w:val="kk-KZ"/>
        </w:rPr>
        <w:t>4.16.</w:t>
      </w:r>
      <w:r w:rsidR="00EF67BC" w:rsidRPr="00AE6BBE">
        <w:rPr>
          <w:lang w:val="kk-KZ"/>
        </w:rPr>
        <w:t xml:space="preserve"> Жетекшілік ететін топ студенттеріне қатысты мәселелерді қарау кезінде барлық қоғамдық ұйымдардың жұмысына қатысу. </w:t>
      </w:r>
    </w:p>
    <w:p w:rsidR="0046086B" w:rsidRPr="00AE6BBE" w:rsidRDefault="00EB7F7D" w:rsidP="0046086B">
      <w:pPr>
        <w:spacing w:line="259" w:lineRule="auto"/>
        <w:ind w:firstLine="720"/>
        <w:jc w:val="both"/>
        <w:rPr>
          <w:lang w:val="kk-KZ"/>
        </w:rPr>
      </w:pPr>
      <w:r>
        <w:rPr>
          <w:lang w:val="kk-KZ"/>
        </w:rPr>
        <w:t>4.17.</w:t>
      </w:r>
      <w:r w:rsidR="00EF67BC" w:rsidRPr="00AE6BBE">
        <w:rPr>
          <w:lang w:val="kk-KZ"/>
        </w:rPr>
        <w:t xml:space="preserve"> Топ студенттерінің дербес істері бойынша әкімшілік немесе қоғамдық ұйымдардың шешімдерін әзірлеуге және қабылдауға қатысу (ЖОО-дан шығарылған жазаны жарияла</w:t>
      </w:r>
      <w:r>
        <w:rPr>
          <w:lang w:val="kk-KZ"/>
        </w:rPr>
        <w:t>у, степендияны бөлу және т. б.)</w:t>
      </w:r>
      <w:r w:rsidR="00EF67BC" w:rsidRPr="00AE6BBE">
        <w:rPr>
          <w:lang w:val="kk-KZ"/>
        </w:rPr>
        <w:t xml:space="preserve"> </w:t>
      </w:r>
    </w:p>
    <w:p w:rsidR="0046086B" w:rsidRPr="00AE6BBE" w:rsidRDefault="00EB7F7D" w:rsidP="00EB7F7D">
      <w:pPr>
        <w:spacing w:line="259" w:lineRule="auto"/>
        <w:ind w:firstLine="720"/>
        <w:jc w:val="both"/>
        <w:rPr>
          <w:lang w:val="kk-KZ"/>
        </w:rPr>
      </w:pPr>
      <w:r>
        <w:rPr>
          <w:lang w:val="kk-KZ"/>
        </w:rPr>
        <w:t>4.18</w:t>
      </w:r>
      <w:r w:rsidR="00EF67BC" w:rsidRPr="00AE6BBE">
        <w:rPr>
          <w:lang w:val="kk-KZ"/>
        </w:rPr>
        <w:t xml:space="preserve">. Студенттердің, мүгедектердің және жетімдердің ең әлеуметтік осал бөліктерін қорғау және қолдау. </w:t>
      </w:r>
    </w:p>
    <w:p w:rsidR="0046086B" w:rsidRPr="00AE6BBE" w:rsidRDefault="00EB7F7D" w:rsidP="0046086B">
      <w:pPr>
        <w:spacing w:line="259" w:lineRule="auto"/>
        <w:ind w:firstLine="720"/>
        <w:jc w:val="both"/>
        <w:rPr>
          <w:lang w:val="kk-KZ"/>
        </w:rPr>
      </w:pPr>
      <w:r>
        <w:rPr>
          <w:lang w:val="kk-KZ"/>
        </w:rPr>
        <w:t>4.19</w:t>
      </w:r>
      <w:r w:rsidR="00EF67BC" w:rsidRPr="00AE6BBE">
        <w:rPr>
          <w:lang w:val="kk-KZ"/>
        </w:rPr>
        <w:t>. Оқу, ғылыми - зерттеу, тәрбие жұмысын, студенттердің мәдени-тұрмыстық және тұрмыстық жағдайларын жақсарту бойынша ұсыныстармен университеттің, директорат</w:t>
      </w:r>
      <w:r w:rsidR="0046086B" w:rsidRPr="00AE6BBE">
        <w:rPr>
          <w:lang w:val="kk-KZ"/>
        </w:rPr>
        <w:t>тың қоғамдық ұйымдарына шығуға.</w:t>
      </w:r>
    </w:p>
    <w:p w:rsidR="00EF67BC" w:rsidRPr="00AE6BBE" w:rsidRDefault="00EB7F7D" w:rsidP="00EF67BC">
      <w:pPr>
        <w:spacing w:after="160" w:line="259" w:lineRule="auto"/>
        <w:ind w:firstLine="720"/>
        <w:jc w:val="both"/>
        <w:rPr>
          <w:lang w:val="kk-KZ"/>
        </w:rPr>
      </w:pPr>
      <w:r>
        <w:rPr>
          <w:lang w:val="kk-KZ"/>
        </w:rPr>
        <w:t>4.20</w:t>
      </w:r>
      <w:r w:rsidR="00EF67BC" w:rsidRPr="00AE6BBE">
        <w:rPr>
          <w:lang w:val="kk-KZ"/>
        </w:rPr>
        <w:t>. Студенттің әр тұлғасы туралы қажетті ақпарат алу мақсатында психологиялық-педагогикалық әдістерді қолдану.</w:t>
      </w:r>
    </w:p>
    <w:p w:rsidR="00611E64" w:rsidRPr="00AE6BBE" w:rsidRDefault="00611E64" w:rsidP="00BE19EE">
      <w:pPr>
        <w:rPr>
          <w:color w:val="000000" w:themeColor="text1"/>
          <w:szCs w:val="28"/>
          <w:lang w:val="kk-KZ"/>
        </w:rPr>
      </w:pPr>
    </w:p>
    <w:p w:rsidR="00DF1DE7" w:rsidRDefault="00EB7F7D" w:rsidP="00DF1DE7">
      <w:pPr>
        <w:jc w:val="center"/>
        <w:rPr>
          <w:b/>
          <w:color w:val="000000" w:themeColor="text1"/>
          <w:szCs w:val="28"/>
          <w:lang w:val="kk-KZ"/>
        </w:rPr>
      </w:pPr>
      <w:r>
        <w:rPr>
          <w:b/>
          <w:color w:val="000000" w:themeColor="text1"/>
          <w:szCs w:val="28"/>
          <w:lang w:val="kk-KZ"/>
        </w:rPr>
        <w:t>5</w:t>
      </w:r>
      <w:r w:rsidR="00DF1DE7" w:rsidRPr="00AE6BBE">
        <w:rPr>
          <w:b/>
          <w:color w:val="000000" w:themeColor="text1"/>
          <w:szCs w:val="28"/>
          <w:lang w:val="kk-KZ"/>
        </w:rPr>
        <w:t xml:space="preserve">. </w:t>
      </w:r>
      <w:r w:rsidR="008166F4" w:rsidRPr="00AE6BBE">
        <w:rPr>
          <w:b/>
          <w:color w:val="000000" w:themeColor="text1"/>
          <w:szCs w:val="28"/>
          <w:lang w:val="kk-KZ"/>
        </w:rPr>
        <w:t xml:space="preserve">Аға куратордың </w:t>
      </w:r>
      <w:r>
        <w:rPr>
          <w:b/>
          <w:color w:val="000000" w:themeColor="text1"/>
          <w:szCs w:val="28"/>
          <w:lang w:val="kk-KZ"/>
        </w:rPr>
        <w:t xml:space="preserve">және куратордың </w:t>
      </w:r>
      <w:r w:rsidR="008166F4" w:rsidRPr="00AE6BBE">
        <w:rPr>
          <w:b/>
          <w:color w:val="000000" w:themeColor="text1"/>
          <w:szCs w:val="28"/>
          <w:lang w:val="kk-KZ"/>
        </w:rPr>
        <w:t>міндеттері</w:t>
      </w:r>
    </w:p>
    <w:p w:rsidR="008A6525" w:rsidRPr="00AE6BBE" w:rsidRDefault="008A6525" w:rsidP="00EB7F7D">
      <w:pPr>
        <w:rPr>
          <w:b/>
          <w:color w:val="000000" w:themeColor="text1"/>
          <w:szCs w:val="28"/>
          <w:lang w:val="kk-KZ"/>
        </w:rPr>
      </w:pPr>
    </w:p>
    <w:p w:rsidR="00BD4A92" w:rsidRPr="00AE6BBE" w:rsidRDefault="00896321" w:rsidP="00926981">
      <w:pPr>
        <w:ind w:firstLine="709"/>
        <w:jc w:val="both"/>
        <w:rPr>
          <w:color w:val="000000" w:themeColor="text1"/>
          <w:szCs w:val="28"/>
          <w:lang w:val="kk-KZ"/>
        </w:rPr>
      </w:pPr>
      <w:r w:rsidRPr="00AE6BBE">
        <w:rPr>
          <w:color w:val="000000" w:themeColor="text1"/>
          <w:szCs w:val="28"/>
          <w:lang w:val="kk-KZ"/>
        </w:rPr>
        <w:t>6</w:t>
      </w:r>
      <w:r w:rsidR="00BD4A92" w:rsidRPr="00AE6BBE">
        <w:rPr>
          <w:color w:val="000000" w:themeColor="text1"/>
          <w:szCs w:val="28"/>
          <w:lang w:val="kk-KZ"/>
        </w:rPr>
        <w:t>.1.</w:t>
      </w:r>
      <w:r w:rsidRPr="00AE6BBE">
        <w:rPr>
          <w:color w:val="000000" w:themeColor="text1"/>
          <w:szCs w:val="28"/>
          <w:lang w:val="kk-KZ"/>
        </w:rPr>
        <w:t xml:space="preserve"> </w:t>
      </w:r>
      <w:r w:rsidR="00BD4A92" w:rsidRPr="00AE6BBE">
        <w:rPr>
          <w:color w:val="000000" w:themeColor="text1"/>
          <w:szCs w:val="28"/>
          <w:lang w:val="kk-KZ"/>
        </w:rPr>
        <w:t>Д</w:t>
      </w:r>
      <w:r w:rsidR="008166F4" w:rsidRPr="00AE6BBE">
        <w:rPr>
          <w:color w:val="000000" w:themeColor="text1"/>
          <w:szCs w:val="28"/>
          <w:lang w:val="kk-KZ"/>
        </w:rPr>
        <w:t>еканның</w:t>
      </w:r>
      <w:r w:rsidR="00BD4A92" w:rsidRPr="00AE6BBE">
        <w:rPr>
          <w:color w:val="000000" w:themeColor="text1"/>
          <w:szCs w:val="28"/>
          <w:lang w:val="kk-KZ"/>
        </w:rPr>
        <w:t xml:space="preserve"> тәрбие ісі жөніндегі </w:t>
      </w:r>
      <w:r w:rsidR="008166F4" w:rsidRPr="00AE6BBE">
        <w:rPr>
          <w:color w:val="000000" w:themeColor="text1"/>
          <w:szCs w:val="28"/>
          <w:lang w:val="kk-KZ"/>
        </w:rPr>
        <w:t>орынбасары белгілеген мерзімде университеттің</w:t>
      </w:r>
      <w:r w:rsidR="00BD4A92" w:rsidRPr="00AE6BBE">
        <w:rPr>
          <w:color w:val="000000" w:themeColor="text1"/>
          <w:szCs w:val="28"/>
          <w:lang w:val="kk-KZ"/>
        </w:rPr>
        <w:t xml:space="preserve"> оқу-тәрбие жұмысының жоспарына сәйкес семестрге аға куратордың жұмыс жоспарын ұсыну.</w:t>
      </w:r>
    </w:p>
    <w:p w:rsidR="00BD4A92" w:rsidRPr="00AE6BBE" w:rsidRDefault="00896321" w:rsidP="00926981">
      <w:pPr>
        <w:ind w:firstLine="709"/>
        <w:jc w:val="both"/>
        <w:rPr>
          <w:color w:val="000000" w:themeColor="text1"/>
          <w:szCs w:val="28"/>
          <w:lang w:val="kk-KZ"/>
        </w:rPr>
      </w:pPr>
      <w:r w:rsidRPr="00AE6BBE">
        <w:rPr>
          <w:color w:val="000000" w:themeColor="text1"/>
          <w:szCs w:val="28"/>
          <w:lang w:val="kk-KZ"/>
        </w:rPr>
        <w:t>6</w:t>
      </w:r>
      <w:r w:rsidR="00BD4A92" w:rsidRPr="00AE6BBE">
        <w:rPr>
          <w:color w:val="000000" w:themeColor="text1"/>
          <w:szCs w:val="28"/>
          <w:lang w:val="kk-KZ"/>
        </w:rPr>
        <w:t>.2.</w:t>
      </w:r>
      <w:r w:rsidRPr="00AE6BBE">
        <w:rPr>
          <w:color w:val="000000" w:themeColor="text1"/>
          <w:szCs w:val="28"/>
          <w:lang w:val="kk-KZ"/>
        </w:rPr>
        <w:t xml:space="preserve"> </w:t>
      </w:r>
      <w:r w:rsidR="00BD4A92" w:rsidRPr="00AE6BBE">
        <w:rPr>
          <w:color w:val="000000" w:themeColor="text1"/>
          <w:szCs w:val="28"/>
          <w:lang w:val="kk-KZ"/>
        </w:rPr>
        <w:t>Өз жұмыс жоспарына сәйкес жұмысты жүзеге асыру.</w:t>
      </w:r>
    </w:p>
    <w:p w:rsidR="00BD4A92" w:rsidRPr="00AE6BBE" w:rsidRDefault="00896321" w:rsidP="00926981">
      <w:pPr>
        <w:ind w:firstLine="709"/>
        <w:jc w:val="both"/>
        <w:rPr>
          <w:color w:val="000000" w:themeColor="text1"/>
          <w:szCs w:val="28"/>
          <w:lang w:val="kk-KZ"/>
        </w:rPr>
      </w:pPr>
      <w:r w:rsidRPr="00AE6BBE">
        <w:rPr>
          <w:color w:val="000000" w:themeColor="text1"/>
          <w:szCs w:val="28"/>
          <w:lang w:val="kk-KZ"/>
        </w:rPr>
        <w:t>6</w:t>
      </w:r>
      <w:r w:rsidR="00BD4A92" w:rsidRPr="00AE6BBE">
        <w:rPr>
          <w:color w:val="000000" w:themeColor="text1"/>
          <w:szCs w:val="28"/>
          <w:lang w:val="kk-KZ"/>
        </w:rPr>
        <w:t>.3.</w:t>
      </w:r>
      <w:r w:rsidRPr="00AE6BBE">
        <w:rPr>
          <w:color w:val="000000" w:themeColor="text1"/>
          <w:szCs w:val="28"/>
          <w:lang w:val="kk-KZ"/>
        </w:rPr>
        <w:t xml:space="preserve"> </w:t>
      </w:r>
      <w:r w:rsidR="008166F4" w:rsidRPr="00AE6BBE">
        <w:rPr>
          <w:color w:val="000000" w:themeColor="text1"/>
          <w:szCs w:val="28"/>
          <w:lang w:val="kk-KZ"/>
        </w:rPr>
        <w:t>Университет кеңестеріне, коммиссиялық отырыстарғ</w:t>
      </w:r>
      <w:r w:rsidR="00BD4A92" w:rsidRPr="00AE6BBE">
        <w:rPr>
          <w:color w:val="000000" w:themeColor="text1"/>
          <w:szCs w:val="28"/>
          <w:lang w:val="kk-KZ"/>
        </w:rPr>
        <w:t>а қатысу.</w:t>
      </w:r>
    </w:p>
    <w:p w:rsidR="00BD4A92" w:rsidRPr="00AE6BBE" w:rsidRDefault="00896321" w:rsidP="00926981">
      <w:pPr>
        <w:ind w:firstLine="709"/>
        <w:jc w:val="both"/>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.4</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Студенттердің оқуға деген саналы көзқарасын, таңдаған мамандығына деген сүйіспеншілігін тәрбиелеу.</w:t>
      </w:r>
    </w:p>
    <w:p w:rsidR="00BD4A92" w:rsidRPr="00AE6BBE" w:rsidRDefault="00896321" w:rsidP="00926981">
      <w:pPr>
        <w:ind w:firstLine="709"/>
        <w:jc w:val="both"/>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.5</w:t>
      </w:r>
      <w:r w:rsidR="008166F4" w:rsidRPr="00AE6BBE">
        <w:rPr>
          <w:color w:val="000000" w:themeColor="text1"/>
          <w:szCs w:val="28"/>
          <w:lang w:val="kk-KZ"/>
        </w:rPr>
        <w:t>.</w:t>
      </w:r>
      <w:r w:rsidRPr="00AE6BBE">
        <w:rPr>
          <w:color w:val="000000" w:themeColor="text1"/>
          <w:szCs w:val="28"/>
          <w:lang w:val="kk-KZ"/>
        </w:rPr>
        <w:t xml:space="preserve"> </w:t>
      </w:r>
      <w:r w:rsidR="008166F4" w:rsidRPr="00AE6BBE">
        <w:rPr>
          <w:color w:val="000000" w:themeColor="text1"/>
          <w:szCs w:val="28"/>
          <w:lang w:val="kk-KZ"/>
        </w:rPr>
        <w:t>Кураторлармен байланыса</w:t>
      </w:r>
      <w:r w:rsidR="00BD4A92" w:rsidRPr="00AE6BBE">
        <w:rPr>
          <w:color w:val="000000" w:themeColor="text1"/>
          <w:szCs w:val="28"/>
          <w:lang w:val="kk-KZ"/>
        </w:rPr>
        <w:t xml:space="preserve"> отырып, студенттердің ата-аналарымен (заңды өкілдерімен) және олардың отбасы мүшелерімен, оқытушылармен,</w:t>
      </w:r>
      <w:r w:rsidR="008166F4" w:rsidRPr="00AE6BBE">
        <w:rPr>
          <w:color w:val="000000" w:themeColor="text1"/>
          <w:szCs w:val="28"/>
          <w:lang w:val="kk-KZ"/>
        </w:rPr>
        <w:t xml:space="preserve"> жатақхана тәрбиешілерімен </w:t>
      </w:r>
      <w:r w:rsidR="00BD4A92" w:rsidRPr="00AE6BBE">
        <w:rPr>
          <w:color w:val="000000" w:themeColor="text1"/>
          <w:szCs w:val="28"/>
          <w:lang w:val="kk-KZ"/>
        </w:rPr>
        <w:t>тұрақты байланыста болу.</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.6</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Студенттермен, кураторлармен және оқытушылармен жанжалдар туындаған кезде студенттер мен кураторларға көмек көрсету.</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.7</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Студенттердің ғылыми-зерттеу қызметіне қатысуын ұйымдастыру және көмек көрсету, студенттерді мақалалар жазуға, жобаларға, конкурстарға, олимпиадаларға қатысуға, әртүрлі бағыттағы үйірмелер мен секциялардағы сабақтарға және т. б. тарту.</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.8</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 xml:space="preserve">Студенттерді әскери-патриоттық, спорттық, адамгершілік, экологиялық, мәдени-бұқаралық </w:t>
      </w:r>
      <w:r w:rsidR="008166F4" w:rsidRPr="00AE6BBE">
        <w:rPr>
          <w:color w:val="000000" w:themeColor="text1"/>
          <w:szCs w:val="28"/>
          <w:lang w:val="kk-KZ"/>
        </w:rPr>
        <w:t>бағыттағы және сабақтан</w:t>
      </w:r>
      <w:r w:rsidR="00BD4A92" w:rsidRPr="00AE6BBE">
        <w:rPr>
          <w:color w:val="000000" w:themeColor="text1"/>
          <w:szCs w:val="28"/>
          <w:lang w:val="kk-KZ"/>
        </w:rPr>
        <w:t xml:space="preserve"> тыс іс-шараларға және басқа да іс-шараларға қатысуға тарту.</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.9</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 xml:space="preserve">Кураторлар мен студенттердің </w:t>
      </w:r>
      <w:r w:rsidR="008166F4" w:rsidRPr="00AE6BBE">
        <w:rPr>
          <w:color w:val="000000" w:themeColor="text1"/>
          <w:szCs w:val="28"/>
          <w:lang w:val="kk-KZ"/>
        </w:rPr>
        <w:t>университет</w:t>
      </w:r>
      <w:r w:rsidR="00BD4A92" w:rsidRPr="00AE6BBE">
        <w:rPr>
          <w:color w:val="000000" w:themeColor="text1"/>
          <w:szCs w:val="28"/>
          <w:lang w:val="kk-KZ"/>
        </w:rPr>
        <w:t xml:space="preserve"> жарғысын, ішкі тәртіп ережелерін сақтауын бақылау.</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.10</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Кураторлардың жұмысын және олардың жұмыс жоспарының орындалуын бақылау.</w:t>
      </w:r>
    </w:p>
    <w:p w:rsidR="008166F4"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.11</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 xml:space="preserve">Кураторлардың белгіленген құжаттамаларды жүргізуін қадағалау </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.12</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 xml:space="preserve">Студенттердің аралық </w:t>
      </w:r>
      <w:r w:rsidR="008166F4" w:rsidRPr="00AE6BBE">
        <w:rPr>
          <w:color w:val="000000" w:themeColor="text1"/>
          <w:szCs w:val="28"/>
          <w:lang w:val="kk-KZ"/>
        </w:rPr>
        <w:t xml:space="preserve">бақылау </w:t>
      </w:r>
      <w:r w:rsidR="00BD4A92" w:rsidRPr="00AE6BBE">
        <w:rPr>
          <w:color w:val="000000" w:themeColor="text1"/>
          <w:szCs w:val="28"/>
          <w:lang w:val="kk-KZ"/>
        </w:rPr>
        <w:t>нәтижелері бойынша қанағаттанарлықсыз бағаларды пысықтауын бақылау.</w:t>
      </w:r>
    </w:p>
    <w:p w:rsidR="00BD4A92" w:rsidRPr="00AE6BBE" w:rsidRDefault="00896321" w:rsidP="00926981">
      <w:pPr>
        <w:ind w:firstLine="709"/>
        <w:rPr>
          <w:color w:val="000000" w:themeColor="text1"/>
          <w:szCs w:val="28"/>
          <w:lang w:val="kk-KZ"/>
        </w:rPr>
      </w:pPr>
      <w:r w:rsidRPr="00AE6BBE">
        <w:rPr>
          <w:color w:val="000000" w:themeColor="text1"/>
          <w:szCs w:val="28"/>
          <w:lang w:val="kk-KZ"/>
        </w:rPr>
        <w:t>6</w:t>
      </w:r>
      <w:r w:rsidR="00926981" w:rsidRPr="00AE6BBE">
        <w:rPr>
          <w:color w:val="000000" w:themeColor="text1"/>
          <w:szCs w:val="28"/>
          <w:lang w:val="kk-KZ"/>
        </w:rPr>
        <w:t>.13</w:t>
      </w:r>
      <w:r w:rsidR="00BD4A92" w:rsidRPr="00AE6BBE">
        <w:rPr>
          <w:color w:val="000000" w:themeColor="text1"/>
          <w:szCs w:val="28"/>
          <w:lang w:val="kk-KZ"/>
        </w:rPr>
        <w:t>.</w:t>
      </w:r>
      <w:r w:rsidRPr="00AE6BBE">
        <w:rPr>
          <w:color w:val="000000" w:themeColor="text1"/>
          <w:szCs w:val="28"/>
          <w:lang w:val="kk-KZ"/>
        </w:rPr>
        <w:t xml:space="preserve"> </w:t>
      </w:r>
      <w:r w:rsidR="00BD4A92" w:rsidRPr="00AE6BBE">
        <w:rPr>
          <w:color w:val="000000" w:themeColor="text1"/>
          <w:szCs w:val="28"/>
          <w:lang w:val="kk-KZ"/>
        </w:rPr>
        <w:t>Белгіленген құжаттаманы уақтылы және сапалы рәсімдеу:</w:t>
      </w:r>
    </w:p>
    <w:p w:rsidR="00BD4A92" w:rsidRPr="00AE6BBE" w:rsidRDefault="00BD4A92" w:rsidP="00926981">
      <w:pPr>
        <w:ind w:firstLine="720"/>
        <w:rPr>
          <w:color w:val="000000" w:themeColor="text1"/>
          <w:szCs w:val="28"/>
          <w:lang w:val="kk-KZ"/>
        </w:rPr>
      </w:pPr>
      <w:r w:rsidRPr="00AE6BBE">
        <w:rPr>
          <w:color w:val="000000" w:themeColor="text1"/>
          <w:szCs w:val="28"/>
          <w:lang w:val="kk-KZ"/>
        </w:rPr>
        <w:t>-академиял</w:t>
      </w:r>
      <w:r w:rsidR="008166F4" w:rsidRPr="00AE6BBE">
        <w:rPr>
          <w:color w:val="000000" w:themeColor="text1"/>
          <w:szCs w:val="28"/>
          <w:lang w:val="kk-KZ"/>
        </w:rPr>
        <w:t xml:space="preserve">ық және басқа да шәкіртақы </w:t>
      </w:r>
      <w:r w:rsidRPr="00AE6BBE">
        <w:rPr>
          <w:color w:val="000000" w:themeColor="text1"/>
          <w:szCs w:val="28"/>
          <w:lang w:val="kk-KZ"/>
        </w:rPr>
        <w:t>бойынша құжаттарды дайындау;</w:t>
      </w:r>
    </w:p>
    <w:p w:rsidR="005901D0" w:rsidRPr="00AE6BBE" w:rsidRDefault="00BD4A92" w:rsidP="005901D0">
      <w:pPr>
        <w:ind w:firstLine="720"/>
        <w:rPr>
          <w:color w:val="000000" w:themeColor="text1"/>
          <w:szCs w:val="28"/>
          <w:lang w:val="kk-KZ"/>
        </w:rPr>
      </w:pPr>
      <w:r w:rsidRPr="00AE6BBE">
        <w:rPr>
          <w:color w:val="000000" w:themeColor="text1"/>
          <w:szCs w:val="28"/>
          <w:lang w:val="kk-KZ"/>
        </w:rPr>
        <w:lastRenderedPageBreak/>
        <w:t>- кәмелетке толмағандардың істері және олардың құқықтарын қорғау жөніндегі комиссия үшін құжаттарды дайындау;</w:t>
      </w:r>
    </w:p>
    <w:p w:rsidR="00AB3F40" w:rsidRPr="00981471" w:rsidRDefault="00667762" w:rsidP="00AB3F40">
      <w:pPr>
        <w:ind w:firstLine="720"/>
        <w:jc w:val="both"/>
        <w:rPr>
          <w:szCs w:val="28"/>
          <w:lang w:val="kk-KZ"/>
        </w:rPr>
      </w:pPr>
      <w:r w:rsidRPr="005901D0">
        <w:rPr>
          <w:color w:val="000000" w:themeColor="text1"/>
          <w:szCs w:val="28"/>
          <w:lang w:val="kk-KZ"/>
        </w:rPr>
        <w:t xml:space="preserve">6.14. </w:t>
      </w:r>
      <w:r w:rsidR="00AB51DE" w:rsidRPr="00981471">
        <w:rPr>
          <w:szCs w:val="28"/>
          <w:lang w:val="kk-KZ"/>
        </w:rPr>
        <w:t xml:space="preserve">Аға кураторлар </w:t>
      </w:r>
      <w:r w:rsidR="00DE5248" w:rsidRPr="00981471">
        <w:rPr>
          <w:szCs w:val="28"/>
          <w:lang w:val="kk-KZ"/>
        </w:rPr>
        <w:t>кафедра есептерін</w:t>
      </w:r>
      <w:r w:rsidR="00AB3F40" w:rsidRPr="00981471">
        <w:rPr>
          <w:szCs w:val="28"/>
          <w:lang w:val="kk-KZ"/>
        </w:rPr>
        <w:t xml:space="preserve"> бекітілген</w:t>
      </w:r>
      <w:r w:rsidR="00DE5248" w:rsidRPr="00981471">
        <w:rPr>
          <w:szCs w:val="28"/>
          <w:lang w:val="kk-KZ"/>
        </w:rPr>
        <w:t xml:space="preserve"> ф</w:t>
      </w:r>
      <w:r w:rsidR="009104E4" w:rsidRPr="00981471">
        <w:rPr>
          <w:szCs w:val="28"/>
          <w:lang w:val="kk-KZ"/>
        </w:rPr>
        <w:t>орма</w:t>
      </w:r>
      <w:r w:rsidR="00DE5248" w:rsidRPr="00981471">
        <w:rPr>
          <w:szCs w:val="28"/>
          <w:lang w:val="kk-KZ"/>
        </w:rPr>
        <w:t>ларға сәйкес</w:t>
      </w:r>
      <w:r w:rsidR="00AB51DE" w:rsidRPr="00981471">
        <w:rPr>
          <w:szCs w:val="28"/>
          <w:lang w:val="kk-KZ"/>
        </w:rPr>
        <w:t xml:space="preserve"> семестірдің соңына дейін </w:t>
      </w:r>
      <w:r w:rsidR="00DE5248" w:rsidRPr="00981471">
        <w:rPr>
          <w:szCs w:val="28"/>
          <w:lang w:val="kk-KZ"/>
        </w:rPr>
        <w:t xml:space="preserve">факультет вице-деканына </w:t>
      </w:r>
      <w:r w:rsidR="00AB51DE" w:rsidRPr="00981471">
        <w:rPr>
          <w:szCs w:val="28"/>
          <w:lang w:val="kk-KZ"/>
        </w:rPr>
        <w:t>тапсыруы тиіс</w:t>
      </w:r>
      <w:r w:rsidR="00DE5248" w:rsidRPr="00981471">
        <w:rPr>
          <w:szCs w:val="28"/>
          <w:lang w:val="kk-KZ"/>
        </w:rPr>
        <w:t>, сондай-ақ кафедралардың есептерін вице-декан жинақтап, факультет декан бекіт</w:t>
      </w:r>
      <w:r w:rsidR="00A27E18" w:rsidRPr="00981471">
        <w:rPr>
          <w:szCs w:val="28"/>
          <w:lang w:val="kk-KZ"/>
        </w:rPr>
        <w:t>іп</w:t>
      </w:r>
      <w:r w:rsidR="00DE5248" w:rsidRPr="00981471">
        <w:rPr>
          <w:szCs w:val="28"/>
          <w:lang w:val="kk-KZ"/>
        </w:rPr>
        <w:t xml:space="preserve"> ӘҚКЖДБ тапсырады</w:t>
      </w:r>
      <w:r w:rsidR="00AB51DE" w:rsidRPr="00981471">
        <w:rPr>
          <w:szCs w:val="28"/>
          <w:lang w:val="kk-KZ"/>
        </w:rPr>
        <w:t>;</w:t>
      </w:r>
    </w:p>
    <w:p w:rsidR="005901D0" w:rsidRDefault="00AB51DE" w:rsidP="00150F4A">
      <w:pPr>
        <w:ind w:firstLine="720"/>
        <w:jc w:val="both"/>
        <w:rPr>
          <w:color w:val="000000" w:themeColor="text1"/>
          <w:szCs w:val="28"/>
          <w:lang w:val="kk-KZ"/>
        </w:rPr>
      </w:pPr>
      <w:r w:rsidRPr="00AE6BBE">
        <w:rPr>
          <w:color w:val="000000" w:themeColor="text1"/>
          <w:szCs w:val="28"/>
          <w:lang w:val="kk-KZ"/>
        </w:rPr>
        <w:t>- Кафедра бойынша кураторлар тізімі</w:t>
      </w:r>
      <w:r w:rsidR="000120EC">
        <w:rPr>
          <w:color w:val="000000" w:themeColor="text1"/>
          <w:szCs w:val="28"/>
          <w:lang w:val="kk-KZ"/>
        </w:rPr>
        <w:t>н</w:t>
      </w:r>
      <w:r w:rsidR="000120EC" w:rsidRPr="000120EC">
        <w:rPr>
          <w:i/>
          <w:iCs/>
          <w:color w:val="000000" w:themeColor="text1"/>
          <w:szCs w:val="28"/>
          <w:lang w:val="kk-KZ"/>
        </w:rPr>
        <w:t xml:space="preserve"> </w:t>
      </w:r>
      <w:r w:rsidR="00206782" w:rsidRPr="00206782">
        <w:rPr>
          <w:color w:val="000000" w:themeColor="text1"/>
          <w:szCs w:val="28"/>
          <w:lang w:val="kk-KZ"/>
        </w:rPr>
        <w:t>Ф УЕ 112-01-2022</w:t>
      </w:r>
      <w:r w:rsidR="00206782">
        <w:rPr>
          <w:i/>
          <w:iCs/>
          <w:color w:val="000000" w:themeColor="text1"/>
          <w:szCs w:val="28"/>
          <w:lang w:val="kk-KZ"/>
        </w:rPr>
        <w:t xml:space="preserve"> </w:t>
      </w:r>
      <w:r w:rsidR="00206782" w:rsidRPr="00206782">
        <w:rPr>
          <w:color w:val="000000" w:themeColor="text1"/>
          <w:szCs w:val="28"/>
          <w:lang w:val="kk-KZ"/>
        </w:rPr>
        <w:t>формасына</w:t>
      </w:r>
      <w:r w:rsidR="000120EC" w:rsidRPr="00206782">
        <w:rPr>
          <w:i/>
          <w:iCs/>
          <w:color w:val="000000" w:themeColor="text1"/>
          <w:szCs w:val="28"/>
          <w:lang w:val="kk-KZ"/>
        </w:rPr>
        <w:t xml:space="preserve"> </w:t>
      </w:r>
      <w:r w:rsidR="000120EC" w:rsidRPr="00206782">
        <w:rPr>
          <w:color w:val="000000" w:themeColor="text1"/>
          <w:szCs w:val="28"/>
          <w:lang w:val="kk-KZ"/>
        </w:rPr>
        <w:t>сәйкес</w:t>
      </w:r>
      <w:r w:rsidR="000120EC">
        <w:rPr>
          <w:color w:val="000000" w:themeColor="text1"/>
          <w:szCs w:val="28"/>
          <w:lang w:val="kk-KZ"/>
        </w:rPr>
        <w:t xml:space="preserve"> аға куратор жасақтап, </w:t>
      </w:r>
      <w:r w:rsidR="00385270">
        <w:rPr>
          <w:color w:val="000000" w:themeColor="text1"/>
          <w:szCs w:val="28"/>
          <w:lang w:val="kk-KZ"/>
        </w:rPr>
        <w:t xml:space="preserve"> </w:t>
      </w:r>
      <w:r w:rsidR="005901D0">
        <w:rPr>
          <w:color w:val="000000" w:themeColor="text1"/>
          <w:szCs w:val="28"/>
          <w:lang w:val="kk-KZ"/>
        </w:rPr>
        <w:t xml:space="preserve">кафедра меңгерушісімен қол қойып </w:t>
      </w:r>
      <w:r w:rsidR="000120EC">
        <w:rPr>
          <w:color w:val="000000" w:themeColor="text1"/>
          <w:szCs w:val="28"/>
          <w:lang w:val="kk-KZ"/>
        </w:rPr>
        <w:t xml:space="preserve">факультет вице-деканына </w:t>
      </w:r>
      <w:r w:rsidR="000120EC" w:rsidRPr="00AE6BBE">
        <w:rPr>
          <w:color w:val="000000" w:themeColor="text1"/>
          <w:szCs w:val="28"/>
          <w:lang w:val="kk-KZ"/>
        </w:rPr>
        <w:t>тапсыруы тиіс</w:t>
      </w:r>
      <w:r w:rsidR="005901D0">
        <w:rPr>
          <w:color w:val="000000" w:themeColor="text1"/>
          <w:szCs w:val="28"/>
          <w:lang w:val="kk-KZ"/>
        </w:rPr>
        <w:t>.</w:t>
      </w:r>
    </w:p>
    <w:p w:rsidR="001C02D4" w:rsidRDefault="00206782" w:rsidP="00206782">
      <w:pPr>
        <w:tabs>
          <w:tab w:val="left" w:pos="709"/>
          <w:tab w:val="left" w:pos="851"/>
        </w:tabs>
        <w:jc w:val="both"/>
        <w:rPr>
          <w:rFonts w:eastAsia="Calibri"/>
          <w:szCs w:val="22"/>
          <w:lang w:val="kk-KZ" w:eastAsia="en-US"/>
        </w:rPr>
      </w:pPr>
      <w:r>
        <w:rPr>
          <w:color w:val="000000" w:themeColor="text1"/>
          <w:szCs w:val="28"/>
          <w:lang w:val="kk-KZ"/>
        </w:rPr>
        <w:tab/>
      </w:r>
      <w:r w:rsidR="005901D0">
        <w:rPr>
          <w:color w:val="000000" w:themeColor="text1"/>
          <w:szCs w:val="28"/>
          <w:lang w:val="kk-KZ"/>
        </w:rPr>
        <w:t>-</w:t>
      </w:r>
      <w:r>
        <w:rPr>
          <w:color w:val="000000" w:themeColor="text1"/>
          <w:szCs w:val="28"/>
          <w:lang w:val="kk-KZ"/>
        </w:rPr>
        <w:t xml:space="preserve"> </w:t>
      </w:r>
      <w:r w:rsidRPr="00206782">
        <w:rPr>
          <w:color w:val="000000" w:themeColor="text1"/>
          <w:szCs w:val="28"/>
          <w:lang w:val="kk-KZ"/>
        </w:rPr>
        <w:t>Тәрбие ісі және қоғаммен байланыс жөніндегі вице-деканы</w:t>
      </w:r>
      <w:r>
        <w:rPr>
          <w:color w:val="000000" w:themeColor="text1"/>
          <w:szCs w:val="28"/>
          <w:lang w:val="kk-KZ"/>
        </w:rPr>
        <w:t xml:space="preserve"> </w:t>
      </w:r>
      <w:r w:rsidRPr="00206782">
        <w:rPr>
          <w:color w:val="000000" w:themeColor="text1"/>
          <w:szCs w:val="28"/>
          <w:lang w:val="kk-KZ"/>
        </w:rPr>
        <w:t>Ф УЕ 112-02-2022</w:t>
      </w:r>
      <w:r>
        <w:rPr>
          <w:color w:val="000000" w:themeColor="text1"/>
          <w:szCs w:val="28"/>
          <w:lang w:val="kk-KZ"/>
        </w:rPr>
        <w:t xml:space="preserve"> формасына</w:t>
      </w:r>
      <w:r w:rsidR="005901D0">
        <w:rPr>
          <w:color w:val="000000" w:themeColor="text1"/>
          <w:szCs w:val="28"/>
          <w:lang w:val="kk-KZ"/>
        </w:rPr>
        <w:t xml:space="preserve"> сәйкес факультет деканымен бекітіп,</w:t>
      </w:r>
      <w:r>
        <w:rPr>
          <w:color w:val="000000" w:themeColor="text1"/>
          <w:szCs w:val="28"/>
          <w:lang w:val="kk-KZ"/>
        </w:rPr>
        <w:t xml:space="preserve"> </w:t>
      </w:r>
      <w:r w:rsidR="005901D0">
        <w:rPr>
          <w:color w:val="000000" w:themeColor="text1"/>
          <w:szCs w:val="28"/>
          <w:lang w:val="kk-KZ"/>
        </w:rPr>
        <w:t xml:space="preserve">Әлуметтік қолдау көрсету және жастарды дамыту басқармасына тапсырады. </w:t>
      </w:r>
      <w:r w:rsidR="001C02D4" w:rsidRPr="001C02D4">
        <w:rPr>
          <w:rFonts w:eastAsia="Calibri"/>
          <w:szCs w:val="22"/>
          <w:lang w:val="kk-KZ" w:eastAsia="en-US"/>
        </w:rPr>
        <w:t xml:space="preserve">ӘҚКЖДБ бөлімі </w:t>
      </w:r>
      <w:r w:rsidRPr="00206782">
        <w:rPr>
          <w:color w:val="000000" w:themeColor="text1"/>
          <w:szCs w:val="28"/>
          <w:lang w:val="kk-KZ"/>
        </w:rPr>
        <w:t>Ф УЕ 112-02-2022</w:t>
      </w:r>
      <w:r>
        <w:rPr>
          <w:color w:val="000000" w:themeColor="text1"/>
          <w:szCs w:val="28"/>
          <w:lang w:val="kk-KZ"/>
        </w:rPr>
        <w:t xml:space="preserve"> формасына</w:t>
      </w:r>
      <w:r w:rsidR="001C02D4" w:rsidRPr="001C02D4">
        <w:rPr>
          <w:rFonts w:eastAsia="Calibri"/>
          <w:szCs w:val="22"/>
          <w:lang w:val="kk-KZ" w:eastAsia="en-US"/>
        </w:rPr>
        <w:t xml:space="preserve"> сәйкес СІҚБЖ вице-президентімен бекітуі тиіс.</w:t>
      </w:r>
    </w:p>
    <w:p w:rsidR="002B72F4" w:rsidRDefault="002B72F4" w:rsidP="00206782">
      <w:pPr>
        <w:tabs>
          <w:tab w:val="left" w:pos="709"/>
          <w:tab w:val="left" w:pos="851"/>
        </w:tabs>
        <w:jc w:val="both"/>
        <w:rPr>
          <w:rFonts w:eastAsia="Calibri"/>
          <w:szCs w:val="22"/>
          <w:lang w:val="kk-KZ" w:eastAsia="en-US"/>
        </w:rPr>
      </w:pPr>
      <w:r>
        <w:rPr>
          <w:rFonts w:eastAsia="Calibri"/>
          <w:szCs w:val="22"/>
          <w:lang w:val="kk-KZ" w:eastAsia="en-US"/>
        </w:rPr>
        <w:tab/>
      </w:r>
      <w:r w:rsidRPr="00981471">
        <w:rPr>
          <w:rFonts w:eastAsia="Calibri"/>
          <w:szCs w:val="22"/>
          <w:lang w:val="kk-KZ" w:eastAsia="en-US"/>
        </w:rPr>
        <w:t xml:space="preserve">- Кафедра бойынша топ старосталардың тізімін </w:t>
      </w:r>
      <w:r w:rsidR="00981471" w:rsidRPr="00981471">
        <w:rPr>
          <w:rFonts w:eastAsia="Calibri"/>
          <w:szCs w:val="22"/>
          <w:lang w:val="kk-KZ" w:eastAsia="en-US"/>
        </w:rPr>
        <w:t xml:space="preserve">Ф УЕ 112-03-2022 </w:t>
      </w:r>
      <w:r w:rsidRPr="00981471">
        <w:rPr>
          <w:rFonts w:eastAsia="Calibri"/>
          <w:szCs w:val="22"/>
          <w:lang w:val="kk-KZ" w:eastAsia="en-US"/>
        </w:rPr>
        <w:t>формаға сәйкес кафедра меңгерушілері аға кураторлардан жинақтап тәрбие іс жөніндегі вийе-деканына тапсырады.</w:t>
      </w:r>
    </w:p>
    <w:p w:rsidR="00981471" w:rsidRPr="002B72F4" w:rsidRDefault="00981471" w:rsidP="00206782">
      <w:pPr>
        <w:tabs>
          <w:tab w:val="left" w:pos="709"/>
          <w:tab w:val="left" w:pos="851"/>
        </w:tabs>
        <w:jc w:val="both"/>
        <w:rPr>
          <w:color w:val="000000" w:themeColor="text1"/>
          <w:szCs w:val="28"/>
          <w:lang w:val="kk-KZ"/>
        </w:rPr>
      </w:pPr>
      <w:r>
        <w:rPr>
          <w:rFonts w:eastAsia="Calibri"/>
          <w:szCs w:val="22"/>
          <w:lang w:val="kk-KZ" w:eastAsia="en-US"/>
        </w:rPr>
        <w:tab/>
        <w:t xml:space="preserve">- </w:t>
      </w:r>
      <w:r w:rsidRPr="00206782">
        <w:rPr>
          <w:color w:val="000000" w:themeColor="text1"/>
          <w:szCs w:val="28"/>
          <w:lang w:val="kk-KZ"/>
        </w:rPr>
        <w:t>Тәрбие ісі және қоғаммен байланыс жөніндегі вице-деканы</w:t>
      </w:r>
      <w:r>
        <w:rPr>
          <w:color w:val="000000" w:themeColor="text1"/>
          <w:szCs w:val="28"/>
          <w:lang w:val="kk-KZ"/>
        </w:rPr>
        <w:t xml:space="preserve"> </w:t>
      </w:r>
      <w:r w:rsidRPr="00981471">
        <w:rPr>
          <w:color w:val="000000" w:themeColor="text1"/>
          <w:szCs w:val="28"/>
          <w:lang w:val="kk-KZ"/>
        </w:rPr>
        <w:t>Ф УЕ 112-04-2022</w:t>
      </w:r>
      <w:r>
        <w:rPr>
          <w:color w:val="000000" w:themeColor="text1"/>
          <w:szCs w:val="28"/>
          <w:lang w:val="kk-KZ"/>
        </w:rPr>
        <w:t xml:space="preserve"> формасына сәйкес факультет деканымен бекітіп, Әлуметтік қолдау көрсету және жастарды дамыту басқармасына тапсырады. </w:t>
      </w:r>
      <w:r w:rsidRPr="001C02D4">
        <w:rPr>
          <w:rFonts w:eastAsia="Calibri"/>
          <w:szCs w:val="22"/>
          <w:lang w:val="kk-KZ" w:eastAsia="en-US"/>
        </w:rPr>
        <w:t xml:space="preserve">ӘҚКЖДБ бөлімі </w:t>
      </w:r>
      <w:r w:rsidRPr="00981471">
        <w:rPr>
          <w:color w:val="000000" w:themeColor="text1"/>
          <w:szCs w:val="28"/>
          <w:lang w:val="kk-KZ"/>
        </w:rPr>
        <w:t>Ф УЕ 112-04-2022</w:t>
      </w:r>
      <w:r>
        <w:rPr>
          <w:color w:val="000000" w:themeColor="text1"/>
          <w:szCs w:val="28"/>
          <w:lang w:val="kk-KZ"/>
        </w:rPr>
        <w:t xml:space="preserve"> формасына</w:t>
      </w:r>
      <w:r w:rsidRPr="001C02D4">
        <w:rPr>
          <w:rFonts w:eastAsia="Calibri"/>
          <w:szCs w:val="22"/>
          <w:lang w:val="kk-KZ" w:eastAsia="en-US"/>
        </w:rPr>
        <w:t xml:space="preserve"> сәйкес СІҚБЖ вице-президентімен бекітуі тиіс.</w:t>
      </w:r>
    </w:p>
    <w:p w:rsidR="00206782" w:rsidRDefault="00AB51DE" w:rsidP="00206782">
      <w:pPr>
        <w:ind w:firstLine="720"/>
        <w:jc w:val="both"/>
        <w:rPr>
          <w:color w:val="000000" w:themeColor="text1"/>
          <w:szCs w:val="28"/>
          <w:lang w:val="kk-KZ"/>
        </w:rPr>
      </w:pPr>
      <w:r w:rsidRPr="00AE6BBE">
        <w:rPr>
          <w:color w:val="000000" w:themeColor="text1"/>
          <w:szCs w:val="28"/>
          <w:lang w:val="kk-KZ"/>
        </w:rPr>
        <w:t>-</w:t>
      </w:r>
      <w:r w:rsidR="00AB3F40">
        <w:rPr>
          <w:color w:val="000000" w:themeColor="text1"/>
          <w:szCs w:val="28"/>
          <w:lang w:val="kk-KZ"/>
        </w:rPr>
        <w:t xml:space="preserve"> Семестірлік және І жырты жылдық</w:t>
      </w:r>
      <w:r w:rsidR="00A27E18" w:rsidRPr="00AE6BBE">
        <w:rPr>
          <w:color w:val="000000" w:themeColor="text1"/>
          <w:szCs w:val="28"/>
          <w:lang w:val="kk-KZ"/>
        </w:rPr>
        <w:t xml:space="preserve"> </w:t>
      </w:r>
      <w:r w:rsidR="00AB3F40">
        <w:rPr>
          <w:color w:val="000000" w:themeColor="text1"/>
          <w:szCs w:val="28"/>
          <w:lang w:val="kk-KZ"/>
        </w:rPr>
        <w:t>к</w:t>
      </w:r>
      <w:r w:rsidR="00AB3F40" w:rsidRPr="00AE6BBE">
        <w:rPr>
          <w:color w:val="000000" w:themeColor="text1"/>
          <w:szCs w:val="28"/>
          <w:lang w:val="kk-KZ"/>
        </w:rPr>
        <w:t>ураторлық сағаттарын</w:t>
      </w:r>
      <w:r w:rsidR="00AB3F40">
        <w:rPr>
          <w:color w:val="000000" w:themeColor="text1"/>
          <w:szCs w:val="28"/>
          <w:lang w:val="kk-KZ"/>
        </w:rPr>
        <w:t xml:space="preserve">ың </w:t>
      </w:r>
      <w:r w:rsidR="00A27E18" w:rsidRPr="00AE6BBE">
        <w:rPr>
          <w:color w:val="000000" w:themeColor="text1"/>
          <w:szCs w:val="28"/>
          <w:lang w:val="kk-KZ"/>
        </w:rPr>
        <w:t>өткізу кестесі</w:t>
      </w:r>
      <w:r w:rsidR="00A27E18">
        <w:rPr>
          <w:color w:val="000000" w:themeColor="text1"/>
          <w:szCs w:val="28"/>
          <w:lang w:val="kk-KZ"/>
        </w:rPr>
        <w:t>н</w:t>
      </w:r>
      <w:r w:rsidR="00AB3F40">
        <w:rPr>
          <w:color w:val="000000" w:themeColor="text1"/>
          <w:szCs w:val="28"/>
          <w:lang w:val="kk-KZ"/>
        </w:rPr>
        <w:t xml:space="preserve"> </w:t>
      </w:r>
      <w:r w:rsidR="00206782">
        <w:rPr>
          <w:i/>
          <w:iCs/>
          <w:color w:val="000000" w:themeColor="text1"/>
          <w:szCs w:val="28"/>
          <w:lang w:val="kk-KZ"/>
        </w:rPr>
        <w:t xml:space="preserve"> </w:t>
      </w:r>
      <w:r w:rsidR="00AB3F40">
        <w:rPr>
          <w:i/>
          <w:iCs/>
          <w:color w:val="000000" w:themeColor="text1"/>
          <w:szCs w:val="28"/>
          <w:lang w:val="kk-KZ"/>
        </w:rPr>
        <w:t xml:space="preserve">      </w:t>
      </w:r>
      <w:r w:rsidR="00AB3F40" w:rsidRPr="00AB3F40">
        <w:rPr>
          <w:color w:val="000000" w:themeColor="text1"/>
          <w:szCs w:val="28"/>
          <w:lang w:val="kk-KZ"/>
        </w:rPr>
        <w:t>Ф УЕ 112-05-2022</w:t>
      </w:r>
      <w:r w:rsidR="00AB3F40">
        <w:rPr>
          <w:color w:val="000000" w:themeColor="text1"/>
          <w:szCs w:val="28"/>
          <w:lang w:val="kk-KZ"/>
        </w:rPr>
        <w:t xml:space="preserve"> және </w:t>
      </w:r>
      <w:r w:rsidR="00AB3F40" w:rsidRPr="00AB3F40">
        <w:rPr>
          <w:color w:val="000000" w:themeColor="text1"/>
          <w:szCs w:val="28"/>
          <w:lang w:val="kk-KZ"/>
        </w:rPr>
        <w:t>Ф УЕ 112-07-2022</w:t>
      </w:r>
      <w:r w:rsidR="00AB3F40">
        <w:rPr>
          <w:color w:val="000000" w:themeColor="text1"/>
          <w:szCs w:val="28"/>
          <w:lang w:val="kk-KZ"/>
        </w:rPr>
        <w:t xml:space="preserve"> формаларына сәйкес</w:t>
      </w:r>
      <w:r w:rsidR="00206782" w:rsidRPr="00206782">
        <w:rPr>
          <w:i/>
          <w:iCs/>
          <w:color w:val="000000" w:themeColor="text1"/>
          <w:szCs w:val="28"/>
          <w:lang w:val="kk-KZ"/>
        </w:rPr>
        <w:t xml:space="preserve"> </w:t>
      </w:r>
      <w:r w:rsidR="00206782">
        <w:rPr>
          <w:color w:val="000000" w:themeColor="text1"/>
          <w:szCs w:val="28"/>
          <w:lang w:val="kk-KZ"/>
        </w:rPr>
        <w:t xml:space="preserve">аға кураторлар </w:t>
      </w:r>
      <w:r w:rsidR="00A27E18">
        <w:rPr>
          <w:color w:val="000000" w:themeColor="text1"/>
          <w:szCs w:val="28"/>
          <w:lang w:val="kk-KZ"/>
        </w:rPr>
        <w:t xml:space="preserve">жасақтап, </w:t>
      </w:r>
      <w:r w:rsidR="007F4C32">
        <w:rPr>
          <w:color w:val="000000" w:themeColor="text1"/>
          <w:szCs w:val="28"/>
          <w:lang w:val="kk-KZ"/>
        </w:rPr>
        <w:t xml:space="preserve">кафедра меңгерушісімен келісе отырып, факультет </w:t>
      </w:r>
      <w:r w:rsidR="00AB3F40">
        <w:rPr>
          <w:color w:val="000000" w:themeColor="text1"/>
          <w:szCs w:val="28"/>
          <w:lang w:val="kk-KZ"/>
        </w:rPr>
        <w:t>т</w:t>
      </w:r>
      <w:r w:rsidR="00AB3F40" w:rsidRPr="00206782">
        <w:rPr>
          <w:color w:val="000000" w:themeColor="text1"/>
          <w:szCs w:val="28"/>
          <w:lang w:val="kk-KZ"/>
        </w:rPr>
        <w:t>әрбие ісі және қоғаммен байланыс жөніндегі вице-деканы</w:t>
      </w:r>
      <w:r w:rsidR="007F4C32">
        <w:rPr>
          <w:color w:val="000000" w:themeColor="text1"/>
          <w:szCs w:val="28"/>
          <w:lang w:val="kk-KZ"/>
        </w:rPr>
        <w:t xml:space="preserve"> тапсыр</w:t>
      </w:r>
      <w:r w:rsidR="00206782">
        <w:rPr>
          <w:color w:val="000000" w:themeColor="text1"/>
          <w:szCs w:val="28"/>
          <w:lang w:val="kk-KZ"/>
        </w:rPr>
        <w:t>ады.</w:t>
      </w:r>
    </w:p>
    <w:p w:rsidR="00AB3F40" w:rsidRPr="00981471" w:rsidRDefault="00206782" w:rsidP="00981471">
      <w:pPr>
        <w:ind w:firstLine="720"/>
        <w:jc w:val="both"/>
        <w:rPr>
          <w:rFonts w:eastAsia="Calibri"/>
          <w:szCs w:val="22"/>
          <w:lang w:val="kk-KZ" w:eastAsia="en-US"/>
        </w:rPr>
      </w:pPr>
      <w:r>
        <w:rPr>
          <w:color w:val="000000" w:themeColor="text1"/>
          <w:szCs w:val="28"/>
          <w:lang w:val="kk-KZ"/>
        </w:rPr>
        <w:t xml:space="preserve">- </w:t>
      </w:r>
      <w:r w:rsidR="007F4C32" w:rsidRPr="001C2C5D">
        <w:rPr>
          <w:color w:val="000000" w:themeColor="text1"/>
          <w:szCs w:val="28"/>
          <w:lang w:val="kk-KZ"/>
        </w:rPr>
        <w:t xml:space="preserve"> </w:t>
      </w:r>
      <w:r w:rsidRPr="00206782">
        <w:rPr>
          <w:color w:val="000000" w:themeColor="text1"/>
          <w:szCs w:val="28"/>
          <w:lang w:val="kk-KZ"/>
        </w:rPr>
        <w:t>Тәрбие ісі және қоғаммен байланыс жөніндегі вице-деканы</w:t>
      </w:r>
      <w:r w:rsidR="007F4C32">
        <w:rPr>
          <w:color w:val="000000" w:themeColor="text1"/>
          <w:szCs w:val="28"/>
          <w:lang w:val="kk-KZ"/>
        </w:rPr>
        <w:t xml:space="preserve"> кафедралардан жинақталған </w:t>
      </w:r>
      <w:r w:rsidR="00AB3F40">
        <w:rPr>
          <w:color w:val="000000" w:themeColor="text1"/>
          <w:szCs w:val="28"/>
          <w:lang w:val="kk-KZ"/>
        </w:rPr>
        <w:t>семестірлік және І жырты жылдық</w:t>
      </w:r>
      <w:r w:rsidR="00AB3F40" w:rsidRPr="00AE6BBE">
        <w:rPr>
          <w:color w:val="000000" w:themeColor="text1"/>
          <w:szCs w:val="28"/>
          <w:lang w:val="kk-KZ"/>
        </w:rPr>
        <w:t xml:space="preserve"> </w:t>
      </w:r>
      <w:r w:rsidR="00AB3F40">
        <w:rPr>
          <w:color w:val="000000" w:themeColor="text1"/>
          <w:szCs w:val="28"/>
          <w:lang w:val="kk-KZ"/>
        </w:rPr>
        <w:t>к</w:t>
      </w:r>
      <w:r w:rsidR="00AB3F40" w:rsidRPr="00AE6BBE">
        <w:rPr>
          <w:color w:val="000000" w:themeColor="text1"/>
          <w:szCs w:val="28"/>
          <w:lang w:val="kk-KZ"/>
        </w:rPr>
        <w:t>ураторлық сағаттарын</w:t>
      </w:r>
      <w:r w:rsidR="00AB3F40">
        <w:rPr>
          <w:color w:val="000000" w:themeColor="text1"/>
          <w:szCs w:val="28"/>
          <w:lang w:val="kk-KZ"/>
        </w:rPr>
        <w:t xml:space="preserve">ың </w:t>
      </w:r>
      <w:r w:rsidR="007F4C32">
        <w:rPr>
          <w:color w:val="000000" w:themeColor="text1"/>
          <w:szCs w:val="28"/>
          <w:lang w:val="kk-KZ"/>
        </w:rPr>
        <w:t>кестесін  факультет деканы</w:t>
      </w:r>
      <w:r>
        <w:rPr>
          <w:color w:val="000000" w:themeColor="text1"/>
          <w:szCs w:val="28"/>
          <w:lang w:val="kk-KZ"/>
        </w:rPr>
        <w:t xml:space="preserve"> мен</w:t>
      </w:r>
      <w:r w:rsidR="007F4C32">
        <w:rPr>
          <w:color w:val="000000" w:themeColor="text1"/>
          <w:szCs w:val="28"/>
          <w:lang w:val="kk-KZ"/>
        </w:rPr>
        <w:t xml:space="preserve"> бекітіп ӘҚКЖДБ </w:t>
      </w:r>
      <w:r w:rsidRPr="001C02D4">
        <w:rPr>
          <w:rFonts w:eastAsia="Calibri"/>
          <w:szCs w:val="22"/>
          <w:lang w:val="kk-KZ" w:eastAsia="en-US"/>
        </w:rPr>
        <w:t xml:space="preserve">бөлімі </w:t>
      </w:r>
      <w:r w:rsidR="00AB3F40" w:rsidRPr="00AB3F40">
        <w:rPr>
          <w:color w:val="000000" w:themeColor="text1"/>
          <w:szCs w:val="28"/>
          <w:lang w:val="kk-KZ"/>
        </w:rPr>
        <w:t>Ф УЕ 112-06-2022</w:t>
      </w:r>
      <w:r w:rsidR="00AB3F40">
        <w:rPr>
          <w:color w:val="000000" w:themeColor="text1"/>
          <w:szCs w:val="28"/>
          <w:lang w:val="kk-KZ"/>
        </w:rPr>
        <w:t xml:space="preserve"> және </w:t>
      </w:r>
      <w:r w:rsidR="00AB3F40" w:rsidRPr="00AB3F40">
        <w:rPr>
          <w:color w:val="000000" w:themeColor="text1"/>
          <w:szCs w:val="28"/>
          <w:lang w:val="kk-KZ"/>
        </w:rPr>
        <w:t xml:space="preserve">Ф УЕ 112-08-2022 </w:t>
      </w:r>
      <w:r>
        <w:rPr>
          <w:color w:val="000000" w:themeColor="text1"/>
          <w:szCs w:val="28"/>
          <w:lang w:val="kk-KZ"/>
        </w:rPr>
        <w:t>форма</w:t>
      </w:r>
      <w:r w:rsidR="00AB3F40">
        <w:rPr>
          <w:color w:val="000000" w:themeColor="text1"/>
          <w:szCs w:val="28"/>
          <w:lang w:val="kk-KZ"/>
        </w:rPr>
        <w:t>ларына</w:t>
      </w:r>
      <w:r w:rsidRPr="001C02D4">
        <w:rPr>
          <w:rFonts w:eastAsia="Calibri"/>
          <w:szCs w:val="22"/>
          <w:lang w:val="kk-KZ" w:eastAsia="en-US"/>
        </w:rPr>
        <w:t xml:space="preserve"> сәйкес СІҚБЖ вице-президентімен бекітуі тиіс</w:t>
      </w:r>
      <w:r w:rsidR="00AB3F40">
        <w:rPr>
          <w:rFonts w:eastAsia="Calibri"/>
          <w:szCs w:val="22"/>
          <w:lang w:val="kk-KZ" w:eastAsia="en-US"/>
        </w:rPr>
        <w:t>.</w:t>
      </w:r>
    </w:p>
    <w:p w:rsidR="00AB51DE" w:rsidRPr="00AE6BBE" w:rsidRDefault="00AB51DE" w:rsidP="00150F4A">
      <w:pPr>
        <w:ind w:firstLine="720"/>
        <w:jc w:val="both"/>
        <w:rPr>
          <w:color w:val="000000" w:themeColor="text1"/>
          <w:szCs w:val="28"/>
          <w:lang w:val="kk-KZ"/>
        </w:rPr>
      </w:pPr>
      <w:r w:rsidRPr="00AE6BBE">
        <w:rPr>
          <w:color w:val="000000" w:themeColor="text1"/>
          <w:szCs w:val="28"/>
          <w:lang w:val="kk-KZ"/>
        </w:rPr>
        <w:t xml:space="preserve">6.15. </w:t>
      </w:r>
      <w:r w:rsidR="00150F4A">
        <w:rPr>
          <w:color w:val="000000" w:themeColor="text1"/>
          <w:szCs w:val="28"/>
          <w:lang w:val="kk-KZ"/>
        </w:rPr>
        <w:t>К</w:t>
      </w:r>
      <w:r w:rsidRPr="00AE6BBE">
        <w:rPr>
          <w:color w:val="000000" w:themeColor="text1"/>
          <w:szCs w:val="28"/>
          <w:lang w:val="kk-KZ"/>
        </w:rPr>
        <w:t>ураторлар әр семестірдің басында</w:t>
      </w:r>
      <w:r w:rsidR="00150F4A">
        <w:rPr>
          <w:color w:val="000000" w:themeColor="text1"/>
          <w:szCs w:val="28"/>
          <w:lang w:val="kk-KZ"/>
        </w:rPr>
        <w:t xml:space="preserve"> топтарындағы</w:t>
      </w:r>
      <w:r w:rsidR="00150F4A" w:rsidRPr="00AE6BBE">
        <w:rPr>
          <w:color w:val="000000" w:themeColor="text1"/>
          <w:szCs w:val="28"/>
          <w:lang w:val="kk-KZ"/>
        </w:rPr>
        <w:t xml:space="preserve"> </w:t>
      </w:r>
      <w:r w:rsidRPr="00AE6BBE">
        <w:rPr>
          <w:color w:val="000000" w:themeColor="text1"/>
          <w:szCs w:val="28"/>
          <w:lang w:val="kk-KZ"/>
        </w:rPr>
        <w:t>студенттердің әр түрлі әлеу</w:t>
      </w:r>
      <w:r w:rsidR="009104E4">
        <w:rPr>
          <w:color w:val="000000" w:themeColor="text1"/>
          <w:szCs w:val="28"/>
          <w:lang w:val="kk-KZ"/>
        </w:rPr>
        <w:t xml:space="preserve">меттік жағдайларына байланысты </w:t>
      </w:r>
      <w:r w:rsidRPr="00AE6BBE">
        <w:rPr>
          <w:color w:val="000000" w:themeColor="text1"/>
          <w:szCs w:val="28"/>
          <w:lang w:val="kk-KZ"/>
        </w:rPr>
        <w:t xml:space="preserve"> </w:t>
      </w:r>
      <w:r w:rsidR="00892EC2" w:rsidRPr="00892EC2">
        <w:rPr>
          <w:color w:val="000000" w:themeColor="text1"/>
          <w:szCs w:val="28"/>
          <w:lang w:val="kk-KZ"/>
        </w:rPr>
        <w:t>Ф УЕ 112-09-2022</w:t>
      </w:r>
      <w:r w:rsidRPr="00AE6BBE">
        <w:rPr>
          <w:color w:val="000000" w:themeColor="text1"/>
          <w:szCs w:val="28"/>
          <w:lang w:val="kk-KZ"/>
        </w:rPr>
        <w:t xml:space="preserve"> </w:t>
      </w:r>
      <w:r w:rsidR="00892EC2">
        <w:rPr>
          <w:color w:val="000000" w:themeColor="text1"/>
          <w:szCs w:val="28"/>
          <w:lang w:val="kk-KZ"/>
        </w:rPr>
        <w:t>формасын</w:t>
      </w:r>
      <w:r w:rsidRPr="00AE6BBE">
        <w:rPr>
          <w:color w:val="000000" w:themeColor="text1"/>
          <w:szCs w:val="28"/>
          <w:lang w:val="kk-KZ"/>
        </w:rPr>
        <w:t xml:space="preserve"> </w:t>
      </w:r>
      <w:r w:rsidR="00150F4A">
        <w:rPr>
          <w:color w:val="000000" w:themeColor="text1"/>
          <w:szCs w:val="28"/>
          <w:lang w:val="kk-KZ"/>
        </w:rPr>
        <w:t xml:space="preserve">аға </w:t>
      </w:r>
      <w:r w:rsidR="009104E4">
        <w:rPr>
          <w:color w:val="000000" w:themeColor="text1"/>
          <w:szCs w:val="28"/>
          <w:lang w:val="kk-KZ"/>
        </w:rPr>
        <w:t>кураторла</w:t>
      </w:r>
      <w:r w:rsidR="00150F4A">
        <w:rPr>
          <w:color w:val="000000" w:themeColor="text1"/>
          <w:szCs w:val="28"/>
          <w:lang w:val="kk-KZ"/>
        </w:rPr>
        <w:t>рға өткізуі тиіс, аға кураторлар</w:t>
      </w:r>
      <w:r w:rsidR="009104E4">
        <w:rPr>
          <w:color w:val="000000" w:themeColor="text1"/>
          <w:szCs w:val="28"/>
          <w:lang w:val="kk-KZ"/>
        </w:rPr>
        <w:t xml:space="preserve"> </w:t>
      </w:r>
      <w:r w:rsidR="00150F4A">
        <w:rPr>
          <w:color w:val="000000" w:themeColor="text1"/>
          <w:szCs w:val="28"/>
          <w:lang w:val="kk-KZ"/>
        </w:rPr>
        <w:t>жинақтап, факультет вице-деканына тапсыруы тиіс,</w:t>
      </w:r>
      <w:r w:rsidR="00150F4A" w:rsidRPr="001C2C5D">
        <w:rPr>
          <w:color w:val="000000" w:themeColor="text1"/>
          <w:szCs w:val="28"/>
          <w:lang w:val="kk-KZ"/>
        </w:rPr>
        <w:t xml:space="preserve"> </w:t>
      </w:r>
      <w:r w:rsidR="00150F4A">
        <w:rPr>
          <w:color w:val="000000" w:themeColor="text1"/>
          <w:szCs w:val="28"/>
          <w:lang w:val="kk-KZ"/>
        </w:rPr>
        <w:t xml:space="preserve">вице-декан кафедралардан жинақталған студенттердің әлеуметтік кестесін  факультет деканы бекітіп ӘҚКЖДБ </w:t>
      </w:r>
      <w:r w:rsidRPr="00AE6BBE">
        <w:rPr>
          <w:color w:val="000000" w:themeColor="text1"/>
          <w:szCs w:val="28"/>
          <w:lang w:val="kk-KZ"/>
        </w:rPr>
        <w:t>тапсыруы тиіс.</w:t>
      </w:r>
    </w:p>
    <w:p w:rsidR="00926981" w:rsidRPr="00AE6BBE" w:rsidRDefault="00926981" w:rsidP="0046086B">
      <w:pPr>
        <w:spacing w:after="160" w:line="259" w:lineRule="auto"/>
        <w:ind w:firstLine="720"/>
        <w:jc w:val="center"/>
        <w:rPr>
          <w:lang w:val="kk-KZ"/>
        </w:rPr>
      </w:pPr>
    </w:p>
    <w:p w:rsidR="0046086B" w:rsidRPr="00AE6BBE" w:rsidRDefault="005E5CD7" w:rsidP="0046086B">
      <w:pPr>
        <w:spacing w:after="160" w:line="259" w:lineRule="auto"/>
        <w:ind w:firstLine="720"/>
        <w:jc w:val="center"/>
        <w:rPr>
          <w:b/>
          <w:lang w:val="kk-KZ"/>
        </w:rPr>
      </w:pPr>
      <w:r w:rsidRPr="00AE6BBE">
        <w:rPr>
          <w:b/>
          <w:lang w:val="kk-KZ"/>
        </w:rPr>
        <w:t>8</w:t>
      </w:r>
      <w:r w:rsidR="0046086B" w:rsidRPr="00AE6BBE">
        <w:rPr>
          <w:b/>
          <w:lang w:val="kk-KZ"/>
        </w:rPr>
        <w:t>. Куратор міндеті</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.1. Әр студенттің жеке ерекшеліктерімен танысу.</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 xml:space="preserve">.2. Оқу тобының жұмысқа қабілетті және беделді активін таңдауға, ұйымшыл ұжымды қалыптастыруға, серіктестік қарызға көмек көрсету мен талапшылдықтың орнатылуына назар аудару.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.3. Оқу тобының студенттеріне ЖОО-дағы оқу ерекшелігіне бейімделуге және өзіндік жұмысты ұйымдастыруға көмек көрсету, лекциялар тыңдауға, Конспектілер жасауға, оқу әдебиеттерімен рататациялауға үйрету.</w:t>
      </w:r>
    </w:p>
    <w:p w:rsidR="0046086B" w:rsidRPr="00AE6BBE" w:rsidRDefault="00DF1DE7" w:rsidP="0046086B">
      <w:pPr>
        <w:spacing w:line="259" w:lineRule="auto"/>
        <w:ind w:firstLine="720"/>
        <w:jc w:val="both"/>
        <w:rPr>
          <w:lang w:val="kk-KZ"/>
        </w:rPr>
      </w:pPr>
      <w:r w:rsidRPr="00AE6BBE">
        <w:rPr>
          <w:lang w:val="kk-KZ"/>
        </w:rPr>
        <w:t xml:space="preserve"> </w:t>
      </w:r>
      <w:r w:rsidR="005E5CD7" w:rsidRPr="00AE6BBE">
        <w:rPr>
          <w:lang w:val="kk-KZ"/>
        </w:rPr>
        <w:t>8</w:t>
      </w:r>
      <w:r w:rsidR="0046086B" w:rsidRPr="00AE6BBE">
        <w:rPr>
          <w:lang w:val="kk-KZ"/>
        </w:rPr>
        <w:t>.4. Оқу тобы студенттерінің ғылыми және көркем шығармашылыққа, спорттық және мәдени-бұқаралық жұмыстарға белсенді қатысуына ықпал ету.</w:t>
      </w:r>
    </w:p>
    <w:p w:rsidR="0046086B" w:rsidRPr="00AE6BBE" w:rsidRDefault="00DF1DE7" w:rsidP="0046086B">
      <w:pPr>
        <w:spacing w:line="259" w:lineRule="auto"/>
        <w:ind w:firstLine="720"/>
        <w:jc w:val="both"/>
        <w:rPr>
          <w:lang w:val="kk-KZ"/>
        </w:rPr>
      </w:pPr>
      <w:r w:rsidRPr="00AE6BBE">
        <w:rPr>
          <w:lang w:val="kk-KZ"/>
        </w:rPr>
        <w:t xml:space="preserve"> </w:t>
      </w:r>
      <w:r w:rsidR="005E5CD7" w:rsidRPr="00AE6BBE">
        <w:rPr>
          <w:lang w:val="kk-KZ"/>
        </w:rPr>
        <w:t>8</w:t>
      </w:r>
      <w:r w:rsidR="0046086B" w:rsidRPr="00AE6BBE">
        <w:rPr>
          <w:lang w:val="kk-KZ"/>
        </w:rPr>
        <w:t>.5. Оқу тобы студенттерінің бос уақытын және тұрмысын үнемі қызықтыру, олардың денсаулығына қамқорлық жасау топта әртүрлі іс-шараларды өткізуге жәрдемдесу.</w:t>
      </w:r>
    </w:p>
    <w:p w:rsidR="0046086B" w:rsidRPr="00AE6BBE" w:rsidRDefault="00DF1DE7" w:rsidP="0046086B">
      <w:pPr>
        <w:spacing w:line="259" w:lineRule="auto"/>
        <w:ind w:firstLine="720"/>
        <w:jc w:val="both"/>
        <w:rPr>
          <w:lang w:val="kk-KZ"/>
        </w:rPr>
      </w:pPr>
      <w:r w:rsidRPr="00AE6BBE">
        <w:rPr>
          <w:lang w:val="kk-KZ"/>
        </w:rPr>
        <w:lastRenderedPageBreak/>
        <w:t xml:space="preserve"> </w:t>
      </w:r>
      <w:r w:rsidR="005E5CD7" w:rsidRPr="00AE6BBE">
        <w:rPr>
          <w:lang w:val="kk-KZ"/>
        </w:rPr>
        <w:t>8</w:t>
      </w:r>
      <w:r w:rsidR="0046086B" w:rsidRPr="00AE6BBE">
        <w:rPr>
          <w:lang w:val="kk-KZ"/>
        </w:rPr>
        <w:t>.6. Тәртіпті бұзуға, құқық бұзушылыққа және адамгершілікке бейім оқу тобының студенттерімен жеке жұмыс жүргізу. Деканатты, ОӘБЖ құқық бұзушылық фактілері туралы хабардар ету.</w:t>
      </w:r>
    </w:p>
    <w:p w:rsidR="0046086B" w:rsidRPr="00AE6BBE" w:rsidRDefault="00DF1DE7" w:rsidP="0046086B">
      <w:pPr>
        <w:spacing w:line="259" w:lineRule="auto"/>
        <w:ind w:firstLine="720"/>
        <w:jc w:val="both"/>
        <w:rPr>
          <w:lang w:val="kk-KZ"/>
        </w:rPr>
      </w:pPr>
      <w:r w:rsidRPr="00AE6BBE">
        <w:rPr>
          <w:lang w:val="kk-KZ"/>
        </w:rPr>
        <w:t xml:space="preserve"> </w:t>
      </w:r>
      <w:r w:rsidR="005E5CD7" w:rsidRPr="00AE6BBE">
        <w:rPr>
          <w:lang w:val="kk-KZ"/>
        </w:rPr>
        <w:t>8</w:t>
      </w:r>
      <w:r w:rsidR="0046086B" w:rsidRPr="00AE6BBE">
        <w:rPr>
          <w:lang w:val="kk-KZ"/>
        </w:rPr>
        <w:t>.7. Әр апта сайын кураторлық сағат өткізу.</w:t>
      </w:r>
    </w:p>
    <w:p w:rsidR="0046086B" w:rsidRPr="00AE6BBE" w:rsidRDefault="00DF1DE7" w:rsidP="0046086B">
      <w:pPr>
        <w:spacing w:line="259" w:lineRule="auto"/>
        <w:ind w:firstLine="720"/>
        <w:jc w:val="both"/>
        <w:rPr>
          <w:lang w:val="kk-KZ"/>
        </w:rPr>
      </w:pPr>
      <w:r w:rsidRPr="00AE6BBE">
        <w:rPr>
          <w:lang w:val="kk-KZ"/>
        </w:rPr>
        <w:t xml:space="preserve"> </w:t>
      </w:r>
      <w:r w:rsidR="005E5CD7" w:rsidRPr="00AE6BBE">
        <w:rPr>
          <w:lang w:val="kk-KZ"/>
        </w:rPr>
        <w:t>8</w:t>
      </w:r>
      <w:r w:rsidR="0046086B" w:rsidRPr="00AE6BBE">
        <w:rPr>
          <w:lang w:val="kk-KZ"/>
        </w:rPr>
        <w:t xml:space="preserve">.8. Бір оқу жылы ішінде деканат өкілі мен ТЖЖББ маманының қатысуымен бір ашық кураторлық сағат өткізу.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 xml:space="preserve">.9. Топ ішіндегі барлық тәрбие жұмысын тіркейтін құжат болып табылатын куратор журналын жүргізу. Журнал кафедрада сақталады. Ай сайын тәрбие бөлім маманымен тексеріледі, факультет деканатымен және факультеттің аға кураторымен жүйелі түрде тексеріледі.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 xml:space="preserve">.10. Оқу жылының әр семестрінің соңына қарай кафедра меңгерушісі бекіткен факультетке және ОӘЖ-ға атқарылған жұмыстар туралы есеп беру, жаңа оқу жылына арналған міндеттерді көрсете отырып, топтың әр студентінің адамгершілік қалыптасуының қысқаша сипаттамасы түрінде.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 xml:space="preserve">.11. Студенттердің саяси санасын, моральдық жауапкершілігін, гуманизмін тәрбиелеу.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.12. Үлгерім сапасын арттыру, олардың таңдаған мамандығына оң көзқарас табу.</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 xml:space="preserve">.13. Студенттерді жүйелі қоғамдық пайдалы еңбектерге қосу; студенттер ұжымы мен оның өзін-өзі басқаруын ұйымдастыру; жалпы мәдениетті дамыту, оларды өзін-өзі білім алуға және өзін-өзі тәрбиелеуге тарту, сондай-ақ студенттерді университеттің белсенді өміріне тарту.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 xml:space="preserve">.14. Жеке жұмыс процесінде белсенді, үлгерімі төмен, тәртіпсіз, пассивті және жеткіліксіз идеялық тәрбие алған активтерге ерекше назар аудару; </w:t>
      </w:r>
    </w:p>
    <w:p w:rsidR="0046086B" w:rsidRPr="00AE6BBE" w:rsidRDefault="005E5CD7" w:rsidP="0046086B">
      <w:pPr>
        <w:spacing w:line="259" w:lineRule="auto"/>
        <w:ind w:firstLine="720"/>
        <w:jc w:val="both"/>
        <w:rPr>
          <w:lang w:val="kk-KZ"/>
        </w:rPr>
      </w:pPr>
      <w:r w:rsidRPr="00AE6BBE">
        <w:rPr>
          <w:lang w:val="kk-KZ"/>
        </w:rPr>
        <w:t>8</w:t>
      </w:r>
      <w:r w:rsidR="0046086B" w:rsidRPr="00AE6BBE">
        <w:rPr>
          <w:lang w:val="kk-KZ"/>
        </w:rPr>
        <w:t>.15. Топта мақсатқа бағытталған идеялық-тәрбие жұмысын жүргізу, аталған міндеттерді идеологиялық тұрғыдан шешуді қамтамасыз етеді.</w:t>
      </w:r>
    </w:p>
    <w:p w:rsidR="00346E6F" w:rsidRPr="00AE6BBE" w:rsidRDefault="005E5CD7" w:rsidP="0046086B">
      <w:pPr>
        <w:spacing w:line="259" w:lineRule="auto"/>
        <w:ind w:firstLine="720"/>
        <w:jc w:val="both"/>
        <w:rPr>
          <w:lang w:val="kk-KZ"/>
        </w:rPr>
      </w:pPr>
      <w:r w:rsidRPr="00AE6BBE">
        <w:rPr>
          <w:lang w:val="kk-KZ"/>
        </w:rPr>
        <w:t>8</w:t>
      </w:r>
      <w:r w:rsidR="00346E6F" w:rsidRPr="00AE6BBE">
        <w:rPr>
          <w:lang w:val="kk-KZ"/>
        </w:rPr>
        <w:t xml:space="preserve">.16. Топ студенттеріне оқу-тәрбие үдерісіне қатысты </w:t>
      </w:r>
      <w:r w:rsidR="004C146D" w:rsidRPr="00AE6BBE">
        <w:rPr>
          <w:lang w:val="kk-KZ"/>
        </w:rPr>
        <w:t>прездиенттің</w:t>
      </w:r>
      <w:r w:rsidR="00346E6F" w:rsidRPr="00AE6BBE">
        <w:rPr>
          <w:lang w:val="kk-KZ"/>
        </w:rPr>
        <w:t>,</w:t>
      </w:r>
      <w:r w:rsidR="008A6525" w:rsidRPr="00AE6BBE">
        <w:rPr>
          <w:lang w:val="kk-KZ"/>
        </w:rPr>
        <w:t xml:space="preserve"> </w:t>
      </w:r>
      <w:r w:rsidR="00346E6F" w:rsidRPr="00AE6BBE">
        <w:rPr>
          <w:lang w:val="kk-KZ"/>
        </w:rPr>
        <w:t>деканның бұйрықтары мен өкімдері туралы ақпарат береді.</w:t>
      </w:r>
      <w:r w:rsidR="008A6525" w:rsidRPr="00AE6BBE">
        <w:rPr>
          <w:lang w:val="kk-KZ"/>
        </w:rPr>
        <w:t xml:space="preserve"> </w:t>
      </w:r>
      <w:r w:rsidR="00346E6F" w:rsidRPr="00AE6BBE">
        <w:rPr>
          <w:lang w:val="kk-KZ"/>
        </w:rPr>
        <w:t>Студенттерді ішкі тәртіп ережелерімен,</w:t>
      </w:r>
      <w:r w:rsidR="008A6525" w:rsidRPr="00AE6BBE">
        <w:rPr>
          <w:lang w:val="kk-KZ"/>
        </w:rPr>
        <w:t xml:space="preserve"> </w:t>
      </w:r>
      <w:r w:rsidR="00346E6F" w:rsidRPr="00AE6BBE">
        <w:rPr>
          <w:lang w:val="kk-KZ"/>
        </w:rPr>
        <w:t xml:space="preserve">Университет жарғысымен және </w:t>
      </w:r>
      <w:r w:rsidR="008A6525" w:rsidRPr="00AE6BBE">
        <w:rPr>
          <w:lang w:val="kk-KZ"/>
        </w:rPr>
        <w:t>ұ</w:t>
      </w:r>
      <w:r w:rsidR="00346E6F" w:rsidRPr="00AE6BBE">
        <w:rPr>
          <w:lang w:val="kk-KZ"/>
        </w:rPr>
        <w:t>йымдастырушылық құрылымдарымен таныстырады.</w:t>
      </w:r>
    </w:p>
    <w:p w:rsidR="00346E6F" w:rsidRPr="00AE6BBE" w:rsidRDefault="005E5CD7" w:rsidP="0046086B">
      <w:pPr>
        <w:spacing w:line="259" w:lineRule="auto"/>
        <w:ind w:firstLine="720"/>
        <w:jc w:val="both"/>
        <w:rPr>
          <w:lang w:val="kk-KZ"/>
        </w:rPr>
      </w:pPr>
      <w:r w:rsidRPr="00AE6BBE">
        <w:rPr>
          <w:lang w:val="kk-KZ"/>
        </w:rPr>
        <w:t>8</w:t>
      </w:r>
      <w:r w:rsidR="00346E6F" w:rsidRPr="00AE6BBE">
        <w:rPr>
          <w:lang w:val="kk-KZ"/>
        </w:rPr>
        <w:t>.17.</w:t>
      </w:r>
      <w:r w:rsidR="008A6525" w:rsidRPr="00AE6BBE">
        <w:rPr>
          <w:lang w:val="kk-KZ"/>
        </w:rPr>
        <w:t xml:space="preserve"> </w:t>
      </w:r>
      <w:r w:rsidR="00346E6F" w:rsidRPr="00AE6BBE">
        <w:rPr>
          <w:lang w:val="kk-KZ"/>
        </w:rPr>
        <w:t>Университетте және факультетте өткізілетін байқаулар,</w:t>
      </w:r>
      <w:r w:rsidR="008A6525" w:rsidRPr="00AE6BBE">
        <w:rPr>
          <w:lang w:val="kk-KZ"/>
        </w:rPr>
        <w:t xml:space="preserve"> </w:t>
      </w:r>
      <w:r w:rsidR="00346E6F" w:rsidRPr="00AE6BBE">
        <w:rPr>
          <w:lang w:val="kk-KZ"/>
        </w:rPr>
        <w:t>конференциялар,</w:t>
      </w:r>
      <w:r w:rsidR="008A6525" w:rsidRPr="00AE6BBE">
        <w:rPr>
          <w:lang w:val="kk-KZ"/>
        </w:rPr>
        <w:t xml:space="preserve"> </w:t>
      </w:r>
      <w:r w:rsidR="00346E6F" w:rsidRPr="00AE6BBE">
        <w:rPr>
          <w:lang w:val="kk-KZ"/>
        </w:rPr>
        <w:t>жарыстар,</w:t>
      </w:r>
      <w:r w:rsidR="008A6525" w:rsidRPr="00AE6BBE">
        <w:rPr>
          <w:lang w:val="kk-KZ"/>
        </w:rPr>
        <w:t xml:space="preserve"> </w:t>
      </w:r>
      <w:r w:rsidR="00346E6F" w:rsidRPr="00AE6BBE">
        <w:rPr>
          <w:lang w:val="kk-KZ"/>
        </w:rPr>
        <w:t>олимпиадлар туралы хабар береді.</w:t>
      </w:r>
    </w:p>
    <w:p w:rsidR="00346E6F" w:rsidRPr="00AE6BBE" w:rsidRDefault="005E5CD7" w:rsidP="0046086B">
      <w:pPr>
        <w:spacing w:line="259" w:lineRule="auto"/>
        <w:ind w:firstLine="720"/>
        <w:jc w:val="both"/>
        <w:rPr>
          <w:lang w:val="kk-KZ"/>
        </w:rPr>
      </w:pPr>
      <w:r w:rsidRPr="00AE6BBE">
        <w:rPr>
          <w:lang w:val="kk-KZ"/>
        </w:rPr>
        <w:t>8</w:t>
      </w:r>
      <w:r w:rsidR="00346E6F" w:rsidRPr="00AE6BBE">
        <w:rPr>
          <w:lang w:val="kk-KZ"/>
        </w:rPr>
        <w:t>.18.</w:t>
      </w:r>
      <w:r w:rsidR="003416FF" w:rsidRPr="00AE6BBE">
        <w:rPr>
          <w:lang w:val="kk-KZ"/>
        </w:rPr>
        <w:t xml:space="preserve">  Университеттегі және факультеттегі топтар мен студенттердің жұмысының үздік тәжербиесін насихаттайды.</w:t>
      </w:r>
    </w:p>
    <w:p w:rsidR="008A6042" w:rsidRPr="00AE6BBE" w:rsidRDefault="005E5CD7" w:rsidP="0046086B">
      <w:pPr>
        <w:spacing w:line="259" w:lineRule="auto"/>
        <w:ind w:firstLine="720"/>
        <w:jc w:val="both"/>
        <w:rPr>
          <w:lang w:val="kk-KZ"/>
        </w:rPr>
      </w:pPr>
      <w:r w:rsidRPr="00AE6BBE">
        <w:rPr>
          <w:lang w:val="kk-KZ"/>
        </w:rPr>
        <w:t>8</w:t>
      </w:r>
      <w:r w:rsidR="008A6042" w:rsidRPr="00AE6BBE">
        <w:rPr>
          <w:lang w:val="kk-KZ"/>
        </w:rPr>
        <w:t>.19. білім алушылармен оқу-тәрбие, ғылыми - зерттеу және қоғамдық жұмыстар мәселелерін талқылауға қатысу және оны жетілдіру үшін өз ескертулері мен ұсыныстарын енгізу;</w:t>
      </w:r>
    </w:p>
    <w:p w:rsidR="008A6042" w:rsidRPr="00AE6BBE" w:rsidRDefault="005E5CD7" w:rsidP="008A6042">
      <w:pPr>
        <w:spacing w:line="259" w:lineRule="auto"/>
        <w:ind w:firstLine="720"/>
        <w:jc w:val="both"/>
        <w:rPr>
          <w:bCs/>
          <w:lang w:val="kk-KZ"/>
        </w:rPr>
      </w:pPr>
      <w:r w:rsidRPr="00AE6BBE">
        <w:rPr>
          <w:bCs/>
          <w:lang w:val="kk-KZ"/>
        </w:rPr>
        <w:t>8</w:t>
      </w:r>
      <w:r w:rsidR="008A6042" w:rsidRPr="00AE6BBE">
        <w:rPr>
          <w:bCs/>
          <w:lang w:val="kk-KZ"/>
        </w:rPr>
        <w:t xml:space="preserve">.20. </w:t>
      </w:r>
      <w:r w:rsidR="008A6525" w:rsidRPr="00AE6BBE">
        <w:rPr>
          <w:bCs/>
          <w:lang w:val="kk-KZ"/>
        </w:rPr>
        <w:t>т</w:t>
      </w:r>
      <w:r w:rsidR="008A6042" w:rsidRPr="00AE6BBE">
        <w:rPr>
          <w:bCs/>
          <w:lang w:val="kk-KZ"/>
        </w:rPr>
        <w:t xml:space="preserve">опта оқу процесін қамтамасыз ететін оқытушыларға, кафедра меңгерушілеріне ақпарат немесе көмек алу үшін </w:t>
      </w:r>
      <w:r w:rsidR="008A6525" w:rsidRPr="00AE6BBE">
        <w:rPr>
          <w:bCs/>
          <w:lang w:val="kk-KZ"/>
        </w:rPr>
        <w:t>байланыс жүргізеді;</w:t>
      </w:r>
    </w:p>
    <w:p w:rsidR="008A6042" w:rsidRPr="00AE6BBE" w:rsidRDefault="005E5CD7" w:rsidP="008A6042">
      <w:pPr>
        <w:spacing w:line="259" w:lineRule="auto"/>
        <w:ind w:firstLine="720"/>
        <w:jc w:val="both"/>
        <w:rPr>
          <w:bCs/>
          <w:lang w:val="kk-KZ"/>
        </w:rPr>
      </w:pPr>
      <w:r w:rsidRPr="00AE6BBE">
        <w:rPr>
          <w:bCs/>
          <w:lang w:val="kk-KZ"/>
        </w:rPr>
        <w:t>8</w:t>
      </w:r>
      <w:r w:rsidR="008A6042" w:rsidRPr="00AE6BBE">
        <w:rPr>
          <w:bCs/>
          <w:lang w:val="kk-KZ"/>
        </w:rPr>
        <w:t>.21. топ старостасының кандидатурасын таңдауға қатысу, оның беделін нығайтуға ықпал ету;</w:t>
      </w:r>
    </w:p>
    <w:p w:rsidR="008A6042" w:rsidRPr="00AE6BBE" w:rsidRDefault="005E5CD7" w:rsidP="008A6042">
      <w:pPr>
        <w:spacing w:line="259" w:lineRule="auto"/>
        <w:ind w:firstLine="720"/>
        <w:jc w:val="both"/>
        <w:rPr>
          <w:bCs/>
          <w:lang w:val="kk-KZ"/>
        </w:rPr>
      </w:pPr>
      <w:r w:rsidRPr="00AE6BBE">
        <w:rPr>
          <w:bCs/>
          <w:lang w:val="kk-KZ"/>
        </w:rPr>
        <w:t>8</w:t>
      </w:r>
      <w:r w:rsidR="008A6042" w:rsidRPr="00AE6BBE">
        <w:rPr>
          <w:bCs/>
          <w:lang w:val="kk-KZ"/>
        </w:rPr>
        <w:t>.22. материалдық көмек көрсетуге, жатақханадан орын беруге байланысты мәселелерді шешуге қатысу;</w:t>
      </w:r>
    </w:p>
    <w:p w:rsidR="008A6042" w:rsidRPr="00AE6BBE" w:rsidRDefault="005E5CD7" w:rsidP="008A6042">
      <w:pPr>
        <w:spacing w:line="259" w:lineRule="auto"/>
        <w:ind w:firstLine="720"/>
        <w:jc w:val="both"/>
        <w:rPr>
          <w:bCs/>
          <w:lang w:val="kk-KZ"/>
        </w:rPr>
      </w:pPr>
      <w:r w:rsidRPr="00AE6BBE">
        <w:rPr>
          <w:bCs/>
          <w:lang w:val="kk-KZ"/>
        </w:rPr>
        <w:t>8</w:t>
      </w:r>
      <w:r w:rsidR="008A6042" w:rsidRPr="00AE6BBE">
        <w:rPr>
          <w:bCs/>
          <w:lang w:val="kk-KZ"/>
        </w:rPr>
        <w:t>.23. білім алушылардың сабаққа қатысуы мен үлгеріміне жүйелі түрде бақылау жүргізу, академиялық және қоғамдық белсенділіктің төмендеу себептерін анықтау;</w:t>
      </w:r>
    </w:p>
    <w:p w:rsidR="008A6042" w:rsidRPr="00AE6BBE" w:rsidRDefault="005E5CD7" w:rsidP="008A6042">
      <w:pPr>
        <w:spacing w:line="259" w:lineRule="auto"/>
        <w:ind w:firstLine="720"/>
        <w:jc w:val="both"/>
        <w:rPr>
          <w:bCs/>
          <w:lang w:val="kk-KZ"/>
        </w:rPr>
      </w:pPr>
      <w:r w:rsidRPr="00AE6BBE">
        <w:rPr>
          <w:bCs/>
          <w:lang w:val="kk-KZ"/>
        </w:rPr>
        <w:t>8</w:t>
      </w:r>
      <w:r w:rsidR="008A6042" w:rsidRPr="00AE6BBE">
        <w:rPr>
          <w:bCs/>
          <w:lang w:val="kk-KZ"/>
        </w:rPr>
        <w:t>.2</w:t>
      </w:r>
      <w:r w:rsidR="0005623A" w:rsidRPr="00AE6BBE">
        <w:rPr>
          <w:bCs/>
          <w:lang w:val="kk-KZ"/>
        </w:rPr>
        <w:t>4</w:t>
      </w:r>
      <w:r w:rsidR="008A6042" w:rsidRPr="00AE6BBE">
        <w:rPr>
          <w:bCs/>
          <w:lang w:val="kk-KZ"/>
        </w:rPr>
        <w:t>. топ</w:t>
      </w:r>
      <w:r w:rsidR="00037590" w:rsidRPr="00AE6BBE">
        <w:rPr>
          <w:bCs/>
          <w:lang w:val="kk-KZ"/>
        </w:rPr>
        <w:t>тағы</w:t>
      </w:r>
      <w:r w:rsidR="008A6042" w:rsidRPr="00AE6BBE">
        <w:rPr>
          <w:bCs/>
          <w:lang w:val="kk-KZ"/>
        </w:rPr>
        <w:t xml:space="preserve"> білім алушыларының үлгерімі мен әлеуметтік-тұрмыстық жағдайларын талдау нәтижелері бойынша кафедрада, курста, факультетте оқу-тәрбие процесін жақсарту бойынша ұсыныстар енгізу;</w:t>
      </w:r>
    </w:p>
    <w:p w:rsidR="00A96AE5" w:rsidRPr="00AE6BBE" w:rsidRDefault="00A96AE5" w:rsidP="008A6042">
      <w:pPr>
        <w:spacing w:line="259" w:lineRule="auto"/>
        <w:ind w:firstLine="720"/>
        <w:jc w:val="both"/>
        <w:rPr>
          <w:b/>
          <w:lang w:val="kk-KZ"/>
        </w:rPr>
      </w:pPr>
      <w:r w:rsidRPr="00AE6BBE">
        <w:rPr>
          <w:bCs/>
          <w:lang w:val="kk-KZ"/>
        </w:rPr>
        <w:lastRenderedPageBreak/>
        <w:tab/>
        <w:t xml:space="preserve">           </w:t>
      </w:r>
      <w:r w:rsidR="005E5CD7" w:rsidRPr="00AE6BBE">
        <w:rPr>
          <w:bCs/>
          <w:lang w:val="kk-KZ"/>
        </w:rPr>
        <w:t>9.</w:t>
      </w:r>
      <w:r w:rsidRPr="00AE6BBE">
        <w:rPr>
          <w:bCs/>
          <w:lang w:val="kk-KZ"/>
        </w:rPr>
        <w:t xml:space="preserve"> </w:t>
      </w:r>
      <w:r w:rsidRPr="00AE6BBE">
        <w:rPr>
          <w:b/>
          <w:lang w:val="kk-KZ"/>
        </w:rPr>
        <w:t>Кураторды тағайындау, босату және есеп беру</w:t>
      </w:r>
    </w:p>
    <w:p w:rsidR="00A96AE5" w:rsidRPr="00AE6BBE" w:rsidRDefault="00A96AE5" w:rsidP="008A6042">
      <w:pPr>
        <w:spacing w:line="259" w:lineRule="auto"/>
        <w:ind w:firstLine="720"/>
        <w:jc w:val="both"/>
        <w:rPr>
          <w:b/>
          <w:lang w:val="kk-KZ"/>
        </w:rPr>
      </w:pPr>
    </w:p>
    <w:p w:rsidR="00A96AE5" w:rsidRPr="00AE6BBE" w:rsidRDefault="005E5CD7" w:rsidP="00A96AE5">
      <w:pPr>
        <w:spacing w:line="259" w:lineRule="auto"/>
        <w:ind w:firstLine="720"/>
        <w:jc w:val="both"/>
        <w:rPr>
          <w:bCs/>
          <w:lang w:val="kk-KZ"/>
        </w:rPr>
      </w:pPr>
      <w:r w:rsidRPr="00AE6BBE">
        <w:rPr>
          <w:bCs/>
          <w:lang w:val="kk-KZ"/>
        </w:rPr>
        <w:t xml:space="preserve">9.1. </w:t>
      </w:r>
      <w:r w:rsidR="00A96AE5" w:rsidRPr="00AE6BBE">
        <w:rPr>
          <w:bCs/>
          <w:lang w:val="kk-KZ"/>
        </w:rPr>
        <w:t xml:space="preserve">Кураторлар </w:t>
      </w:r>
      <w:r w:rsidR="002710D3" w:rsidRPr="00AE6BBE">
        <w:rPr>
          <w:bCs/>
          <w:lang w:val="kk-KZ"/>
        </w:rPr>
        <w:t>факультет</w:t>
      </w:r>
      <w:r w:rsidR="00A96AE5" w:rsidRPr="00AE6BBE">
        <w:rPr>
          <w:bCs/>
          <w:lang w:val="kk-KZ"/>
        </w:rPr>
        <w:t xml:space="preserve"> деканына және тәрбие ісі жөніндегі вице-декан</w:t>
      </w:r>
      <w:r w:rsidR="00037590" w:rsidRPr="00AE6BBE">
        <w:rPr>
          <w:bCs/>
          <w:lang w:val="kk-KZ"/>
        </w:rPr>
        <w:t xml:space="preserve">дармен тікелей жұмыс жасайды </w:t>
      </w:r>
      <w:r w:rsidR="00A96AE5" w:rsidRPr="00AE6BBE">
        <w:rPr>
          <w:bCs/>
          <w:lang w:val="kk-KZ"/>
        </w:rPr>
        <w:t>және есеп береді. Тәрбие ісі жөніндегі вице-декан кураторларға үнемі басшылық жасауды қамтамасыз етеді және олардың жұмысын бақылайды.</w:t>
      </w:r>
    </w:p>
    <w:p w:rsidR="00A96AE5" w:rsidRPr="00AE6BBE" w:rsidRDefault="00A96AE5" w:rsidP="00A96AE5">
      <w:pPr>
        <w:spacing w:line="259" w:lineRule="auto"/>
        <w:jc w:val="both"/>
        <w:rPr>
          <w:bCs/>
          <w:lang w:val="kk-KZ"/>
        </w:rPr>
      </w:pPr>
      <w:r w:rsidRPr="00AE6BBE">
        <w:rPr>
          <w:bCs/>
          <w:lang w:val="kk-KZ"/>
        </w:rPr>
        <w:tab/>
      </w:r>
      <w:r w:rsidR="005E5CD7" w:rsidRPr="00AE6BBE">
        <w:rPr>
          <w:bCs/>
          <w:lang w:val="kk-KZ"/>
        </w:rPr>
        <w:t xml:space="preserve">9.2. </w:t>
      </w:r>
      <w:r w:rsidRPr="00AE6BBE">
        <w:rPr>
          <w:bCs/>
          <w:lang w:val="kk-KZ"/>
        </w:rPr>
        <w:t>Куратордың жұмысы педагогикалық қызметтің ажырамас бөлігі болып табылады және оқытушының жеке жұмыс жоспарына енгізіледі.</w:t>
      </w:r>
    </w:p>
    <w:p w:rsidR="002710D3" w:rsidRPr="00AE6BBE" w:rsidRDefault="002710D3" w:rsidP="002710D3">
      <w:pPr>
        <w:spacing w:line="259" w:lineRule="auto"/>
        <w:jc w:val="both"/>
        <w:rPr>
          <w:bCs/>
          <w:lang w:val="kk-KZ"/>
        </w:rPr>
      </w:pPr>
      <w:r w:rsidRPr="00AE6BBE">
        <w:rPr>
          <w:bCs/>
          <w:lang w:val="kk-KZ"/>
        </w:rPr>
        <w:t xml:space="preserve">        </w:t>
      </w:r>
      <w:r w:rsidR="00CE3246" w:rsidRPr="00AE6BBE">
        <w:rPr>
          <w:bCs/>
          <w:lang w:val="kk-KZ"/>
        </w:rPr>
        <w:t xml:space="preserve">   </w:t>
      </w:r>
      <w:r w:rsidR="005E5CD7" w:rsidRPr="00AE6BBE">
        <w:rPr>
          <w:bCs/>
          <w:lang w:val="kk-KZ"/>
        </w:rPr>
        <w:t>9.3.</w:t>
      </w:r>
      <w:r w:rsidRPr="00AE6BBE">
        <w:rPr>
          <w:bCs/>
          <w:lang w:val="kk-KZ"/>
        </w:rPr>
        <w:t xml:space="preserve">  Куратор студенттер мен университет басшылығы арасында үйлестіруші болып, студенттерге университетте қабылданған міндеттерді, нормаларды, құндылықтар мен ережелерді жеткізуге ықпал етеді.</w:t>
      </w:r>
    </w:p>
    <w:p w:rsidR="002710D3" w:rsidRPr="00AE6BBE" w:rsidRDefault="002710D3" w:rsidP="002710D3">
      <w:pPr>
        <w:spacing w:line="259" w:lineRule="auto"/>
        <w:jc w:val="both"/>
        <w:rPr>
          <w:bCs/>
          <w:lang w:val="kk-KZ"/>
        </w:rPr>
      </w:pPr>
      <w:r w:rsidRPr="00AE6BBE">
        <w:rPr>
          <w:bCs/>
          <w:lang w:val="kk-KZ"/>
        </w:rPr>
        <w:tab/>
      </w:r>
      <w:r w:rsidR="00CE3246" w:rsidRPr="00AE6BBE">
        <w:rPr>
          <w:bCs/>
          <w:lang w:val="kk-KZ"/>
        </w:rPr>
        <w:t>9</w:t>
      </w:r>
      <w:r w:rsidR="005E5CD7" w:rsidRPr="00AE6BBE">
        <w:rPr>
          <w:bCs/>
          <w:lang w:val="kk-KZ"/>
        </w:rPr>
        <w:t>.4.</w:t>
      </w:r>
      <w:r w:rsidR="00037590" w:rsidRPr="00AE6BBE">
        <w:rPr>
          <w:bCs/>
          <w:lang w:val="kk-KZ"/>
        </w:rPr>
        <w:t xml:space="preserve"> </w:t>
      </w:r>
      <w:r w:rsidRPr="00AE6BBE">
        <w:rPr>
          <w:bCs/>
          <w:lang w:val="kk-KZ"/>
        </w:rPr>
        <w:t>Куратор формалар мен әдістерді дұрыс таңдауға, студенттермен жұмыс жасауда педагогикалық әдістемелерді оңтайлы пайдалануға жауапты.</w:t>
      </w:r>
    </w:p>
    <w:p w:rsidR="002710D3" w:rsidRPr="00AE6BBE" w:rsidRDefault="002710D3" w:rsidP="002710D3">
      <w:pPr>
        <w:spacing w:line="259" w:lineRule="auto"/>
        <w:jc w:val="both"/>
        <w:rPr>
          <w:bCs/>
          <w:lang w:val="kk-KZ"/>
        </w:rPr>
      </w:pPr>
      <w:r w:rsidRPr="00AE6BBE">
        <w:rPr>
          <w:bCs/>
          <w:lang w:val="kk-KZ"/>
        </w:rPr>
        <w:tab/>
      </w:r>
      <w:r w:rsidR="00CE3246" w:rsidRPr="00AE6BBE">
        <w:rPr>
          <w:bCs/>
          <w:lang w:val="kk-KZ"/>
        </w:rPr>
        <w:t>9</w:t>
      </w:r>
      <w:r w:rsidR="005E5CD7" w:rsidRPr="00AE6BBE">
        <w:rPr>
          <w:bCs/>
          <w:lang w:val="kk-KZ"/>
        </w:rPr>
        <w:t xml:space="preserve">.5. </w:t>
      </w:r>
      <w:r w:rsidRPr="00AE6BBE">
        <w:rPr>
          <w:bCs/>
          <w:lang w:val="kk-KZ"/>
        </w:rPr>
        <w:t>Куратор отырыста атқарылған жұмыс туралы мерзімді есеп береді.</w:t>
      </w:r>
    </w:p>
    <w:p w:rsidR="002710D3" w:rsidRPr="00AE6BBE" w:rsidRDefault="002710D3" w:rsidP="002710D3">
      <w:pPr>
        <w:spacing w:line="259" w:lineRule="auto"/>
        <w:jc w:val="both"/>
        <w:rPr>
          <w:bCs/>
          <w:lang w:val="kk-KZ"/>
        </w:rPr>
      </w:pPr>
      <w:r w:rsidRPr="00AE6BBE">
        <w:rPr>
          <w:bCs/>
          <w:lang w:val="kk-KZ"/>
        </w:rPr>
        <w:t xml:space="preserve">       </w:t>
      </w:r>
      <w:r w:rsidR="005E5CD7" w:rsidRPr="00AE6BBE">
        <w:rPr>
          <w:bCs/>
          <w:lang w:val="kk-KZ"/>
        </w:rPr>
        <w:t xml:space="preserve">  </w:t>
      </w:r>
      <w:r w:rsidRPr="00AE6BBE">
        <w:rPr>
          <w:bCs/>
          <w:lang w:val="kk-KZ"/>
        </w:rPr>
        <w:t xml:space="preserve"> </w:t>
      </w:r>
      <w:r w:rsidR="00CE3246" w:rsidRPr="00AE6BBE">
        <w:rPr>
          <w:bCs/>
          <w:lang w:val="kk-KZ"/>
        </w:rPr>
        <w:t xml:space="preserve">  9</w:t>
      </w:r>
      <w:r w:rsidR="005E5CD7" w:rsidRPr="00AE6BBE">
        <w:rPr>
          <w:bCs/>
          <w:lang w:val="kk-KZ"/>
        </w:rPr>
        <w:t xml:space="preserve">.6. </w:t>
      </w:r>
      <w:r w:rsidRPr="00AE6BBE">
        <w:rPr>
          <w:bCs/>
          <w:lang w:val="kk-KZ"/>
        </w:rPr>
        <w:t>Студенттік академиялық топ кураторының міндеттерінен босату факультет деканының ұсынысы бойынша және босату себептерін көрсете отырып, Студенттік істер және қоғаммен байланыс жөніндегі вице-</w:t>
      </w:r>
      <w:r w:rsidR="00037590" w:rsidRPr="00AE6BBE">
        <w:rPr>
          <w:bCs/>
          <w:lang w:val="kk-KZ"/>
        </w:rPr>
        <w:t>п</w:t>
      </w:r>
      <w:r w:rsidRPr="00AE6BBE">
        <w:rPr>
          <w:bCs/>
          <w:lang w:val="kk-KZ"/>
        </w:rPr>
        <w:t>резидентпен келісе отырып, университет Президентінің бұйрығымен жүзеге асырылады.</w:t>
      </w:r>
    </w:p>
    <w:p w:rsidR="002710D3" w:rsidRPr="00E05CDC" w:rsidRDefault="002710D3" w:rsidP="002710D3">
      <w:pPr>
        <w:spacing w:line="259" w:lineRule="auto"/>
        <w:jc w:val="both"/>
        <w:rPr>
          <w:bCs/>
          <w:lang w:val="kk-KZ"/>
        </w:rPr>
      </w:pPr>
      <w:r w:rsidRPr="00AE6BBE">
        <w:rPr>
          <w:bCs/>
          <w:lang w:val="kk-KZ"/>
        </w:rPr>
        <w:tab/>
      </w:r>
      <w:r w:rsidR="00CE3246" w:rsidRPr="00AE6BBE">
        <w:rPr>
          <w:bCs/>
          <w:lang w:val="kk-KZ"/>
        </w:rPr>
        <w:t>9</w:t>
      </w:r>
      <w:r w:rsidR="005E5CD7" w:rsidRPr="00AE6BBE">
        <w:rPr>
          <w:bCs/>
          <w:lang w:val="kk-KZ"/>
        </w:rPr>
        <w:t xml:space="preserve">.7. </w:t>
      </w:r>
      <w:r w:rsidRPr="00E05CDC">
        <w:rPr>
          <w:bCs/>
          <w:lang w:val="kk-KZ"/>
        </w:rPr>
        <w:t>Кураторлар жұмысының нәтижелерін жоспарлауға, талдауға және бағалауға мүмкіндік беретін негізгі құжат "куратор журналы" болып табылады (1-қосымша).</w:t>
      </w:r>
    </w:p>
    <w:p w:rsidR="002710D3" w:rsidRPr="00E05CDC" w:rsidRDefault="002710D3" w:rsidP="002710D3">
      <w:pPr>
        <w:spacing w:line="259" w:lineRule="auto"/>
        <w:jc w:val="both"/>
        <w:rPr>
          <w:bCs/>
          <w:lang w:val="kk-KZ"/>
        </w:rPr>
      </w:pPr>
      <w:r w:rsidRPr="00E05CDC">
        <w:rPr>
          <w:bCs/>
          <w:lang w:val="kk-KZ"/>
        </w:rPr>
        <w:tab/>
      </w:r>
      <w:r w:rsidR="00CE3246" w:rsidRPr="00E05CDC">
        <w:rPr>
          <w:bCs/>
          <w:lang w:val="kk-KZ"/>
        </w:rPr>
        <w:t>9</w:t>
      </w:r>
      <w:r w:rsidR="005E5CD7" w:rsidRPr="00E05CDC">
        <w:rPr>
          <w:bCs/>
          <w:lang w:val="kk-KZ"/>
        </w:rPr>
        <w:t xml:space="preserve">.8. </w:t>
      </w:r>
      <w:r w:rsidRPr="00E05CDC">
        <w:rPr>
          <w:bCs/>
          <w:lang w:val="kk-KZ"/>
        </w:rPr>
        <w:t>Куратордың журналы мыналарды қамтиды:</w:t>
      </w:r>
    </w:p>
    <w:p w:rsidR="002710D3" w:rsidRPr="00E05CDC" w:rsidRDefault="002710D3" w:rsidP="00037590">
      <w:pPr>
        <w:spacing w:line="259" w:lineRule="auto"/>
        <w:ind w:firstLine="720"/>
        <w:jc w:val="both"/>
        <w:rPr>
          <w:bCs/>
          <w:lang w:val="kk-KZ"/>
        </w:rPr>
      </w:pPr>
      <w:r w:rsidRPr="00E05CDC">
        <w:rPr>
          <w:bCs/>
          <w:lang w:val="kk-KZ"/>
        </w:rPr>
        <w:t xml:space="preserve">- студенттер туралы жалпы ақпарат (аты-жөні, туған жылы, </w:t>
      </w:r>
      <w:r w:rsidR="00037590" w:rsidRPr="00E05CDC">
        <w:rPr>
          <w:bCs/>
          <w:lang w:val="kk-KZ"/>
        </w:rPr>
        <w:t>б</w:t>
      </w:r>
      <w:r w:rsidRPr="00E05CDC">
        <w:rPr>
          <w:bCs/>
          <w:lang w:val="kk-KZ"/>
        </w:rPr>
        <w:t>ілімі, ат мекен-жайы.;</w:t>
      </w:r>
    </w:p>
    <w:p w:rsidR="002710D3" w:rsidRPr="00E05CDC" w:rsidRDefault="002710D3" w:rsidP="00037590">
      <w:pPr>
        <w:spacing w:line="259" w:lineRule="auto"/>
        <w:ind w:firstLine="720"/>
        <w:jc w:val="both"/>
        <w:rPr>
          <w:bCs/>
          <w:lang w:val="kk-KZ"/>
        </w:rPr>
      </w:pPr>
      <w:r w:rsidRPr="00E05CDC">
        <w:rPr>
          <w:bCs/>
          <w:lang w:val="kk-KZ"/>
        </w:rPr>
        <w:t>- куратордың жұмыс жоспары;</w:t>
      </w:r>
    </w:p>
    <w:p w:rsidR="002710D3" w:rsidRPr="00E05CDC" w:rsidRDefault="002710D3" w:rsidP="00037590">
      <w:pPr>
        <w:spacing w:line="259" w:lineRule="auto"/>
        <w:ind w:firstLine="720"/>
        <w:jc w:val="both"/>
        <w:rPr>
          <w:bCs/>
          <w:lang w:val="kk-KZ"/>
        </w:rPr>
      </w:pPr>
      <w:r w:rsidRPr="00E05CDC">
        <w:rPr>
          <w:bCs/>
          <w:lang w:val="kk-KZ"/>
        </w:rPr>
        <w:t>- семестр бойынша студенттердің сабаққа қатысуы және үлгерімі туралы мәліметтер;</w:t>
      </w:r>
    </w:p>
    <w:p w:rsidR="002710D3" w:rsidRPr="00E05CDC" w:rsidRDefault="002710D3" w:rsidP="00037590">
      <w:pPr>
        <w:spacing w:line="259" w:lineRule="auto"/>
        <w:ind w:left="720"/>
        <w:jc w:val="both"/>
        <w:rPr>
          <w:bCs/>
          <w:lang w:val="kk-KZ"/>
        </w:rPr>
      </w:pPr>
      <w:r w:rsidRPr="00E05CDC">
        <w:rPr>
          <w:bCs/>
          <w:lang w:val="kk-KZ"/>
        </w:rPr>
        <w:t>- ғылыми-зерттеу жұмыстарына қатысу</w:t>
      </w:r>
      <w:r w:rsidR="00A24072" w:rsidRPr="00E05CDC">
        <w:rPr>
          <w:bCs/>
          <w:lang w:val="kk-KZ"/>
        </w:rPr>
        <w:t xml:space="preserve"> туралы мәлімет</w:t>
      </w:r>
      <w:r w:rsidRPr="00E05CDC">
        <w:rPr>
          <w:bCs/>
          <w:lang w:val="kk-KZ"/>
        </w:rPr>
        <w:t>;</w:t>
      </w:r>
    </w:p>
    <w:p w:rsidR="002710D3" w:rsidRPr="00E05CDC" w:rsidRDefault="002710D3" w:rsidP="00A24072">
      <w:pPr>
        <w:spacing w:line="259" w:lineRule="auto"/>
        <w:ind w:left="720"/>
        <w:jc w:val="both"/>
        <w:rPr>
          <w:bCs/>
          <w:lang w:val="kk-KZ"/>
        </w:rPr>
      </w:pPr>
      <w:r w:rsidRPr="00E05CDC">
        <w:rPr>
          <w:bCs/>
          <w:lang w:val="kk-KZ"/>
        </w:rPr>
        <w:t>- топ білім алушыларының қоғамдық өмірге қатысуы туралы мәліметтер (мәдени, спорттық және басқа да іс-шаралар).</w:t>
      </w:r>
    </w:p>
    <w:p w:rsidR="002710D3" w:rsidRPr="00E05CDC" w:rsidRDefault="002710D3" w:rsidP="00037590">
      <w:pPr>
        <w:spacing w:line="259" w:lineRule="auto"/>
        <w:ind w:left="720"/>
        <w:jc w:val="both"/>
        <w:rPr>
          <w:bCs/>
          <w:lang w:val="kk-KZ"/>
        </w:rPr>
      </w:pPr>
      <w:r w:rsidRPr="00E05CDC">
        <w:rPr>
          <w:bCs/>
          <w:lang w:val="kk-KZ"/>
        </w:rPr>
        <w:t>- студенттермен жеке жұмыс;</w:t>
      </w:r>
    </w:p>
    <w:p w:rsidR="002710D3" w:rsidRPr="00E05CDC" w:rsidRDefault="002710D3" w:rsidP="00037590">
      <w:pPr>
        <w:spacing w:line="259" w:lineRule="auto"/>
        <w:ind w:left="720"/>
        <w:jc w:val="both"/>
        <w:rPr>
          <w:bCs/>
          <w:lang w:val="kk-KZ"/>
        </w:rPr>
      </w:pPr>
      <w:r w:rsidRPr="00E05CDC">
        <w:rPr>
          <w:bCs/>
          <w:lang w:val="kk-KZ"/>
        </w:rPr>
        <w:t xml:space="preserve">- білім алушыларды көтермелеу және </w:t>
      </w:r>
      <w:r w:rsidR="00037590" w:rsidRPr="00E05CDC">
        <w:rPr>
          <w:bCs/>
          <w:lang w:val="kk-KZ"/>
        </w:rPr>
        <w:t>шара қолдану</w:t>
      </w:r>
      <w:r w:rsidRPr="00E05CDC">
        <w:rPr>
          <w:bCs/>
          <w:lang w:val="kk-KZ"/>
        </w:rPr>
        <w:t xml:space="preserve"> туралы деректер;</w:t>
      </w:r>
    </w:p>
    <w:p w:rsidR="002710D3" w:rsidRPr="00E05CDC" w:rsidRDefault="002710D3" w:rsidP="00037590">
      <w:pPr>
        <w:spacing w:line="259" w:lineRule="auto"/>
        <w:ind w:left="720"/>
        <w:jc w:val="both"/>
        <w:rPr>
          <w:bCs/>
          <w:lang w:val="kk-KZ"/>
        </w:rPr>
      </w:pPr>
      <w:r w:rsidRPr="00E05CDC">
        <w:rPr>
          <w:bCs/>
          <w:lang w:val="kk-KZ"/>
        </w:rPr>
        <w:t>- куратордың тәрбие жұмысының күнтізбелік жоспары;</w:t>
      </w:r>
    </w:p>
    <w:p w:rsidR="002710D3" w:rsidRPr="00AE6BBE" w:rsidRDefault="002710D3" w:rsidP="00A24072">
      <w:pPr>
        <w:spacing w:line="259" w:lineRule="auto"/>
        <w:ind w:left="720"/>
        <w:jc w:val="both"/>
        <w:rPr>
          <w:bCs/>
          <w:lang w:val="kk-KZ"/>
        </w:rPr>
      </w:pPr>
      <w:r w:rsidRPr="00E05CDC">
        <w:rPr>
          <w:bCs/>
          <w:lang w:val="kk-KZ"/>
        </w:rPr>
        <w:t>- куратордың есептері;</w:t>
      </w:r>
    </w:p>
    <w:p w:rsidR="005E5CD7" w:rsidRPr="00AE6BBE" w:rsidRDefault="005E5CD7" w:rsidP="005E5CD7">
      <w:pPr>
        <w:spacing w:line="259" w:lineRule="auto"/>
        <w:jc w:val="both"/>
        <w:rPr>
          <w:bCs/>
          <w:lang w:val="kk-KZ"/>
        </w:rPr>
      </w:pPr>
      <w:r w:rsidRPr="00AE6BBE">
        <w:rPr>
          <w:bCs/>
          <w:lang w:val="kk-KZ"/>
        </w:rPr>
        <w:t xml:space="preserve">        </w:t>
      </w:r>
      <w:r w:rsidR="002D76F0" w:rsidRPr="00AE6BBE">
        <w:rPr>
          <w:bCs/>
          <w:lang w:val="kk-KZ"/>
        </w:rPr>
        <w:t xml:space="preserve">   </w:t>
      </w:r>
      <w:r w:rsidR="00CE3246" w:rsidRPr="00AE6BBE">
        <w:rPr>
          <w:bCs/>
          <w:lang w:val="kk-KZ"/>
        </w:rPr>
        <w:t xml:space="preserve"> </w:t>
      </w:r>
      <w:r w:rsidRPr="00AE6BBE">
        <w:rPr>
          <w:bCs/>
          <w:lang w:val="kk-KZ"/>
        </w:rPr>
        <w:t xml:space="preserve"> </w:t>
      </w:r>
      <w:r w:rsidR="00CE3246" w:rsidRPr="00AE6BBE">
        <w:rPr>
          <w:bCs/>
          <w:lang w:val="kk-KZ"/>
        </w:rPr>
        <w:t>9</w:t>
      </w:r>
      <w:r w:rsidRPr="00AE6BBE">
        <w:rPr>
          <w:bCs/>
          <w:lang w:val="kk-KZ"/>
        </w:rPr>
        <w:t xml:space="preserve">.9. Журналды </w:t>
      </w:r>
      <w:r w:rsidR="00037590" w:rsidRPr="00AE6BBE">
        <w:rPr>
          <w:bCs/>
          <w:lang w:val="kk-KZ"/>
        </w:rPr>
        <w:t xml:space="preserve">топ </w:t>
      </w:r>
      <w:r w:rsidRPr="00AE6BBE">
        <w:rPr>
          <w:bCs/>
          <w:lang w:val="kk-KZ"/>
        </w:rPr>
        <w:t>кураторлары жүргізеді, олардың топпен жұмысы туралы куәландыратын негізгі құжат болып табылады және жылы бойы толтырылады. Журналды жүргізуді  факультеттің вице-деканы жүйелі түрде бақылайды.</w:t>
      </w:r>
    </w:p>
    <w:p w:rsidR="005E5CD7" w:rsidRPr="00AE6BBE" w:rsidRDefault="00CE3246" w:rsidP="005E5CD7">
      <w:pPr>
        <w:spacing w:line="259" w:lineRule="auto"/>
        <w:ind w:firstLine="720"/>
        <w:jc w:val="both"/>
        <w:rPr>
          <w:bCs/>
          <w:lang w:val="kk-KZ"/>
        </w:rPr>
      </w:pPr>
      <w:r w:rsidRPr="00AE6BBE">
        <w:rPr>
          <w:bCs/>
          <w:lang w:val="kk-KZ"/>
        </w:rPr>
        <w:t>9</w:t>
      </w:r>
      <w:r w:rsidR="005E5CD7" w:rsidRPr="00AE6BBE">
        <w:rPr>
          <w:bCs/>
          <w:lang w:val="kk-KZ"/>
        </w:rPr>
        <w:t>.10. Оқу жылының соңында куратордың журналы тәрбие жұмысы туралы жылдық есеп жасау үшін вице-деканға тапсырылады.</w:t>
      </w:r>
    </w:p>
    <w:p w:rsidR="005E5CD7" w:rsidRPr="00AE6BBE" w:rsidRDefault="00CE3246" w:rsidP="005E5CD7">
      <w:pPr>
        <w:spacing w:line="259" w:lineRule="auto"/>
        <w:ind w:firstLine="720"/>
        <w:jc w:val="both"/>
        <w:rPr>
          <w:bCs/>
          <w:lang w:val="kk-KZ"/>
        </w:rPr>
      </w:pPr>
      <w:r w:rsidRPr="00AE6BBE">
        <w:rPr>
          <w:bCs/>
          <w:lang w:val="kk-KZ"/>
        </w:rPr>
        <w:t>9</w:t>
      </w:r>
      <w:r w:rsidR="005E5CD7" w:rsidRPr="00AE6BBE">
        <w:rPr>
          <w:bCs/>
          <w:lang w:val="kk-KZ"/>
        </w:rPr>
        <w:t>.11. Оқу семестрінің соңында топ жиналысында қорытынды жасалады. Нәтижелер бірнеше позиция бойынша шығарылады:</w:t>
      </w:r>
    </w:p>
    <w:p w:rsidR="005E5CD7" w:rsidRPr="00AE6BBE" w:rsidRDefault="005E5CD7" w:rsidP="005E5CD7">
      <w:pPr>
        <w:spacing w:line="259" w:lineRule="auto"/>
        <w:ind w:firstLine="720"/>
        <w:jc w:val="both"/>
        <w:rPr>
          <w:bCs/>
          <w:lang w:val="kk-KZ"/>
        </w:rPr>
      </w:pPr>
      <w:r w:rsidRPr="00AE6BBE">
        <w:rPr>
          <w:bCs/>
          <w:lang w:val="kk-KZ"/>
        </w:rPr>
        <w:t>- оқу үлгерімі, сабаққа қатысуы;</w:t>
      </w:r>
    </w:p>
    <w:p w:rsidR="005E5CD7" w:rsidRPr="00AE6BBE" w:rsidRDefault="005E5CD7" w:rsidP="005E5CD7">
      <w:pPr>
        <w:spacing w:line="259" w:lineRule="auto"/>
        <w:ind w:firstLine="720"/>
        <w:jc w:val="both"/>
        <w:rPr>
          <w:bCs/>
          <w:lang w:val="kk-KZ"/>
        </w:rPr>
      </w:pPr>
      <w:r w:rsidRPr="00AE6BBE">
        <w:rPr>
          <w:bCs/>
          <w:lang w:val="kk-KZ"/>
        </w:rPr>
        <w:t>- студенттердің әлеуметтік белсенділігі;</w:t>
      </w:r>
    </w:p>
    <w:p w:rsidR="005E5CD7" w:rsidRPr="00AE6BBE" w:rsidRDefault="005E5CD7" w:rsidP="005E5CD7">
      <w:pPr>
        <w:spacing w:line="259" w:lineRule="auto"/>
        <w:ind w:firstLine="720"/>
        <w:jc w:val="both"/>
        <w:rPr>
          <w:bCs/>
          <w:lang w:val="kk-KZ"/>
        </w:rPr>
      </w:pPr>
      <w:r w:rsidRPr="00AE6BBE">
        <w:rPr>
          <w:bCs/>
          <w:lang w:val="kk-KZ"/>
        </w:rPr>
        <w:t>- ұжымның бірлігі, осы тұрғыдан туындайтын мәселелер;</w:t>
      </w:r>
    </w:p>
    <w:p w:rsidR="005E5CD7" w:rsidRPr="00AE6BBE" w:rsidRDefault="005E5CD7" w:rsidP="005E5CD7">
      <w:pPr>
        <w:spacing w:line="259" w:lineRule="auto"/>
        <w:ind w:firstLine="720"/>
        <w:jc w:val="both"/>
        <w:rPr>
          <w:bCs/>
          <w:lang w:val="kk-KZ"/>
        </w:rPr>
      </w:pPr>
      <w:r w:rsidRPr="00AE6BBE">
        <w:rPr>
          <w:bCs/>
          <w:lang w:val="kk-KZ"/>
        </w:rPr>
        <w:t>- топ активін қайта сайлау (оқу жылының соңында).</w:t>
      </w:r>
    </w:p>
    <w:p w:rsidR="005E5CD7" w:rsidRPr="00AE6BBE" w:rsidRDefault="00CE3246" w:rsidP="005E5CD7">
      <w:pPr>
        <w:spacing w:line="259" w:lineRule="auto"/>
        <w:ind w:firstLine="720"/>
        <w:jc w:val="both"/>
        <w:rPr>
          <w:bCs/>
          <w:lang w:val="kk-KZ"/>
        </w:rPr>
      </w:pPr>
      <w:r w:rsidRPr="00AE6BBE">
        <w:rPr>
          <w:bCs/>
          <w:lang w:val="kk-KZ"/>
        </w:rPr>
        <w:t>9</w:t>
      </w:r>
      <w:r w:rsidR="005E5CD7" w:rsidRPr="00AE6BBE">
        <w:rPr>
          <w:bCs/>
          <w:lang w:val="kk-KZ"/>
        </w:rPr>
        <w:t>.12. Әр оқу семестрінің соңында куратор сызба бойынша тәрбие жұмысы бойынша жазбаша есеп дайындайды:</w:t>
      </w:r>
    </w:p>
    <w:p w:rsidR="005E5CD7" w:rsidRPr="00AE6BBE" w:rsidRDefault="005E5CD7" w:rsidP="005E5CD7">
      <w:pPr>
        <w:spacing w:line="259" w:lineRule="auto"/>
        <w:ind w:firstLine="720"/>
        <w:jc w:val="both"/>
        <w:rPr>
          <w:bCs/>
          <w:lang w:val="kk-KZ"/>
        </w:rPr>
      </w:pPr>
      <w:r w:rsidRPr="00AE6BBE">
        <w:rPr>
          <w:bCs/>
          <w:lang w:val="kk-KZ"/>
        </w:rPr>
        <w:t>- топ туралы жалпы мәліметтер: топтың сандық, жыныстық-жастық құрамы;</w:t>
      </w:r>
    </w:p>
    <w:p w:rsidR="005E5CD7" w:rsidRPr="00AE6BBE" w:rsidRDefault="005E5CD7" w:rsidP="005E5CD7">
      <w:pPr>
        <w:spacing w:line="259" w:lineRule="auto"/>
        <w:ind w:firstLine="720"/>
        <w:jc w:val="both"/>
        <w:rPr>
          <w:bCs/>
          <w:lang w:val="kk-KZ"/>
        </w:rPr>
      </w:pPr>
      <w:r w:rsidRPr="00AE6BBE">
        <w:rPr>
          <w:bCs/>
          <w:lang w:val="kk-KZ"/>
        </w:rPr>
        <w:t>- топтың әлеуметтік сипаттамасы (қалалық / ауылдық, аз қамтылған және т. б.);</w:t>
      </w:r>
    </w:p>
    <w:p w:rsidR="005E5CD7" w:rsidRPr="00AE6BBE" w:rsidRDefault="005E5CD7" w:rsidP="005E5CD7">
      <w:pPr>
        <w:spacing w:line="259" w:lineRule="auto"/>
        <w:ind w:firstLine="720"/>
        <w:jc w:val="both"/>
        <w:rPr>
          <w:bCs/>
          <w:lang w:val="kk-KZ"/>
        </w:rPr>
      </w:pPr>
      <w:r w:rsidRPr="00AE6BBE">
        <w:rPr>
          <w:bCs/>
          <w:lang w:val="kk-KZ"/>
        </w:rPr>
        <w:lastRenderedPageBreak/>
        <w:t>- топтың социометриялық және психологиялық сипаттамасы (ұжымдағы қарым-қатынас, қарым-қатынас тобы, студенттердің  мүдделері, жауапкершілік деңгейі, белсенділік және т. б.);</w:t>
      </w:r>
    </w:p>
    <w:p w:rsidR="005E5CD7" w:rsidRPr="00AE6BBE" w:rsidRDefault="005E5CD7" w:rsidP="005E5CD7">
      <w:pPr>
        <w:spacing w:line="259" w:lineRule="auto"/>
        <w:ind w:firstLine="720"/>
        <w:jc w:val="both"/>
        <w:rPr>
          <w:bCs/>
          <w:lang w:val="kk-KZ"/>
        </w:rPr>
      </w:pPr>
      <w:r w:rsidRPr="00AE6BBE">
        <w:rPr>
          <w:bCs/>
          <w:lang w:val="kk-KZ"/>
        </w:rPr>
        <w:t>- топ студенттерінің үлгерімі (оқуға қызығушылығы, қабілеті, бір жылдағы үлгерім динамикасы);</w:t>
      </w:r>
    </w:p>
    <w:p w:rsidR="005E5CD7" w:rsidRPr="00AE6BBE" w:rsidRDefault="005E5CD7" w:rsidP="005E5CD7">
      <w:pPr>
        <w:spacing w:line="259" w:lineRule="auto"/>
        <w:ind w:firstLine="720"/>
        <w:jc w:val="both"/>
        <w:rPr>
          <w:bCs/>
          <w:lang w:val="kk-KZ"/>
        </w:rPr>
      </w:pPr>
      <w:r w:rsidRPr="00AE6BBE">
        <w:rPr>
          <w:bCs/>
          <w:lang w:val="kk-KZ"/>
        </w:rPr>
        <w:t>- куратор жүргізген жұмыс (жиналыстар, әңгімелесулер, іс-шаралар, кураторлық сағаттар, жеке жұмыс);</w:t>
      </w:r>
    </w:p>
    <w:p w:rsidR="005E5CD7" w:rsidRPr="00AE6BBE" w:rsidRDefault="005E5CD7" w:rsidP="005E5CD7">
      <w:pPr>
        <w:spacing w:line="259" w:lineRule="auto"/>
        <w:ind w:firstLine="720"/>
        <w:jc w:val="both"/>
        <w:rPr>
          <w:bCs/>
          <w:lang w:val="kk-KZ"/>
        </w:rPr>
      </w:pPr>
      <w:r w:rsidRPr="00AE6BBE">
        <w:rPr>
          <w:bCs/>
          <w:lang w:val="kk-KZ"/>
        </w:rPr>
        <w:t>- топ студенттерінің әртүрлі деңгейдегі спорттық, қоғамдық, шығармашылық және т. б. іс-шараларға қатысуы туралы ақпарат;</w:t>
      </w:r>
    </w:p>
    <w:p w:rsidR="005E5CD7" w:rsidRPr="00AE6BBE" w:rsidRDefault="005E5CD7" w:rsidP="005E5CD7">
      <w:pPr>
        <w:spacing w:line="259" w:lineRule="auto"/>
        <w:ind w:firstLine="720"/>
        <w:jc w:val="both"/>
        <w:rPr>
          <w:bCs/>
          <w:lang w:val="kk-KZ"/>
        </w:rPr>
      </w:pPr>
      <w:r w:rsidRPr="00AE6BBE">
        <w:rPr>
          <w:bCs/>
          <w:lang w:val="kk-KZ"/>
        </w:rPr>
        <w:t>- жүргізілген жұмысты талдау;</w:t>
      </w:r>
    </w:p>
    <w:p w:rsidR="005E5CD7" w:rsidRPr="00AE6BBE" w:rsidRDefault="005E5CD7" w:rsidP="005E5CD7">
      <w:pPr>
        <w:spacing w:line="259" w:lineRule="auto"/>
        <w:ind w:firstLine="720"/>
        <w:jc w:val="both"/>
        <w:rPr>
          <w:bCs/>
          <w:lang w:val="kk-KZ"/>
        </w:rPr>
      </w:pPr>
      <w:r w:rsidRPr="00AE6BBE">
        <w:rPr>
          <w:bCs/>
          <w:lang w:val="kk-KZ"/>
        </w:rPr>
        <w:t>- ата-аналармен жұмыс (жүргізілді ме, нәтиже берді ме және т. б.);</w:t>
      </w:r>
    </w:p>
    <w:p w:rsidR="00A96AE5" w:rsidRPr="00AE6BBE" w:rsidRDefault="005E5CD7" w:rsidP="005E5CD7">
      <w:pPr>
        <w:spacing w:line="259" w:lineRule="auto"/>
        <w:ind w:firstLine="720"/>
        <w:jc w:val="both"/>
        <w:rPr>
          <w:bCs/>
          <w:lang w:val="kk-KZ"/>
        </w:rPr>
      </w:pPr>
      <w:r w:rsidRPr="00AE6BBE">
        <w:rPr>
          <w:bCs/>
          <w:lang w:val="kk-KZ"/>
        </w:rPr>
        <w:t>- атқарылған жұмыс туралы қорытынды, тілектер.</w:t>
      </w:r>
    </w:p>
    <w:p w:rsidR="005E5CD7" w:rsidRPr="00AE6BBE" w:rsidRDefault="005E5CD7" w:rsidP="005E5CD7">
      <w:pPr>
        <w:spacing w:line="259" w:lineRule="auto"/>
        <w:ind w:firstLine="720"/>
        <w:jc w:val="both"/>
        <w:rPr>
          <w:bCs/>
          <w:lang w:val="kk-KZ"/>
        </w:rPr>
      </w:pPr>
    </w:p>
    <w:p w:rsidR="005E5CD7" w:rsidRPr="00AE6BBE" w:rsidRDefault="005E5CD7" w:rsidP="005E5CD7">
      <w:pPr>
        <w:spacing w:line="259" w:lineRule="auto"/>
        <w:ind w:firstLine="720"/>
        <w:jc w:val="both"/>
        <w:rPr>
          <w:b/>
          <w:lang w:val="kk-KZ"/>
        </w:rPr>
      </w:pPr>
      <w:r w:rsidRPr="00AE6BBE">
        <w:rPr>
          <w:bCs/>
          <w:lang w:val="kk-KZ"/>
        </w:rPr>
        <w:tab/>
      </w:r>
      <w:r w:rsidR="00CE3246" w:rsidRPr="00AE6BBE">
        <w:rPr>
          <w:bCs/>
          <w:lang w:val="kk-KZ"/>
        </w:rPr>
        <w:t xml:space="preserve">10. </w:t>
      </w:r>
      <w:r w:rsidRPr="00AE6BBE">
        <w:rPr>
          <w:b/>
          <w:lang w:val="kk-KZ"/>
        </w:rPr>
        <w:t>Топ кураторларын</w:t>
      </w:r>
      <w:r w:rsidR="00EB53F5" w:rsidRPr="00AE6BBE">
        <w:rPr>
          <w:b/>
          <w:lang w:val="kk-KZ"/>
        </w:rPr>
        <w:t>ың</w:t>
      </w:r>
      <w:r w:rsidRPr="00AE6BBE">
        <w:rPr>
          <w:b/>
          <w:lang w:val="kk-KZ"/>
        </w:rPr>
        <w:t xml:space="preserve"> жұмысын бағалаудың негізгі критерийлері</w:t>
      </w:r>
    </w:p>
    <w:p w:rsidR="005E5CD7" w:rsidRPr="00AE6BBE" w:rsidRDefault="005E5CD7" w:rsidP="005E5CD7">
      <w:pPr>
        <w:spacing w:line="259" w:lineRule="auto"/>
        <w:ind w:firstLine="720"/>
        <w:jc w:val="both"/>
        <w:rPr>
          <w:bCs/>
          <w:lang w:val="kk-KZ"/>
        </w:rPr>
      </w:pPr>
      <w:r w:rsidRPr="00AE6BBE">
        <w:rPr>
          <w:bCs/>
          <w:lang w:val="kk-KZ"/>
        </w:rPr>
        <w:tab/>
      </w:r>
      <w:r w:rsidR="00CE3246" w:rsidRPr="00AE6BBE">
        <w:rPr>
          <w:bCs/>
          <w:lang w:val="kk-KZ"/>
        </w:rPr>
        <w:t xml:space="preserve">10.1. </w:t>
      </w:r>
      <w:r w:rsidRPr="00AE6BBE">
        <w:rPr>
          <w:bCs/>
          <w:lang w:val="kk-KZ"/>
        </w:rPr>
        <w:t>Куратор жұмысының тиімділігінің негізгі критерийлері:</w:t>
      </w:r>
    </w:p>
    <w:p w:rsidR="005E5CD7" w:rsidRPr="00AE6BBE" w:rsidRDefault="005E5CD7" w:rsidP="005E5CD7">
      <w:pPr>
        <w:spacing w:line="259" w:lineRule="auto"/>
        <w:ind w:firstLine="720"/>
        <w:jc w:val="both"/>
        <w:rPr>
          <w:bCs/>
          <w:lang w:val="kk-KZ"/>
        </w:rPr>
      </w:pPr>
      <w:r w:rsidRPr="00AE6BBE">
        <w:rPr>
          <w:bCs/>
          <w:lang w:val="kk-KZ"/>
        </w:rPr>
        <w:t xml:space="preserve"> - топпен кураторлық сағаттарды өткізудің жүйелілігі және олардың тақырыптарының </w:t>
      </w:r>
      <w:r w:rsidR="00CE3246" w:rsidRPr="00AE6BBE">
        <w:rPr>
          <w:bCs/>
          <w:lang w:val="kk-KZ"/>
        </w:rPr>
        <w:t xml:space="preserve">факульеттегі </w:t>
      </w:r>
      <w:r w:rsidRPr="00AE6BBE">
        <w:rPr>
          <w:bCs/>
          <w:lang w:val="kk-KZ"/>
        </w:rPr>
        <w:t>тәрбие жұмысының негізгі бағыттарына сәйкестігі;</w:t>
      </w:r>
    </w:p>
    <w:p w:rsidR="005E5CD7" w:rsidRPr="00AE6BBE" w:rsidRDefault="005E5CD7" w:rsidP="005E5CD7">
      <w:pPr>
        <w:spacing w:line="259" w:lineRule="auto"/>
        <w:ind w:firstLine="720"/>
        <w:jc w:val="both"/>
        <w:rPr>
          <w:bCs/>
          <w:lang w:val="kk-KZ"/>
        </w:rPr>
      </w:pPr>
      <w:r w:rsidRPr="00AE6BBE">
        <w:rPr>
          <w:bCs/>
          <w:lang w:val="kk-KZ"/>
        </w:rPr>
        <w:t>- семестрде белгіленген мерзімде сынақтар мен емтихандарды тапсырған білім алушылардың саны;</w:t>
      </w:r>
    </w:p>
    <w:p w:rsidR="005E5CD7" w:rsidRPr="00AE6BBE" w:rsidRDefault="005E5CD7" w:rsidP="005E5CD7">
      <w:pPr>
        <w:spacing w:line="259" w:lineRule="auto"/>
        <w:ind w:firstLine="720"/>
        <w:jc w:val="both"/>
        <w:rPr>
          <w:bCs/>
          <w:lang w:val="kk-KZ"/>
        </w:rPr>
      </w:pPr>
      <w:r w:rsidRPr="00AE6BBE">
        <w:rPr>
          <w:bCs/>
          <w:lang w:val="kk-KZ"/>
        </w:rPr>
        <w:t>- әлеуметтік маңызы бар жобаларды жүргізуге тартылған топтағы білім алушылар саны;</w:t>
      </w:r>
    </w:p>
    <w:p w:rsidR="005E5CD7" w:rsidRPr="00AE6BBE" w:rsidRDefault="005E5CD7" w:rsidP="005E5CD7">
      <w:pPr>
        <w:spacing w:line="259" w:lineRule="auto"/>
        <w:ind w:firstLine="720"/>
        <w:jc w:val="both"/>
        <w:rPr>
          <w:bCs/>
          <w:lang w:val="kk-KZ"/>
        </w:rPr>
      </w:pPr>
      <w:r w:rsidRPr="00AE6BBE">
        <w:rPr>
          <w:bCs/>
          <w:lang w:val="kk-KZ"/>
        </w:rPr>
        <w:t>- топта спорттық жарыстарға, шығармашылық конкурстарға, волонтерлік қызметке, қоғамдық іс-шараларға қатысатын білім алушылардың саны.</w:t>
      </w:r>
    </w:p>
    <w:p w:rsidR="005E5CD7" w:rsidRPr="00AE6BBE" w:rsidRDefault="005E5CD7" w:rsidP="005E5CD7">
      <w:pPr>
        <w:spacing w:line="259" w:lineRule="auto"/>
        <w:ind w:firstLine="720"/>
        <w:jc w:val="both"/>
        <w:rPr>
          <w:bCs/>
          <w:lang w:val="kk-KZ"/>
        </w:rPr>
      </w:pPr>
    </w:p>
    <w:p w:rsidR="00A86376" w:rsidRPr="00AE6BBE" w:rsidRDefault="00CE3246" w:rsidP="00DF1DE7">
      <w:pPr>
        <w:jc w:val="center"/>
        <w:rPr>
          <w:b/>
          <w:bCs/>
          <w:color w:val="000000"/>
          <w:shd w:val="clear" w:color="auto" w:fill="FFFFFF"/>
          <w:lang w:val="kk-KZ"/>
        </w:rPr>
      </w:pPr>
      <w:r w:rsidRPr="00AE6BBE">
        <w:rPr>
          <w:b/>
          <w:lang w:val="kk-KZ"/>
        </w:rPr>
        <w:t>11</w:t>
      </w:r>
      <w:r w:rsidR="00A86376" w:rsidRPr="00AE6BBE">
        <w:rPr>
          <w:b/>
          <w:lang w:val="kk-KZ"/>
        </w:rPr>
        <w:t xml:space="preserve">. </w:t>
      </w:r>
      <w:r w:rsidR="00DF1DE7" w:rsidRPr="00AE6BBE">
        <w:rPr>
          <w:rStyle w:val="a4"/>
          <w:color w:val="000000"/>
          <w:shd w:val="clear" w:color="auto" w:fill="FFFFFF"/>
          <w:lang w:val="kk-KZ"/>
        </w:rPr>
        <w:t xml:space="preserve">Аға куратор және топ кураторының </w:t>
      </w:r>
      <w:r w:rsidR="00DF1DE7" w:rsidRPr="00AE6BBE">
        <w:rPr>
          <w:b/>
          <w:lang w:val="kk-KZ"/>
        </w:rPr>
        <w:t>жауапкершілігі</w:t>
      </w:r>
    </w:p>
    <w:p w:rsidR="00A86376" w:rsidRPr="00AE6BBE" w:rsidRDefault="00CE3246" w:rsidP="00A86376">
      <w:pPr>
        <w:spacing w:line="259" w:lineRule="auto"/>
        <w:ind w:firstLine="720"/>
        <w:rPr>
          <w:lang w:val="kk-KZ"/>
        </w:rPr>
      </w:pPr>
      <w:r w:rsidRPr="00AE6BBE">
        <w:rPr>
          <w:lang w:val="kk-KZ"/>
        </w:rPr>
        <w:t>11</w:t>
      </w:r>
      <w:r w:rsidR="00A86376" w:rsidRPr="00AE6BBE">
        <w:rPr>
          <w:lang w:val="kk-KZ"/>
        </w:rPr>
        <w:t>.1. ҚР Еңбек кодексі және осы ережеде қарастырылған өзіне қатысты қызметтік міндеттерді орындамағаны немесе дұрыс орындамағанына жауап беруге.</w:t>
      </w:r>
    </w:p>
    <w:p w:rsidR="00A86376" w:rsidRPr="00AE6BBE" w:rsidRDefault="00CE3246" w:rsidP="00A86376">
      <w:pPr>
        <w:spacing w:line="259" w:lineRule="auto"/>
        <w:ind w:firstLine="720"/>
        <w:rPr>
          <w:lang w:val="kk-KZ"/>
        </w:rPr>
      </w:pPr>
      <w:r w:rsidRPr="00AE6BBE">
        <w:rPr>
          <w:lang w:val="kk-KZ"/>
        </w:rPr>
        <w:t>11</w:t>
      </w:r>
      <w:r w:rsidR="00A86376" w:rsidRPr="00AE6BBE">
        <w:rPr>
          <w:lang w:val="kk-KZ"/>
        </w:rPr>
        <w:t>.2.  ҚР әкімшілік, қылмыстық және азаматтық заңдары аясында қарастырылған өз қызметін атқару барысында жасаған құқық бұзушылық іс-әрекеттеріне жауап беруге.</w:t>
      </w:r>
    </w:p>
    <w:p w:rsidR="00A86376" w:rsidRPr="00AE6BBE" w:rsidRDefault="00CE3246" w:rsidP="00A86376">
      <w:pPr>
        <w:spacing w:line="259" w:lineRule="auto"/>
        <w:ind w:firstLine="720"/>
        <w:rPr>
          <w:lang w:val="kk-KZ"/>
        </w:rPr>
      </w:pPr>
      <w:r w:rsidRPr="00AE6BBE">
        <w:rPr>
          <w:lang w:val="kk-KZ"/>
        </w:rPr>
        <w:t>11</w:t>
      </w:r>
      <w:r w:rsidR="00A86376" w:rsidRPr="00AE6BBE">
        <w:rPr>
          <w:lang w:val="kk-KZ"/>
        </w:rPr>
        <w:t>.3.  ҚР Еңбек кодексі және азаматтық заңнамасы аясында анықталған материалдық зиян келтірген жағдайға жауап беруге.</w:t>
      </w:r>
    </w:p>
    <w:p w:rsidR="00DF1DE7" w:rsidRPr="00AE6BBE" w:rsidRDefault="00DF1DE7" w:rsidP="00A86376">
      <w:pPr>
        <w:spacing w:line="259" w:lineRule="auto"/>
        <w:ind w:firstLine="720"/>
        <w:rPr>
          <w:lang w:val="kk-KZ"/>
        </w:rPr>
      </w:pPr>
    </w:p>
    <w:p w:rsidR="00DF1DE7" w:rsidRPr="00AE6BBE" w:rsidRDefault="00CE3246" w:rsidP="00926981">
      <w:pPr>
        <w:spacing w:line="259" w:lineRule="auto"/>
        <w:ind w:firstLine="720"/>
        <w:jc w:val="center"/>
        <w:rPr>
          <w:b/>
          <w:lang w:val="kk-KZ"/>
        </w:rPr>
      </w:pPr>
      <w:r w:rsidRPr="00AE6BBE">
        <w:rPr>
          <w:b/>
          <w:lang w:val="kk-KZ"/>
        </w:rPr>
        <w:t>12</w:t>
      </w:r>
      <w:r w:rsidR="00DF1DE7" w:rsidRPr="00AE6BBE">
        <w:rPr>
          <w:b/>
          <w:lang w:val="kk-KZ"/>
        </w:rPr>
        <w:t xml:space="preserve">. </w:t>
      </w:r>
      <w:r w:rsidR="00DF1DE7" w:rsidRPr="00AE6BBE">
        <w:rPr>
          <w:rStyle w:val="a4"/>
          <w:color w:val="000000"/>
          <w:shd w:val="clear" w:color="auto" w:fill="FFFFFF"/>
          <w:lang w:val="kk-KZ"/>
        </w:rPr>
        <w:t>Топ кураторының</w:t>
      </w:r>
      <w:r w:rsidR="00DF1DE7" w:rsidRPr="00AE6BBE">
        <w:rPr>
          <w:rStyle w:val="a4"/>
          <w:b w:val="0"/>
          <w:color w:val="000000"/>
          <w:shd w:val="clear" w:color="auto" w:fill="FFFFFF"/>
          <w:lang w:val="kk-KZ"/>
        </w:rPr>
        <w:t xml:space="preserve"> </w:t>
      </w:r>
      <w:r w:rsidR="00DF1DE7" w:rsidRPr="00AE6BBE">
        <w:rPr>
          <w:b/>
          <w:lang w:val="kk-KZ"/>
        </w:rPr>
        <w:t>жұмыс жоспарын ұйымдастыру</w:t>
      </w:r>
    </w:p>
    <w:p w:rsidR="00DF1DE7" w:rsidRPr="00AE6BBE" w:rsidRDefault="00CE3246" w:rsidP="00E53CF3">
      <w:pPr>
        <w:ind w:firstLine="720"/>
        <w:jc w:val="both"/>
        <w:rPr>
          <w:lang w:val="kk-KZ"/>
        </w:rPr>
      </w:pPr>
      <w:r w:rsidRPr="00AE6BBE">
        <w:rPr>
          <w:lang w:val="kk-KZ"/>
        </w:rPr>
        <w:t>12</w:t>
      </w:r>
      <w:r w:rsidR="00E53CF3" w:rsidRPr="00AE6BBE">
        <w:rPr>
          <w:lang w:val="kk-KZ"/>
        </w:rPr>
        <w:t xml:space="preserve">.1. Университеттің тәрбие жұмысының бағыттары бойынша </w:t>
      </w:r>
      <w:r w:rsidR="00DF1DE7" w:rsidRPr="00AE6BBE">
        <w:rPr>
          <w:lang w:val="kk-KZ"/>
        </w:rPr>
        <w:t>жұмыс жасайды. Бұл жоспарға аға куратор</w:t>
      </w:r>
      <w:r w:rsidR="00E53CF3" w:rsidRPr="00AE6BBE">
        <w:rPr>
          <w:lang w:val="kk-KZ"/>
        </w:rPr>
        <w:t>дың</w:t>
      </w:r>
      <w:r w:rsidR="00DF1DE7" w:rsidRPr="00AE6BBE">
        <w:rPr>
          <w:lang w:val="kk-KZ"/>
        </w:rPr>
        <w:t>, тәрбие ісі жөн</w:t>
      </w:r>
      <w:r w:rsidR="00E53CF3" w:rsidRPr="00AE6BBE">
        <w:rPr>
          <w:lang w:val="kk-KZ"/>
        </w:rPr>
        <w:t>індегі декан орынбасарларының келісімі</w:t>
      </w:r>
      <w:r w:rsidR="00DF1DE7" w:rsidRPr="00AE6BBE">
        <w:rPr>
          <w:lang w:val="kk-KZ"/>
        </w:rPr>
        <w:t>мен іс-шаралар, тәрбие іс</w:t>
      </w:r>
      <w:r w:rsidR="00E53CF3" w:rsidRPr="00AE6BBE">
        <w:rPr>
          <w:lang w:val="kk-KZ"/>
        </w:rPr>
        <w:t xml:space="preserve">інің негізгі бағыттары </w:t>
      </w:r>
      <w:r w:rsidR="00DF1DE7" w:rsidRPr="00AE6BBE">
        <w:rPr>
          <w:lang w:val="kk-KZ"/>
        </w:rPr>
        <w:t>бойынша жалпы</w:t>
      </w:r>
      <w:r w:rsidR="00F8403E" w:rsidRPr="00AE6BBE">
        <w:rPr>
          <w:lang w:val="kk-KZ"/>
        </w:rPr>
        <w:t xml:space="preserve"> </w:t>
      </w:r>
      <w:r w:rsidR="00DF1DE7" w:rsidRPr="00AE6BBE">
        <w:rPr>
          <w:lang w:val="kk-KZ"/>
        </w:rPr>
        <w:t>универс</w:t>
      </w:r>
      <w:r w:rsidR="00E53CF3" w:rsidRPr="00AE6BBE">
        <w:rPr>
          <w:lang w:val="kk-KZ"/>
        </w:rPr>
        <w:t>итеттік әдістемелік семинарлар; шеберлік-кластар, тақырыптық-тәрбиелік сабақтарына сәйкес (қосымша1) жұмыс жоспарын ұйымдастырады.</w:t>
      </w:r>
    </w:p>
    <w:p w:rsidR="00E53CF3" w:rsidRPr="00AE6BBE" w:rsidRDefault="00CE3246" w:rsidP="00E53CF3">
      <w:pPr>
        <w:ind w:firstLine="720"/>
        <w:jc w:val="both"/>
        <w:rPr>
          <w:lang w:val="kk-KZ"/>
        </w:rPr>
      </w:pPr>
      <w:r w:rsidRPr="00AE6BBE">
        <w:rPr>
          <w:lang w:val="kk-KZ"/>
        </w:rPr>
        <w:t>12</w:t>
      </w:r>
      <w:r w:rsidR="00E53CF3" w:rsidRPr="00AE6BBE">
        <w:rPr>
          <w:lang w:val="kk-KZ"/>
        </w:rPr>
        <w:t>.2. Шараның өткізлуін аға кураторлар қад</w:t>
      </w:r>
      <w:r w:rsidR="00FE259F" w:rsidRPr="00AE6BBE">
        <w:rPr>
          <w:lang w:val="kk-KZ"/>
        </w:rPr>
        <w:t>а</w:t>
      </w:r>
      <w:r w:rsidR="00E53CF3" w:rsidRPr="00AE6BBE">
        <w:rPr>
          <w:lang w:val="kk-KZ"/>
        </w:rPr>
        <w:t>ғалайды.</w:t>
      </w:r>
    </w:p>
    <w:p w:rsidR="009A74DD" w:rsidRPr="00AE6BBE" w:rsidRDefault="00CE3246" w:rsidP="00E53CF3">
      <w:pPr>
        <w:spacing w:line="259" w:lineRule="auto"/>
        <w:ind w:firstLine="720"/>
        <w:jc w:val="both"/>
        <w:rPr>
          <w:lang w:val="kk-KZ"/>
        </w:rPr>
      </w:pPr>
      <w:r w:rsidRPr="00AE6BBE">
        <w:rPr>
          <w:lang w:val="kk-KZ"/>
        </w:rPr>
        <w:t>12</w:t>
      </w:r>
      <w:r w:rsidR="00E53CF3" w:rsidRPr="00AE6BBE">
        <w:rPr>
          <w:lang w:val="kk-KZ"/>
        </w:rPr>
        <w:t>.2. Өткізілген шаралар тізімін әлеуметтік желілерге жариялап, орындалғаны жөніндегі ақпаратты қосымшада көрсетілген кестеге сәйкес есебін береді.</w:t>
      </w:r>
    </w:p>
    <w:p w:rsidR="002A338B" w:rsidRPr="00AE6BBE" w:rsidRDefault="002A338B" w:rsidP="002A338B">
      <w:pPr>
        <w:spacing w:line="259" w:lineRule="auto"/>
        <w:ind w:firstLine="720"/>
        <w:rPr>
          <w:lang w:val="kk-KZ"/>
        </w:rPr>
      </w:pPr>
    </w:p>
    <w:p w:rsidR="009A74DD" w:rsidRPr="00AE6BBE" w:rsidRDefault="002A338B" w:rsidP="00926981">
      <w:pPr>
        <w:spacing w:line="259" w:lineRule="auto"/>
        <w:ind w:firstLine="720"/>
        <w:jc w:val="center"/>
        <w:rPr>
          <w:b/>
          <w:lang w:val="kk-KZ"/>
        </w:rPr>
      </w:pPr>
      <w:r w:rsidRPr="00AE6BBE">
        <w:rPr>
          <w:b/>
          <w:lang w:val="kk-KZ"/>
        </w:rPr>
        <w:t>1</w:t>
      </w:r>
      <w:r w:rsidR="00CE3246" w:rsidRPr="00AE6BBE">
        <w:rPr>
          <w:b/>
          <w:lang w:val="kk-KZ"/>
        </w:rPr>
        <w:t>3</w:t>
      </w:r>
      <w:r w:rsidRPr="00AE6BBE">
        <w:rPr>
          <w:b/>
          <w:lang w:val="kk-KZ"/>
        </w:rPr>
        <w:t xml:space="preserve">. </w:t>
      </w:r>
      <w:r w:rsidR="009A74DD" w:rsidRPr="00AE6BBE">
        <w:rPr>
          <w:b/>
          <w:lang w:val="kk-KZ"/>
        </w:rPr>
        <w:t xml:space="preserve">Кураторлық </w:t>
      </w:r>
      <w:r w:rsidRPr="00AE6BBE">
        <w:rPr>
          <w:b/>
          <w:lang w:val="kk-KZ"/>
        </w:rPr>
        <w:t>сағаттарды ұйымдастыру</w:t>
      </w:r>
    </w:p>
    <w:p w:rsidR="002A338B" w:rsidRPr="00AE6BBE" w:rsidRDefault="002A338B" w:rsidP="002A338B">
      <w:pPr>
        <w:spacing w:line="259" w:lineRule="auto"/>
        <w:ind w:firstLine="720"/>
        <w:rPr>
          <w:lang w:val="kk-KZ"/>
        </w:rPr>
      </w:pPr>
      <w:r w:rsidRPr="00AE6BBE">
        <w:rPr>
          <w:lang w:val="kk-KZ"/>
        </w:rPr>
        <w:t>1</w:t>
      </w:r>
      <w:r w:rsidR="00CE3246" w:rsidRPr="00AE6BBE">
        <w:rPr>
          <w:lang w:val="kk-KZ"/>
        </w:rPr>
        <w:t>3</w:t>
      </w:r>
      <w:r w:rsidRPr="00AE6BBE">
        <w:rPr>
          <w:lang w:val="kk-KZ"/>
        </w:rPr>
        <w:t>.1. Кураторлық сағаттарды</w:t>
      </w:r>
      <w:r w:rsidR="00186101">
        <w:rPr>
          <w:lang w:val="kk-KZ"/>
        </w:rPr>
        <w:t xml:space="preserve"> </w:t>
      </w:r>
      <w:r w:rsidRPr="00AE6BBE">
        <w:rPr>
          <w:lang w:val="kk-KZ"/>
        </w:rPr>
        <w:t xml:space="preserve">көрсетілген бағыттар бойынша </w:t>
      </w:r>
      <w:r w:rsidR="00E05CDC" w:rsidRPr="00E05CDC">
        <w:rPr>
          <w:i/>
          <w:iCs/>
          <w:lang w:val="kk-KZ"/>
        </w:rPr>
        <w:t xml:space="preserve">Ф УЕ 112-08-2022 </w:t>
      </w:r>
      <w:r w:rsidR="00E05CDC">
        <w:rPr>
          <w:lang w:val="kk-KZ"/>
        </w:rPr>
        <w:t>ф</w:t>
      </w:r>
      <w:r w:rsidR="00E05CDC" w:rsidRPr="00E05CDC">
        <w:rPr>
          <w:lang w:val="kk-KZ"/>
        </w:rPr>
        <w:t>ормасына сәйкес</w:t>
      </w:r>
      <w:r w:rsidR="00186101">
        <w:rPr>
          <w:lang w:val="kk-KZ"/>
        </w:rPr>
        <w:t xml:space="preserve"> </w:t>
      </w:r>
      <w:r w:rsidRPr="00AE6BBE">
        <w:rPr>
          <w:lang w:val="kk-KZ"/>
        </w:rPr>
        <w:t>жүргізу керек:</w:t>
      </w:r>
    </w:p>
    <w:p w:rsidR="002A338B" w:rsidRPr="00AE6BBE" w:rsidRDefault="002A338B" w:rsidP="002A338B">
      <w:pPr>
        <w:spacing w:line="259" w:lineRule="auto"/>
        <w:ind w:firstLine="720"/>
        <w:rPr>
          <w:sz w:val="22"/>
          <w:szCs w:val="22"/>
          <w:lang w:val="kk-KZ"/>
        </w:rPr>
      </w:pPr>
      <w:r w:rsidRPr="00AE6BBE">
        <w:rPr>
          <w:lang w:val="kk-KZ"/>
        </w:rPr>
        <w:lastRenderedPageBreak/>
        <w:t xml:space="preserve">- </w:t>
      </w:r>
      <w:r w:rsidRPr="00AE6BBE">
        <w:rPr>
          <w:sz w:val="22"/>
          <w:szCs w:val="22"/>
          <w:lang w:val="kk-KZ"/>
        </w:rPr>
        <w:t>Студенттерді кітапхана, мұражай,  оқу ғимараттарындағы, жатақханадағы ішкі тәртіп ережелерімен, UNION жұмыстарының талап-міндеттерімен, академиялық ұтқырлық ережелерімен таныстыру;</w:t>
      </w:r>
    </w:p>
    <w:p w:rsidR="002A338B" w:rsidRPr="00AE6BBE" w:rsidRDefault="002A338B" w:rsidP="002A338B">
      <w:pPr>
        <w:spacing w:line="259" w:lineRule="auto"/>
        <w:ind w:firstLine="720"/>
        <w:rPr>
          <w:sz w:val="22"/>
          <w:szCs w:val="22"/>
          <w:lang w:val="kk-KZ"/>
        </w:rPr>
      </w:pPr>
      <w:r w:rsidRPr="00AE6BBE">
        <w:rPr>
          <w:sz w:val="22"/>
          <w:szCs w:val="22"/>
          <w:lang w:val="kk-KZ"/>
        </w:rPr>
        <w:t>- Спорттық және шығармалық үйірмелер туралы ақпарат беру, жазылу мәселелері;</w:t>
      </w:r>
    </w:p>
    <w:p w:rsidR="002A338B" w:rsidRPr="00AE6BBE" w:rsidRDefault="002A338B" w:rsidP="002A338B">
      <w:pPr>
        <w:spacing w:line="259" w:lineRule="auto"/>
        <w:ind w:firstLine="720"/>
        <w:rPr>
          <w:sz w:val="22"/>
          <w:szCs w:val="22"/>
          <w:lang w:val="kk-KZ"/>
        </w:rPr>
      </w:pPr>
      <w:r w:rsidRPr="00AE6BBE">
        <w:rPr>
          <w:sz w:val="22"/>
          <w:szCs w:val="22"/>
          <w:lang w:val="kk-KZ"/>
        </w:rPr>
        <w:t>- Студенттік клубтар туралы ақпарат беру;</w:t>
      </w:r>
    </w:p>
    <w:p w:rsidR="002A338B" w:rsidRPr="00AE6BBE" w:rsidRDefault="002A338B" w:rsidP="002A338B">
      <w:pPr>
        <w:spacing w:line="259" w:lineRule="auto"/>
        <w:ind w:firstLine="720"/>
        <w:rPr>
          <w:sz w:val="22"/>
          <w:szCs w:val="22"/>
          <w:lang w:val="kk-KZ"/>
        </w:rPr>
      </w:pPr>
      <w:r w:rsidRPr="00AE6BBE">
        <w:rPr>
          <w:sz w:val="22"/>
          <w:szCs w:val="22"/>
          <w:lang w:val="kk-KZ"/>
        </w:rPr>
        <w:t>- Арнайы мамандармен кездесу;</w:t>
      </w:r>
    </w:p>
    <w:p w:rsidR="002A338B" w:rsidRPr="00AE6BBE" w:rsidRDefault="002A338B" w:rsidP="002A338B">
      <w:pPr>
        <w:spacing w:line="259" w:lineRule="auto"/>
        <w:ind w:firstLine="720"/>
        <w:rPr>
          <w:sz w:val="22"/>
          <w:szCs w:val="22"/>
          <w:lang w:val="kk-KZ"/>
        </w:rPr>
      </w:pPr>
      <w:r w:rsidRPr="00AE6BBE">
        <w:rPr>
          <w:sz w:val="22"/>
          <w:szCs w:val="22"/>
          <w:lang w:val="kk-KZ"/>
        </w:rPr>
        <w:t>- Психолог мамандармен кездесу;</w:t>
      </w:r>
    </w:p>
    <w:p w:rsidR="002A338B" w:rsidRPr="00AE6BBE" w:rsidRDefault="002A338B" w:rsidP="002A338B">
      <w:pPr>
        <w:spacing w:line="259" w:lineRule="auto"/>
        <w:ind w:firstLine="720"/>
        <w:rPr>
          <w:sz w:val="22"/>
          <w:szCs w:val="22"/>
          <w:lang w:val="kk-KZ"/>
        </w:rPr>
      </w:pPr>
      <w:r w:rsidRPr="00AE6BBE">
        <w:rPr>
          <w:sz w:val="22"/>
          <w:szCs w:val="22"/>
          <w:lang w:val="kk-KZ"/>
        </w:rPr>
        <w:t>- Табиғат аясына экскурсияға шығу;</w:t>
      </w:r>
    </w:p>
    <w:p w:rsidR="002A338B" w:rsidRPr="00AE6BBE" w:rsidRDefault="002A338B" w:rsidP="002A338B">
      <w:pPr>
        <w:spacing w:line="259" w:lineRule="auto"/>
        <w:ind w:firstLine="720"/>
        <w:rPr>
          <w:rFonts w:eastAsia="Calibri"/>
          <w:sz w:val="22"/>
          <w:szCs w:val="22"/>
          <w:lang w:val="kk-KZ"/>
        </w:rPr>
      </w:pPr>
      <w:r w:rsidRPr="00AE6BBE">
        <w:rPr>
          <w:sz w:val="22"/>
          <w:szCs w:val="22"/>
          <w:lang w:val="kk-KZ"/>
        </w:rPr>
        <w:t xml:space="preserve">- </w:t>
      </w:r>
      <w:r w:rsidRPr="00AE6BBE">
        <w:rPr>
          <w:rFonts w:eastAsia="Calibri"/>
          <w:sz w:val="22"/>
          <w:szCs w:val="22"/>
          <w:lang w:val="kk-KZ"/>
        </w:rPr>
        <w:t>Жағымсыз жайттардың алдын алу мақсатында түсіндірме жұмыстарын жүргізу;</w:t>
      </w:r>
    </w:p>
    <w:p w:rsidR="002A338B" w:rsidRPr="00AE6BBE" w:rsidRDefault="002A338B" w:rsidP="002A338B">
      <w:pPr>
        <w:ind w:firstLine="720"/>
        <w:rPr>
          <w:sz w:val="22"/>
          <w:szCs w:val="22"/>
          <w:lang w:val="kk-KZ"/>
        </w:rPr>
      </w:pPr>
      <w:r w:rsidRPr="00AE6BBE">
        <w:rPr>
          <w:rFonts w:eastAsia="Calibri"/>
          <w:sz w:val="22"/>
          <w:szCs w:val="22"/>
          <w:lang w:val="kk-KZ"/>
        </w:rPr>
        <w:t xml:space="preserve">- </w:t>
      </w:r>
      <w:r w:rsidRPr="00AE6BBE">
        <w:rPr>
          <w:sz w:val="22"/>
          <w:szCs w:val="22"/>
          <w:lang w:val="kk-KZ"/>
        </w:rPr>
        <w:t>Нашақорлыққа қарсы;</w:t>
      </w:r>
    </w:p>
    <w:p w:rsidR="002A338B" w:rsidRPr="00AE6BBE" w:rsidRDefault="002A338B" w:rsidP="002A338B">
      <w:pPr>
        <w:ind w:firstLine="720"/>
        <w:rPr>
          <w:sz w:val="22"/>
          <w:szCs w:val="22"/>
          <w:lang w:val="kk-KZ"/>
        </w:rPr>
      </w:pPr>
      <w:r w:rsidRPr="00AE6BBE">
        <w:rPr>
          <w:sz w:val="22"/>
          <w:szCs w:val="22"/>
          <w:lang w:val="kk-KZ"/>
        </w:rPr>
        <w:t>- СПИД, Вакцина т.б. мәселелері бойынша дәрігерлермен кездесу;</w:t>
      </w:r>
    </w:p>
    <w:p w:rsidR="002A338B" w:rsidRPr="00AE6BBE" w:rsidRDefault="002A338B" w:rsidP="002A338B">
      <w:pPr>
        <w:ind w:firstLine="720"/>
        <w:rPr>
          <w:sz w:val="22"/>
          <w:szCs w:val="22"/>
          <w:lang w:val="kk-KZ"/>
        </w:rPr>
      </w:pPr>
      <w:r w:rsidRPr="00AE6BBE">
        <w:rPr>
          <w:sz w:val="22"/>
          <w:szCs w:val="22"/>
          <w:lang w:val="kk-KZ"/>
        </w:rPr>
        <w:t>- Құқық қорғау органдары мамандарымен кездесу;</w:t>
      </w:r>
    </w:p>
    <w:p w:rsidR="002A338B" w:rsidRPr="00AE6BBE" w:rsidRDefault="002A338B" w:rsidP="002A338B">
      <w:pPr>
        <w:ind w:firstLine="720"/>
        <w:rPr>
          <w:sz w:val="22"/>
          <w:szCs w:val="22"/>
          <w:lang w:val="kk-KZ"/>
        </w:rPr>
      </w:pPr>
      <w:r w:rsidRPr="00AE6BBE">
        <w:rPr>
          <w:sz w:val="22"/>
          <w:szCs w:val="22"/>
          <w:lang w:val="kk-KZ"/>
        </w:rPr>
        <w:t>- Маңғыстау облысы дін істер басқармасы мамандарымен кездесу.</w:t>
      </w:r>
    </w:p>
    <w:p w:rsidR="00926981" w:rsidRPr="00AE6BBE" w:rsidRDefault="00926981" w:rsidP="00926981">
      <w:pPr>
        <w:ind w:firstLine="720"/>
        <w:rPr>
          <w:sz w:val="22"/>
          <w:szCs w:val="22"/>
          <w:lang w:val="kk-KZ"/>
        </w:rPr>
      </w:pPr>
      <w:r w:rsidRPr="00AE6BBE">
        <w:rPr>
          <w:sz w:val="22"/>
          <w:szCs w:val="22"/>
          <w:lang w:val="kk-KZ"/>
        </w:rPr>
        <w:t>1</w:t>
      </w:r>
      <w:r w:rsidR="00CE3246" w:rsidRPr="00AE6BBE">
        <w:rPr>
          <w:sz w:val="22"/>
          <w:szCs w:val="22"/>
          <w:lang w:val="kk-KZ"/>
        </w:rPr>
        <w:t>3</w:t>
      </w:r>
      <w:r w:rsidRPr="00AE6BBE">
        <w:rPr>
          <w:sz w:val="22"/>
          <w:szCs w:val="22"/>
          <w:lang w:val="kk-KZ"/>
        </w:rPr>
        <w:t>.2. Кураторлық сағаттар мен іс-шаралар жоспарын алдын-ала тапсыру;</w:t>
      </w:r>
    </w:p>
    <w:p w:rsidR="00926981" w:rsidRPr="00AE6BBE" w:rsidRDefault="00926981" w:rsidP="00926981">
      <w:pPr>
        <w:ind w:firstLine="720"/>
        <w:rPr>
          <w:lang w:val="kk-KZ"/>
        </w:rPr>
      </w:pPr>
      <w:r w:rsidRPr="00AE6BBE">
        <w:rPr>
          <w:sz w:val="22"/>
          <w:szCs w:val="22"/>
          <w:lang w:val="kk-KZ"/>
        </w:rPr>
        <w:t>1</w:t>
      </w:r>
      <w:r w:rsidR="00CE3246" w:rsidRPr="00AE6BBE">
        <w:rPr>
          <w:sz w:val="22"/>
          <w:szCs w:val="22"/>
          <w:lang w:val="kk-KZ"/>
        </w:rPr>
        <w:t>3</w:t>
      </w:r>
      <w:r w:rsidRPr="00AE6BBE">
        <w:rPr>
          <w:sz w:val="22"/>
          <w:szCs w:val="22"/>
          <w:lang w:val="kk-KZ"/>
        </w:rPr>
        <w:t xml:space="preserve">.3 </w:t>
      </w:r>
      <w:r w:rsidRPr="00AE6BBE">
        <w:rPr>
          <w:lang w:val="kk-KZ"/>
        </w:rPr>
        <w:t>Өткізілген шаралар тізімін әлеуметтік желілерге жариялап, орындалғаны жөніндегі ақпаратты көрсетілген кестеге сәйкес есебін береді.</w:t>
      </w:r>
    </w:p>
    <w:p w:rsidR="008A6525" w:rsidRPr="00AE6BBE" w:rsidRDefault="008A6525" w:rsidP="008A6525">
      <w:pPr>
        <w:ind w:firstLine="720"/>
        <w:jc w:val="both"/>
        <w:rPr>
          <w:lang w:val="kk-KZ"/>
        </w:rPr>
      </w:pPr>
      <w:r w:rsidRPr="00AE6BBE">
        <w:rPr>
          <w:lang w:val="kk-KZ"/>
        </w:rPr>
        <w:t>Сондай-ақ, талқылауға арналған тақырыптар:</w:t>
      </w:r>
    </w:p>
    <w:p w:rsidR="008A6525" w:rsidRPr="00AE6BBE" w:rsidRDefault="008A6525" w:rsidP="008A6525">
      <w:pPr>
        <w:ind w:firstLine="720"/>
        <w:jc w:val="both"/>
        <w:rPr>
          <w:lang w:val="kk-KZ"/>
        </w:rPr>
      </w:pPr>
      <w:r w:rsidRPr="00AE6BBE">
        <w:rPr>
          <w:lang w:val="kk-KZ"/>
        </w:rPr>
        <w:t>- ішкі тәртіп ережелерін сақтау ;</w:t>
      </w:r>
    </w:p>
    <w:p w:rsidR="008A6525" w:rsidRPr="00AE6BBE" w:rsidRDefault="008A6525" w:rsidP="008A6525">
      <w:pPr>
        <w:ind w:firstLine="720"/>
        <w:jc w:val="both"/>
        <w:rPr>
          <w:lang w:val="kk-KZ"/>
        </w:rPr>
      </w:pPr>
      <w:r w:rsidRPr="00AE6BBE">
        <w:rPr>
          <w:lang w:val="kk-KZ"/>
        </w:rPr>
        <w:t>- күнделікті мәселелер шешу;</w:t>
      </w:r>
    </w:p>
    <w:p w:rsidR="008A6525" w:rsidRPr="00AE6BBE" w:rsidRDefault="008A6525" w:rsidP="008A6525">
      <w:pPr>
        <w:ind w:firstLine="720"/>
        <w:jc w:val="both"/>
        <w:rPr>
          <w:lang w:val="kk-KZ"/>
        </w:rPr>
      </w:pPr>
      <w:r w:rsidRPr="00AE6BBE">
        <w:rPr>
          <w:lang w:val="kk-KZ"/>
        </w:rPr>
        <w:t>- ағымдағы және аралық аттестаттаудың қорытындыларын талдау;</w:t>
      </w:r>
    </w:p>
    <w:p w:rsidR="008A6525" w:rsidRPr="00AE6BBE" w:rsidRDefault="008A6525" w:rsidP="008A6525">
      <w:pPr>
        <w:ind w:firstLine="720"/>
        <w:jc w:val="both"/>
        <w:rPr>
          <w:lang w:val="kk-KZ"/>
        </w:rPr>
      </w:pPr>
      <w:r w:rsidRPr="00AE6BBE">
        <w:rPr>
          <w:lang w:val="kk-KZ"/>
        </w:rPr>
        <w:t>- қазіргі өмірдің өзекті мәселелерін талқылау (өз құқықтарын білу және қорғау, қазіргі жастар үшін отбасының құндылығы, репродуктивті денсаулық);</w:t>
      </w:r>
    </w:p>
    <w:p w:rsidR="008A6525" w:rsidRPr="00AE6BBE" w:rsidRDefault="008A6525" w:rsidP="008A6525">
      <w:pPr>
        <w:ind w:firstLine="720"/>
        <w:jc w:val="both"/>
        <w:rPr>
          <w:lang w:val="kk-KZ"/>
        </w:rPr>
      </w:pPr>
      <w:r w:rsidRPr="00AE6BBE">
        <w:rPr>
          <w:lang w:val="kk-KZ"/>
        </w:rPr>
        <w:t>- ұжымдық қарым-қатынасқа, ұйымшылдыққа және студенттердің бір-біріне деген сенімін дамытуға арналған іскерлік ойындар өткізу;</w:t>
      </w:r>
    </w:p>
    <w:p w:rsidR="008A6525" w:rsidRPr="00AE6BBE" w:rsidRDefault="008A6525" w:rsidP="008A6525">
      <w:pPr>
        <w:ind w:firstLine="720"/>
        <w:jc w:val="both"/>
        <w:rPr>
          <w:lang w:val="kk-KZ"/>
        </w:rPr>
      </w:pPr>
      <w:r w:rsidRPr="00AE6BBE">
        <w:rPr>
          <w:lang w:val="kk-KZ"/>
        </w:rPr>
        <w:t>- студенттердің өзіндік жұмысын ұтымды ұйымдастыру (кеңес алуға қатысу, оқулықпен және конспектімен жұмыс, практикалық және зертханалық сабақтарға, бақылау жұмыстарына, сессияларға дайындық;</w:t>
      </w:r>
    </w:p>
    <w:p w:rsidR="008A6525" w:rsidRPr="00AE6BBE" w:rsidRDefault="008A6525" w:rsidP="008A6525">
      <w:pPr>
        <w:ind w:firstLine="720"/>
        <w:jc w:val="both"/>
        <w:rPr>
          <w:lang w:val="kk-KZ"/>
        </w:rPr>
      </w:pPr>
      <w:r w:rsidRPr="00AE6BBE">
        <w:rPr>
          <w:lang w:val="kk-KZ"/>
        </w:rPr>
        <w:t>- жағымсыз құбылыстардың алдын алу, учаскелік инспектормен кездесу;</w:t>
      </w:r>
    </w:p>
    <w:p w:rsidR="008A6525" w:rsidRPr="00AE6BBE" w:rsidRDefault="008A6525" w:rsidP="008A6525">
      <w:pPr>
        <w:ind w:firstLine="720"/>
        <w:jc w:val="both"/>
        <w:rPr>
          <w:lang w:val="kk-KZ"/>
        </w:rPr>
      </w:pPr>
      <w:r w:rsidRPr="00AE6BBE">
        <w:rPr>
          <w:lang w:val="kk-KZ"/>
        </w:rPr>
        <w:t>- қазіргі қоғамдағы студент жастардың салауатты өмір салты, нашақорлықтың, темекі шегудің және алкоголизмнің алдын алу;</w:t>
      </w:r>
    </w:p>
    <w:p w:rsidR="008A6525" w:rsidRPr="00AE6BBE" w:rsidRDefault="008A6525" w:rsidP="008A6525">
      <w:pPr>
        <w:ind w:firstLine="720"/>
        <w:jc w:val="both"/>
        <w:rPr>
          <w:lang w:val="kk-KZ"/>
        </w:rPr>
      </w:pPr>
      <w:r w:rsidRPr="00AE6BBE">
        <w:rPr>
          <w:lang w:val="kk-KZ"/>
        </w:rPr>
        <w:t>- қоғамдық келісім мен жалпыұлттық бірлік құндылықтарын қалыптастыру, экстремизмнің алдын алу;</w:t>
      </w:r>
    </w:p>
    <w:p w:rsidR="008A6525" w:rsidRPr="00AE6BBE" w:rsidRDefault="008A6525" w:rsidP="008A6525">
      <w:pPr>
        <w:ind w:firstLine="720"/>
        <w:jc w:val="both"/>
        <w:rPr>
          <w:lang w:val="kk-KZ"/>
        </w:rPr>
      </w:pPr>
      <w:r w:rsidRPr="00AE6BBE">
        <w:rPr>
          <w:lang w:val="kk-KZ"/>
        </w:rPr>
        <w:t>- университеттің академиялық адалдық саясаты;</w:t>
      </w:r>
    </w:p>
    <w:p w:rsidR="008A6525" w:rsidRPr="00AE6BBE" w:rsidRDefault="008A6525" w:rsidP="008A6525">
      <w:pPr>
        <w:ind w:firstLine="720"/>
        <w:jc w:val="both"/>
        <w:rPr>
          <w:lang w:val="kk-KZ"/>
        </w:rPr>
      </w:pPr>
      <w:r w:rsidRPr="00AE6BBE">
        <w:rPr>
          <w:lang w:val="kk-KZ"/>
        </w:rPr>
        <w:t>- университеттің сыбайлас жемқорлыққа қарсы саясаты.</w:t>
      </w:r>
    </w:p>
    <w:p w:rsidR="008A6525" w:rsidRDefault="008A6525" w:rsidP="00926981">
      <w:pPr>
        <w:ind w:firstLine="720"/>
        <w:rPr>
          <w:sz w:val="22"/>
          <w:szCs w:val="22"/>
          <w:lang w:val="kk-KZ"/>
        </w:rPr>
      </w:pPr>
    </w:p>
    <w:p w:rsidR="00A93E5B" w:rsidRDefault="00A93E5B" w:rsidP="00926981">
      <w:pPr>
        <w:ind w:firstLine="720"/>
        <w:rPr>
          <w:sz w:val="22"/>
          <w:szCs w:val="22"/>
          <w:lang w:val="kk-KZ"/>
        </w:rPr>
      </w:pPr>
    </w:p>
    <w:p w:rsidR="00A93E5B" w:rsidRPr="00E05CDC" w:rsidRDefault="00A93E5B" w:rsidP="00926981">
      <w:pPr>
        <w:ind w:firstLine="720"/>
        <w:rPr>
          <w:b/>
          <w:bCs/>
          <w:sz w:val="22"/>
          <w:szCs w:val="22"/>
          <w:lang w:val="kk-KZ"/>
        </w:rPr>
      </w:pPr>
      <w:r w:rsidRPr="00E05CDC">
        <w:rPr>
          <w:b/>
          <w:bCs/>
          <w:sz w:val="22"/>
          <w:szCs w:val="22"/>
          <w:lang w:val="kk-KZ"/>
        </w:rPr>
        <w:t xml:space="preserve">Әлеуметтік қолдау көрсету және жастардың </w:t>
      </w:r>
    </w:p>
    <w:p w:rsidR="00A93E5B" w:rsidRPr="00A93E5B" w:rsidRDefault="00A93E5B" w:rsidP="00926981">
      <w:pPr>
        <w:ind w:firstLine="720"/>
        <w:rPr>
          <w:b/>
          <w:bCs/>
          <w:sz w:val="22"/>
          <w:szCs w:val="22"/>
          <w:lang w:val="kk-KZ"/>
        </w:rPr>
      </w:pPr>
      <w:r w:rsidRPr="00E05CDC">
        <w:rPr>
          <w:b/>
          <w:bCs/>
          <w:sz w:val="22"/>
          <w:szCs w:val="22"/>
          <w:lang w:val="kk-KZ"/>
        </w:rPr>
        <w:t>дамыту басқармасының басшысы</w:t>
      </w:r>
      <w:r w:rsidRPr="00E05CDC">
        <w:rPr>
          <w:b/>
          <w:bCs/>
          <w:sz w:val="22"/>
          <w:szCs w:val="22"/>
          <w:lang w:val="kk-KZ"/>
        </w:rPr>
        <w:tab/>
      </w:r>
      <w:r w:rsidRPr="00E05CDC">
        <w:rPr>
          <w:b/>
          <w:bCs/>
          <w:sz w:val="22"/>
          <w:szCs w:val="22"/>
          <w:lang w:val="kk-KZ"/>
        </w:rPr>
        <w:tab/>
      </w:r>
      <w:r w:rsidRPr="00E05CDC">
        <w:rPr>
          <w:b/>
          <w:bCs/>
          <w:sz w:val="22"/>
          <w:szCs w:val="22"/>
          <w:lang w:val="kk-KZ"/>
        </w:rPr>
        <w:tab/>
      </w:r>
      <w:r w:rsidRPr="00E05CDC">
        <w:rPr>
          <w:b/>
          <w:bCs/>
          <w:sz w:val="22"/>
          <w:szCs w:val="22"/>
          <w:lang w:val="kk-KZ"/>
        </w:rPr>
        <w:tab/>
      </w:r>
      <w:r w:rsidRPr="00E05CDC">
        <w:rPr>
          <w:b/>
          <w:bCs/>
          <w:sz w:val="22"/>
          <w:szCs w:val="22"/>
          <w:lang w:val="kk-KZ"/>
        </w:rPr>
        <w:tab/>
      </w:r>
      <w:r w:rsidR="00E05CDC">
        <w:rPr>
          <w:b/>
          <w:bCs/>
          <w:sz w:val="22"/>
          <w:szCs w:val="22"/>
          <w:lang w:val="kk-KZ"/>
        </w:rPr>
        <w:tab/>
        <w:t xml:space="preserve"> </w:t>
      </w:r>
      <w:r w:rsidRPr="00E05CDC">
        <w:rPr>
          <w:b/>
          <w:bCs/>
          <w:sz w:val="22"/>
          <w:szCs w:val="22"/>
          <w:lang w:val="kk-KZ"/>
        </w:rPr>
        <w:t>М. Бағдатұлы</w:t>
      </w:r>
    </w:p>
    <w:p w:rsidR="00926981" w:rsidRPr="00AE6BBE" w:rsidRDefault="00926981" w:rsidP="002A338B">
      <w:pPr>
        <w:rPr>
          <w:sz w:val="22"/>
          <w:szCs w:val="22"/>
          <w:lang w:val="kk-KZ"/>
        </w:rPr>
      </w:pPr>
    </w:p>
    <w:p w:rsidR="00667762" w:rsidRPr="00AE6BBE" w:rsidRDefault="00667762" w:rsidP="002A338B">
      <w:pPr>
        <w:rPr>
          <w:sz w:val="22"/>
          <w:szCs w:val="22"/>
          <w:lang w:val="kk-KZ"/>
        </w:rPr>
      </w:pPr>
    </w:p>
    <w:p w:rsidR="00667762" w:rsidRPr="00AE6BBE" w:rsidRDefault="00667762" w:rsidP="002A338B">
      <w:pPr>
        <w:rPr>
          <w:sz w:val="22"/>
          <w:szCs w:val="22"/>
          <w:lang w:val="kk-KZ"/>
        </w:rPr>
      </w:pPr>
    </w:p>
    <w:p w:rsidR="00497A47" w:rsidRPr="00186101" w:rsidRDefault="00497A47">
      <w:pPr>
        <w:rPr>
          <w:bCs/>
          <w:i/>
          <w:iCs/>
          <w:lang w:val="kk-KZ"/>
        </w:rPr>
      </w:pPr>
    </w:p>
    <w:sectPr w:rsidR="00497A47" w:rsidRPr="00186101" w:rsidSect="00037590">
      <w:pgSz w:w="12240" w:h="15840"/>
      <w:pgMar w:top="1134" w:right="850" w:bottom="993"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E5D"/>
    <w:rsid w:val="000120EC"/>
    <w:rsid w:val="00037590"/>
    <w:rsid w:val="0005623A"/>
    <w:rsid w:val="00061EC9"/>
    <w:rsid w:val="00077F87"/>
    <w:rsid w:val="000D0AA4"/>
    <w:rsid w:val="000D2F36"/>
    <w:rsid w:val="000E5F7A"/>
    <w:rsid w:val="00150F4A"/>
    <w:rsid w:val="00186101"/>
    <w:rsid w:val="00187607"/>
    <w:rsid w:val="001C02D4"/>
    <w:rsid w:val="001C2C5D"/>
    <w:rsid w:val="001E2BBC"/>
    <w:rsid w:val="00206782"/>
    <w:rsid w:val="00210901"/>
    <w:rsid w:val="002312F2"/>
    <w:rsid w:val="00254E4D"/>
    <w:rsid w:val="002710D3"/>
    <w:rsid w:val="002802EF"/>
    <w:rsid w:val="002813E6"/>
    <w:rsid w:val="00283354"/>
    <w:rsid w:val="002A338B"/>
    <w:rsid w:val="002B72F4"/>
    <w:rsid w:val="002D76F0"/>
    <w:rsid w:val="002E7139"/>
    <w:rsid w:val="003416FF"/>
    <w:rsid w:val="00346E6F"/>
    <w:rsid w:val="003531EF"/>
    <w:rsid w:val="00385270"/>
    <w:rsid w:val="00396402"/>
    <w:rsid w:val="003B6412"/>
    <w:rsid w:val="00430E53"/>
    <w:rsid w:val="00433F2E"/>
    <w:rsid w:val="00435D77"/>
    <w:rsid w:val="0046086B"/>
    <w:rsid w:val="0047778F"/>
    <w:rsid w:val="00497A47"/>
    <w:rsid w:val="004C146D"/>
    <w:rsid w:val="004C50B2"/>
    <w:rsid w:val="004E6E62"/>
    <w:rsid w:val="004E7802"/>
    <w:rsid w:val="00557CD5"/>
    <w:rsid w:val="005901D0"/>
    <w:rsid w:val="005C0453"/>
    <w:rsid w:val="005D2F93"/>
    <w:rsid w:val="005D427C"/>
    <w:rsid w:val="005E5CD7"/>
    <w:rsid w:val="00611E64"/>
    <w:rsid w:val="00667762"/>
    <w:rsid w:val="006B5E52"/>
    <w:rsid w:val="007412A2"/>
    <w:rsid w:val="00747C51"/>
    <w:rsid w:val="007A5BFB"/>
    <w:rsid w:val="007D6D42"/>
    <w:rsid w:val="007E30E1"/>
    <w:rsid w:val="007F4C32"/>
    <w:rsid w:val="00804C12"/>
    <w:rsid w:val="008166F4"/>
    <w:rsid w:val="008329B2"/>
    <w:rsid w:val="00892EC2"/>
    <w:rsid w:val="00893172"/>
    <w:rsid w:val="00895FC5"/>
    <w:rsid w:val="00896321"/>
    <w:rsid w:val="008A5353"/>
    <w:rsid w:val="008A6042"/>
    <w:rsid w:val="008A6525"/>
    <w:rsid w:val="008D3B64"/>
    <w:rsid w:val="008F27CF"/>
    <w:rsid w:val="009104E4"/>
    <w:rsid w:val="00924295"/>
    <w:rsid w:val="00926981"/>
    <w:rsid w:val="00947ACF"/>
    <w:rsid w:val="00965E5D"/>
    <w:rsid w:val="00981471"/>
    <w:rsid w:val="009825EF"/>
    <w:rsid w:val="009A74DD"/>
    <w:rsid w:val="009C13E7"/>
    <w:rsid w:val="00A24072"/>
    <w:rsid w:val="00A27E18"/>
    <w:rsid w:val="00A46725"/>
    <w:rsid w:val="00A86376"/>
    <w:rsid w:val="00A93E5B"/>
    <w:rsid w:val="00A96AE5"/>
    <w:rsid w:val="00AB3F40"/>
    <w:rsid w:val="00AB4841"/>
    <w:rsid w:val="00AB51DE"/>
    <w:rsid w:val="00AE4B22"/>
    <w:rsid w:val="00AE6BBE"/>
    <w:rsid w:val="00AE6E1C"/>
    <w:rsid w:val="00B07C48"/>
    <w:rsid w:val="00B66D1F"/>
    <w:rsid w:val="00B90F44"/>
    <w:rsid w:val="00BD4A92"/>
    <w:rsid w:val="00BE19EE"/>
    <w:rsid w:val="00C17BB4"/>
    <w:rsid w:val="00C219BA"/>
    <w:rsid w:val="00C30B36"/>
    <w:rsid w:val="00C37E1C"/>
    <w:rsid w:val="00C54059"/>
    <w:rsid w:val="00C956AF"/>
    <w:rsid w:val="00CC0074"/>
    <w:rsid w:val="00CC6F44"/>
    <w:rsid w:val="00CD2A6B"/>
    <w:rsid w:val="00CE3246"/>
    <w:rsid w:val="00CF33ED"/>
    <w:rsid w:val="00D277C7"/>
    <w:rsid w:val="00D5098E"/>
    <w:rsid w:val="00D6379E"/>
    <w:rsid w:val="00DD555B"/>
    <w:rsid w:val="00DE2C4E"/>
    <w:rsid w:val="00DE5248"/>
    <w:rsid w:val="00DF1DE7"/>
    <w:rsid w:val="00DF2014"/>
    <w:rsid w:val="00E05CDC"/>
    <w:rsid w:val="00E43E0A"/>
    <w:rsid w:val="00E53CF3"/>
    <w:rsid w:val="00E5638B"/>
    <w:rsid w:val="00EA7E6B"/>
    <w:rsid w:val="00EB53F5"/>
    <w:rsid w:val="00EB7F7D"/>
    <w:rsid w:val="00EC2E77"/>
    <w:rsid w:val="00EF67BC"/>
    <w:rsid w:val="00F23170"/>
    <w:rsid w:val="00F438C3"/>
    <w:rsid w:val="00F8403E"/>
    <w:rsid w:val="00FE259F"/>
    <w:rsid w:val="00FE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DC83"/>
  <w15:docId w15:val="{FB61808C-4FBA-4FE6-B6BD-0C0F4332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E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037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4E6E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E5D"/>
    <w:pPr>
      <w:spacing w:before="100" w:beforeAutospacing="1" w:after="100" w:afterAutospacing="1"/>
    </w:pPr>
    <w:rPr>
      <w:lang w:val="en-US" w:eastAsia="en-US"/>
    </w:rPr>
  </w:style>
  <w:style w:type="character" w:styleId="a4">
    <w:name w:val="Strong"/>
    <w:basedOn w:val="a0"/>
    <w:uiPriority w:val="22"/>
    <w:qFormat/>
    <w:rsid w:val="00A86376"/>
    <w:rPr>
      <w:b/>
      <w:bCs/>
    </w:rPr>
  </w:style>
  <w:style w:type="table" w:styleId="a5">
    <w:name w:val="Table Grid"/>
    <w:basedOn w:val="a1"/>
    <w:uiPriority w:val="39"/>
    <w:rsid w:val="007E3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E6E62"/>
    <w:rPr>
      <w:rFonts w:asciiTheme="majorHAnsi" w:eastAsiaTheme="majorEastAsia" w:hAnsiTheme="majorHAnsi" w:cstheme="majorBidi"/>
      <w:b/>
      <w:bCs/>
      <w:color w:val="5B9BD5" w:themeColor="accent1"/>
      <w:sz w:val="26"/>
      <w:szCs w:val="26"/>
      <w:lang w:val="ru-RU" w:eastAsia="ru-RU"/>
    </w:rPr>
  </w:style>
  <w:style w:type="paragraph" w:styleId="a6">
    <w:name w:val="No Spacing"/>
    <w:uiPriority w:val="1"/>
    <w:qFormat/>
    <w:rsid w:val="004E6E62"/>
    <w:pPr>
      <w:spacing w:after="0"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037590"/>
    <w:rPr>
      <w:rFonts w:asciiTheme="majorHAnsi" w:eastAsiaTheme="majorEastAsia" w:hAnsiTheme="majorHAnsi" w:cstheme="majorBidi"/>
      <w:color w:val="2E74B5" w:themeColor="accent1" w:themeShade="BF"/>
      <w:sz w:val="32"/>
      <w:szCs w:val="32"/>
      <w:lang w:val="ru-RU" w:eastAsia="ru-RU"/>
    </w:rPr>
  </w:style>
  <w:style w:type="paragraph" w:customStyle="1" w:styleId="a7">
    <w:name w:val="Абзац"/>
    <w:basedOn w:val="a"/>
    <w:rsid w:val="00037590"/>
    <w:pPr>
      <w:ind w:firstLine="851"/>
      <w:jc w:val="both"/>
    </w:pPr>
    <w:rPr>
      <w:rFonts w:ascii="Arial" w:hAnsi="Arial"/>
      <w:sz w:val="28"/>
    </w:rPr>
  </w:style>
  <w:style w:type="paragraph" w:customStyle="1" w:styleId="21">
    <w:name w:val="Таблица2"/>
    <w:rsid w:val="00037590"/>
    <w:pPr>
      <w:widowControl w:val="0"/>
      <w:spacing w:after="0" w:line="240" w:lineRule="auto"/>
      <w:jc w:val="center"/>
    </w:pPr>
    <w:rPr>
      <w:rFonts w:ascii="Arial" w:eastAsia="Times New Roman" w:hAnsi="Arial" w:cs="Times New Roman"/>
      <w:bCs/>
      <w:sz w:val="20"/>
      <w:szCs w:val="20"/>
      <w:lang w:val="ru-RU" w:eastAsia="ru-RU"/>
    </w:rPr>
  </w:style>
  <w:style w:type="table" w:customStyle="1" w:styleId="TableNormal">
    <w:name w:val="Table Normal"/>
    <w:uiPriority w:val="2"/>
    <w:semiHidden/>
    <w:unhideWhenUsed/>
    <w:qFormat/>
    <w:rsid w:val="0003759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7590"/>
    <w:pPr>
      <w:widowControl w:val="0"/>
      <w:autoSpaceDE w:val="0"/>
      <w:autoSpaceDN w:val="0"/>
    </w:pPr>
    <w:rPr>
      <w:sz w:val="22"/>
      <w:szCs w:val="22"/>
      <w:lang w:eastAsia="en-US"/>
    </w:rPr>
  </w:style>
  <w:style w:type="paragraph" w:styleId="a8">
    <w:name w:val="Balloon Text"/>
    <w:basedOn w:val="a"/>
    <w:link w:val="a9"/>
    <w:uiPriority w:val="99"/>
    <w:semiHidden/>
    <w:unhideWhenUsed/>
    <w:rsid w:val="00611E64"/>
    <w:rPr>
      <w:rFonts w:ascii="Segoe UI" w:hAnsi="Segoe UI" w:cs="Segoe UI"/>
      <w:sz w:val="18"/>
      <w:szCs w:val="18"/>
    </w:rPr>
  </w:style>
  <w:style w:type="character" w:customStyle="1" w:styleId="a9">
    <w:name w:val="Текст выноски Знак"/>
    <w:basedOn w:val="a0"/>
    <w:link w:val="a8"/>
    <w:uiPriority w:val="99"/>
    <w:semiHidden/>
    <w:rsid w:val="00611E6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450979">
      <w:bodyDiv w:val="1"/>
      <w:marLeft w:val="0"/>
      <w:marRight w:val="0"/>
      <w:marTop w:val="0"/>
      <w:marBottom w:val="0"/>
      <w:divBdr>
        <w:top w:val="none" w:sz="0" w:space="0" w:color="auto"/>
        <w:left w:val="none" w:sz="0" w:space="0" w:color="auto"/>
        <w:bottom w:val="none" w:sz="0" w:space="0" w:color="auto"/>
        <w:right w:val="none" w:sz="0" w:space="0" w:color="auto"/>
      </w:divBdr>
      <w:divsChild>
        <w:div w:id="262567753">
          <w:marLeft w:val="0"/>
          <w:marRight w:val="0"/>
          <w:marTop w:val="0"/>
          <w:marBottom w:val="0"/>
          <w:divBdr>
            <w:top w:val="none" w:sz="0" w:space="0" w:color="auto"/>
            <w:left w:val="none" w:sz="0" w:space="0" w:color="auto"/>
            <w:bottom w:val="none" w:sz="0" w:space="0" w:color="auto"/>
            <w:right w:val="none" w:sz="0" w:space="0" w:color="auto"/>
          </w:divBdr>
        </w:div>
        <w:div w:id="1224483717">
          <w:marLeft w:val="0"/>
          <w:marRight w:val="0"/>
          <w:marTop w:val="0"/>
          <w:marBottom w:val="0"/>
          <w:divBdr>
            <w:top w:val="none" w:sz="0" w:space="0" w:color="auto"/>
            <w:left w:val="none" w:sz="0" w:space="0" w:color="auto"/>
            <w:bottom w:val="none" w:sz="0" w:space="0" w:color="auto"/>
            <w:right w:val="none" w:sz="0" w:space="0" w:color="auto"/>
          </w:divBdr>
        </w:div>
        <w:div w:id="852643512">
          <w:marLeft w:val="0"/>
          <w:marRight w:val="0"/>
          <w:marTop w:val="0"/>
          <w:marBottom w:val="0"/>
          <w:divBdr>
            <w:top w:val="none" w:sz="0" w:space="0" w:color="auto"/>
            <w:left w:val="none" w:sz="0" w:space="0" w:color="auto"/>
            <w:bottom w:val="none" w:sz="0" w:space="0" w:color="auto"/>
            <w:right w:val="none" w:sz="0" w:space="0" w:color="auto"/>
          </w:divBdr>
        </w:div>
        <w:div w:id="2024701058">
          <w:marLeft w:val="0"/>
          <w:marRight w:val="0"/>
          <w:marTop w:val="0"/>
          <w:marBottom w:val="0"/>
          <w:divBdr>
            <w:top w:val="none" w:sz="0" w:space="0" w:color="auto"/>
            <w:left w:val="none" w:sz="0" w:space="0" w:color="auto"/>
            <w:bottom w:val="none" w:sz="0" w:space="0" w:color="auto"/>
            <w:right w:val="none" w:sz="0" w:space="0" w:color="auto"/>
          </w:divBdr>
        </w:div>
        <w:div w:id="819466806">
          <w:marLeft w:val="0"/>
          <w:marRight w:val="0"/>
          <w:marTop w:val="0"/>
          <w:marBottom w:val="0"/>
          <w:divBdr>
            <w:top w:val="none" w:sz="0" w:space="0" w:color="auto"/>
            <w:left w:val="none" w:sz="0" w:space="0" w:color="auto"/>
            <w:bottom w:val="none" w:sz="0" w:space="0" w:color="auto"/>
            <w:right w:val="none" w:sz="0" w:space="0" w:color="auto"/>
          </w:divBdr>
        </w:div>
        <w:div w:id="1047336676">
          <w:marLeft w:val="0"/>
          <w:marRight w:val="0"/>
          <w:marTop w:val="0"/>
          <w:marBottom w:val="0"/>
          <w:divBdr>
            <w:top w:val="none" w:sz="0" w:space="0" w:color="auto"/>
            <w:left w:val="none" w:sz="0" w:space="0" w:color="auto"/>
            <w:bottom w:val="none" w:sz="0" w:space="0" w:color="auto"/>
            <w:right w:val="none" w:sz="0" w:space="0" w:color="auto"/>
          </w:divBdr>
        </w:div>
        <w:div w:id="1196308157">
          <w:marLeft w:val="0"/>
          <w:marRight w:val="0"/>
          <w:marTop w:val="0"/>
          <w:marBottom w:val="0"/>
          <w:divBdr>
            <w:top w:val="none" w:sz="0" w:space="0" w:color="auto"/>
            <w:left w:val="none" w:sz="0" w:space="0" w:color="auto"/>
            <w:bottom w:val="none" w:sz="0" w:space="0" w:color="auto"/>
            <w:right w:val="none" w:sz="0" w:space="0" w:color="auto"/>
          </w:divBdr>
        </w:div>
        <w:div w:id="89936008">
          <w:marLeft w:val="0"/>
          <w:marRight w:val="0"/>
          <w:marTop w:val="0"/>
          <w:marBottom w:val="0"/>
          <w:divBdr>
            <w:top w:val="none" w:sz="0" w:space="0" w:color="auto"/>
            <w:left w:val="none" w:sz="0" w:space="0" w:color="auto"/>
            <w:bottom w:val="none" w:sz="0" w:space="0" w:color="auto"/>
            <w:right w:val="none" w:sz="0" w:space="0" w:color="auto"/>
          </w:divBdr>
        </w:div>
        <w:div w:id="201795226">
          <w:marLeft w:val="0"/>
          <w:marRight w:val="0"/>
          <w:marTop w:val="0"/>
          <w:marBottom w:val="0"/>
          <w:divBdr>
            <w:top w:val="none" w:sz="0" w:space="0" w:color="auto"/>
            <w:left w:val="none" w:sz="0" w:space="0" w:color="auto"/>
            <w:bottom w:val="none" w:sz="0" w:space="0" w:color="auto"/>
            <w:right w:val="none" w:sz="0" w:space="0" w:color="auto"/>
          </w:divBdr>
        </w:div>
        <w:div w:id="1950507463">
          <w:marLeft w:val="0"/>
          <w:marRight w:val="0"/>
          <w:marTop w:val="0"/>
          <w:marBottom w:val="0"/>
          <w:divBdr>
            <w:top w:val="none" w:sz="0" w:space="0" w:color="auto"/>
            <w:left w:val="none" w:sz="0" w:space="0" w:color="auto"/>
            <w:bottom w:val="none" w:sz="0" w:space="0" w:color="auto"/>
            <w:right w:val="none" w:sz="0" w:space="0" w:color="auto"/>
          </w:divBdr>
        </w:div>
        <w:div w:id="1010376355">
          <w:marLeft w:val="0"/>
          <w:marRight w:val="0"/>
          <w:marTop w:val="0"/>
          <w:marBottom w:val="0"/>
          <w:divBdr>
            <w:top w:val="none" w:sz="0" w:space="0" w:color="auto"/>
            <w:left w:val="none" w:sz="0" w:space="0" w:color="auto"/>
            <w:bottom w:val="none" w:sz="0" w:space="0" w:color="auto"/>
            <w:right w:val="none" w:sz="0" w:space="0" w:color="auto"/>
          </w:divBdr>
        </w:div>
        <w:div w:id="1826167022">
          <w:marLeft w:val="0"/>
          <w:marRight w:val="0"/>
          <w:marTop w:val="0"/>
          <w:marBottom w:val="0"/>
          <w:divBdr>
            <w:top w:val="none" w:sz="0" w:space="0" w:color="auto"/>
            <w:left w:val="none" w:sz="0" w:space="0" w:color="auto"/>
            <w:bottom w:val="none" w:sz="0" w:space="0" w:color="auto"/>
            <w:right w:val="none" w:sz="0" w:space="0" w:color="auto"/>
          </w:divBdr>
        </w:div>
        <w:div w:id="1721247369">
          <w:marLeft w:val="0"/>
          <w:marRight w:val="0"/>
          <w:marTop w:val="0"/>
          <w:marBottom w:val="0"/>
          <w:divBdr>
            <w:top w:val="none" w:sz="0" w:space="0" w:color="auto"/>
            <w:left w:val="none" w:sz="0" w:space="0" w:color="auto"/>
            <w:bottom w:val="none" w:sz="0" w:space="0" w:color="auto"/>
            <w:right w:val="none" w:sz="0" w:space="0" w:color="auto"/>
          </w:divBdr>
        </w:div>
        <w:div w:id="1948074074">
          <w:marLeft w:val="0"/>
          <w:marRight w:val="0"/>
          <w:marTop w:val="0"/>
          <w:marBottom w:val="0"/>
          <w:divBdr>
            <w:top w:val="none" w:sz="0" w:space="0" w:color="auto"/>
            <w:left w:val="none" w:sz="0" w:space="0" w:color="auto"/>
            <w:bottom w:val="none" w:sz="0" w:space="0" w:color="auto"/>
            <w:right w:val="none" w:sz="0" w:space="0" w:color="auto"/>
          </w:divBdr>
        </w:div>
        <w:div w:id="1481576235">
          <w:marLeft w:val="0"/>
          <w:marRight w:val="0"/>
          <w:marTop w:val="0"/>
          <w:marBottom w:val="0"/>
          <w:divBdr>
            <w:top w:val="none" w:sz="0" w:space="0" w:color="auto"/>
            <w:left w:val="none" w:sz="0" w:space="0" w:color="auto"/>
            <w:bottom w:val="none" w:sz="0" w:space="0" w:color="auto"/>
            <w:right w:val="none" w:sz="0" w:space="0" w:color="auto"/>
          </w:divBdr>
        </w:div>
        <w:div w:id="1746873913">
          <w:marLeft w:val="0"/>
          <w:marRight w:val="0"/>
          <w:marTop w:val="0"/>
          <w:marBottom w:val="0"/>
          <w:divBdr>
            <w:top w:val="none" w:sz="0" w:space="0" w:color="auto"/>
            <w:left w:val="none" w:sz="0" w:space="0" w:color="auto"/>
            <w:bottom w:val="none" w:sz="0" w:space="0" w:color="auto"/>
            <w:right w:val="none" w:sz="0" w:space="0" w:color="auto"/>
          </w:divBdr>
        </w:div>
        <w:div w:id="1335449707">
          <w:marLeft w:val="0"/>
          <w:marRight w:val="0"/>
          <w:marTop w:val="0"/>
          <w:marBottom w:val="0"/>
          <w:divBdr>
            <w:top w:val="none" w:sz="0" w:space="0" w:color="auto"/>
            <w:left w:val="none" w:sz="0" w:space="0" w:color="auto"/>
            <w:bottom w:val="none" w:sz="0" w:space="0" w:color="auto"/>
            <w:right w:val="none" w:sz="0" w:space="0" w:color="auto"/>
          </w:divBdr>
        </w:div>
        <w:div w:id="366226759">
          <w:marLeft w:val="0"/>
          <w:marRight w:val="0"/>
          <w:marTop w:val="0"/>
          <w:marBottom w:val="0"/>
          <w:divBdr>
            <w:top w:val="none" w:sz="0" w:space="0" w:color="auto"/>
            <w:left w:val="none" w:sz="0" w:space="0" w:color="auto"/>
            <w:bottom w:val="none" w:sz="0" w:space="0" w:color="auto"/>
            <w:right w:val="none" w:sz="0" w:space="0" w:color="auto"/>
          </w:divBdr>
        </w:div>
        <w:div w:id="30961648">
          <w:marLeft w:val="0"/>
          <w:marRight w:val="0"/>
          <w:marTop w:val="0"/>
          <w:marBottom w:val="0"/>
          <w:divBdr>
            <w:top w:val="none" w:sz="0" w:space="0" w:color="auto"/>
            <w:left w:val="none" w:sz="0" w:space="0" w:color="auto"/>
            <w:bottom w:val="none" w:sz="0" w:space="0" w:color="auto"/>
            <w:right w:val="none" w:sz="0" w:space="0" w:color="auto"/>
          </w:divBdr>
        </w:div>
        <w:div w:id="1875313157">
          <w:marLeft w:val="0"/>
          <w:marRight w:val="0"/>
          <w:marTop w:val="0"/>
          <w:marBottom w:val="0"/>
          <w:divBdr>
            <w:top w:val="none" w:sz="0" w:space="0" w:color="auto"/>
            <w:left w:val="none" w:sz="0" w:space="0" w:color="auto"/>
            <w:bottom w:val="none" w:sz="0" w:space="0" w:color="auto"/>
            <w:right w:val="none" w:sz="0" w:space="0" w:color="auto"/>
          </w:divBdr>
        </w:div>
        <w:div w:id="197283241">
          <w:marLeft w:val="0"/>
          <w:marRight w:val="0"/>
          <w:marTop w:val="0"/>
          <w:marBottom w:val="0"/>
          <w:divBdr>
            <w:top w:val="none" w:sz="0" w:space="0" w:color="auto"/>
            <w:left w:val="none" w:sz="0" w:space="0" w:color="auto"/>
            <w:bottom w:val="none" w:sz="0" w:space="0" w:color="auto"/>
            <w:right w:val="none" w:sz="0" w:space="0" w:color="auto"/>
          </w:divBdr>
        </w:div>
        <w:div w:id="1505902087">
          <w:marLeft w:val="0"/>
          <w:marRight w:val="0"/>
          <w:marTop w:val="0"/>
          <w:marBottom w:val="0"/>
          <w:divBdr>
            <w:top w:val="none" w:sz="0" w:space="0" w:color="auto"/>
            <w:left w:val="none" w:sz="0" w:space="0" w:color="auto"/>
            <w:bottom w:val="none" w:sz="0" w:space="0" w:color="auto"/>
            <w:right w:val="none" w:sz="0" w:space="0" w:color="auto"/>
          </w:divBdr>
        </w:div>
        <w:div w:id="983048460">
          <w:marLeft w:val="0"/>
          <w:marRight w:val="0"/>
          <w:marTop w:val="0"/>
          <w:marBottom w:val="0"/>
          <w:divBdr>
            <w:top w:val="none" w:sz="0" w:space="0" w:color="auto"/>
            <w:left w:val="none" w:sz="0" w:space="0" w:color="auto"/>
            <w:bottom w:val="none" w:sz="0" w:space="0" w:color="auto"/>
            <w:right w:val="none" w:sz="0" w:space="0" w:color="auto"/>
          </w:divBdr>
        </w:div>
        <w:div w:id="1434133085">
          <w:marLeft w:val="0"/>
          <w:marRight w:val="0"/>
          <w:marTop w:val="0"/>
          <w:marBottom w:val="0"/>
          <w:divBdr>
            <w:top w:val="none" w:sz="0" w:space="0" w:color="auto"/>
            <w:left w:val="none" w:sz="0" w:space="0" w:color="auto"/>
            <w:bottom w:val="none" w:sz="0" w:space="0" w:color="auto"/>
            <w:right w:val="none" w:sz="0" w:space="0" w:color="auto"/>
          </w:divBdr>
        </w:div>
        <w:div w:id="1523859125">
          <w:marLeft w:val="0"/>
          <w:marRight w:val="0"/>
          <w:marTop w:val="0"/>
          <w:marBottom w:val="0"/>
          <w:divBdr>
            <w:top w:val="none" w:sz="0" w:space="0" w:color="auto"/>
            <w:left w:val="none" w:sz="0" w:space="0" w:color="auto"/>
            <w:bottom w:val="none" w:sz="0" w:space="0" w:color="auto"/>
            <w:right w:val="none" w:sz="0" w:space="0" w:color="auto"/>
          </w:divBdr>
        </w:div>
        <w:div w:id="1234855316">
          <w:marLeft w:val="0"/>
          <w:marRight w:val="0"/>
          <w:marTop w:val="0"/>
          <w:marBottom w:val="0"/>
          <w:divBdr>
            <w:top w:val="none" w:sz="0" w:space="0" w:color="auto"/>
            <w:left w:val="none" w:sz="0" w:space="0" w:color="auto"/>
            <w:bottom w:val="none" w:sz="0" w:space="0" w:color="auto"/>
            <w:right w:val="none" w:sz="0" w:space="0" w:color="auto"/>
          </w:divBdr>
        </w:div>
        <w:div w:id="1925067449">
          <w:marLeft w:val="0"/>
          <w:marRight w:val="0"/>
          <w:marTop w:val="0"/>
          <w:marBottom w:val="0"/>
          <w:divBdr>
            <w:top w:val="none" w:sz="0" w:space="0" w:color="auto"/>
            <w:left w:val="none" w:sz="0" w:space="0" w:color="auto"/>
            <w:bottom w:val="none" w:sz="0" w:space="0" w:color="auto"/>
            <w:right w:val="none" w:sz="0" w:space="0" w:color="auto"/>
          </w:divBdr>
        </w:div>
        <w:div w:id="65153255">
          <w:marLeft w:val="0"/>
          <w:marRight w:val="0"/>
          <w:marTop w:val="0"/>
          <w:marBottom w:val="0"/>
          <w:divBdr>
            <w:top w:val="none" w:sz="0" w:space="0" w:color="auto"/>
            <w:left w:val="none" w:sz="0" w:space="0" w:color="auto"/>
            <w:bottom w:val="none" w:sz="0" w:space="0" w:color="auto"/>
            <w:right w:val="none" w:sz="0" w:space="0" w:color="auto"/>
          </w:divBdr>
        </w:div>
        <w:div w:id="971599964">
          <w:marLeft w:val="0"/>
          <w:marRight w:val="0"/>
          <w:marTop w:val="0"/>
          <w:marBottom w:val="0"/>
          <w:divBdr>
            <w:top w:val="none" w:sz="0" w:space="0" w:color="auto"/>
            <w:left w:val="none" w:sz="0" w:space="0" w:color="auto"/>
            <w:bottom w:val="none" w:sz="0" w:space="0" w:color="auto"/>
            <w:right w:val="none" w:sz="0" w:space="0" w:color="auto"/>
          </w:divBdr>
        </w:div>
        <w:div w:id="711540889">
          <w:marLeft w:val="0"/>
          <w:marRight w:val="0"/>
          <w:marTop w:val="0"/>
          <w:marBottom w:val="0"/>
          <w:divBdr>
            <w:top w:val="none" w:sz="0" w:space="0" w:color="auto"/>
            <w:left w:val="none" w:sz="0" w:space="0" w:color="auto"/>
            <w:bottom w:val="none" w:sz="0" w:space="0" w:color="auto"/>
            <w:right w:val="none" w:sz="0" w:space="0" w:color="auto"/>
          </w:divBdr>
        </w:div>
        <w:div w:id="1154645451">
          <w:marLeft w:val="0"/>
          <w:marRight w:val="0"/>
          <w:marTop w:val="0"/>
          <w:marBottom w:val="0"/>
          <w:divBdr>
            <w:top w:val="none" w:sz="0" w:space="0" w:color="auto"/>
            <w:left w:val="none" w:sz="0" w:space="0" w:color="auto"/>
            <w:bottom w:val="none" w:sz="0" w:space="0" w:color="auto"/>
            <w:right w:val="none" w:sz="0" w:space="0" w:color="auto"/>
          </w:divBdr>
        </w:div>
        <w:div w:id="1945962343">
          <w:marLeft w:val="0"/>
          <w:marRight w:val="0"/>
          <w:marTop w:val="0"/>
          <w:marBottom w:val="0"/>
          <w:divBdr>
            <w:top w:val="none" w:sz="0" w:space="0" w:color="auto"/>
            <w:left w:val="none" w:sz="0" w:space="0" w:color="auto"/>
            <w:bottom w:val="none" w:sz="0" w:space="0" w:color="auto"/>
            <w:right w:val="none" w:sz="0" w:space="0" w:color="auto"/>
          </w:divBdr>
        </w:div>
        <w:div w:id="1909882047">
          <w:marLeft w:val="0"/>
          <w:marRight w:val="0"/>
          <w:marTop w:val="0"/>
          <w:marBottom w:val="0"/>
          <w:divBdr>
            <w:top w:val="none" w:sz="0" w:space="0" w:color="auto"/>
            <w:left w:val="none" w:sz="0" w:space="0" w:color="auto"/>
            <w:bottom w:val="none" w:sz="0" w:space="0" w:color="auto"/>
            <w:right w:val="none" w:sz="0" w:space="0" w:color="auto"/>
          </w:divBdr>
        </w:div>
        <w:div w:id="1587032615">
          <w:marLeft w:val="0"/>
          <w:marRight w:val="0"/>
          <w:marTop w:val="0"/>
          <w:marBottom w:val="0"/>
          <w:divBdr>
            <w:top w:val="none" w:sz="0" w:space="0" w:color="auto"/>
            <w:left w:val="none" w:sz="0" w:space="0" w:color="auto"/>
            <w:bottom w:val="none" w:sz="0" w:space="0" w:color="auto"/>
            <w:right w:val="none" w:sz="0" w:space="0" w:color="auto"/>
          </w:divBdr>
        </w:div>
        <w:div w:id="602032811">
          <w:marLeft w:val="0"/>
          <w:marRight w:val="0"/>
          <w:marTop w:val="0"/>
          <w:marBottom w:val="0"/>
          <w:divBdr>
            <w:top w:val="none" w:sz="0" w:space="0" w:color="auto"/>
            <w:left w:val="none" w:sz="0" w:space="0" w:color="auto"/>
            <w:bottom w:val="none" w:sz="0" w:space="0" w:color="auto"/>
            <w:right w:val="none" w:sz="0" w:space="0" w:color="auto"/>
          </w:divBdr>
        </w:div>
        <w:div w:id="487405037">
          <w:marLeft w:val="0"/>
          <w:marRight w:val="0"/>
          <w:marTop w:val="0"/>
          <w:marBottom w:val="0"/>
          <w:divBdr>
            <w:top w:val="none" w:sz="0" w:space="0" w:color="auto"/>
            <w:left w:val="none" w:sz="0" w:space="0" w:color="auto"/>
            <w:bottom w:val="none" w:sz="0" w:space="0" w:color="auto"/>
            <w:right w:val="none" w:sz="0" w:space="0" w:color="auto"/>
          </w:divBdr>
        </w:div>
        <w:div w:id="1350570816">
          <w:marLeft w:val="0"/>
          <w:marRight w:val="0"/>
          <w:marTop w:val="0"/>
          <w:marBottom w:val="0"/>
          <w:divBdr>
            <w:top w:val="none" w:sz="0" w:space="0" w:color="auto"/>
            <w:left w:val="none" w:sz="0" w:space="0" w:color="auto"/>
            <w:bottom w:val="none" w:sz="0" w:space="0" w:color="auto"/>
            <w:right w:val="none" w:sz="0" w:space="0" w:color="auto"/>
          </w:divBdr>
        </w:div>
        <w:div w:id="411049280">
          <w:marLeft w:val="0"/>
          <w:marRight w:val="0"/>
          <w:marTop w:val="0"/>
          <w:marBottom w:val="0"/>
          <w:divBdr>
            <w:top w:val="none" w:sz="0" w:space="0" w:color="auto"/>
            <w:left w:val="none" w:sz="0" w:space="0" w:color="auto"/>
            <w:bottom w:val="none" w:sz="0" w:space="0" w:color="auto"/>
            <w:right w:val="none" w:sz="0" w:space="0" w:color="auto"/>
          </w:divBdr>
        </w:div>
        <w:div w:id="718628844">
          <w:marLeft w:val="0"/>
          <w:marRight w:val="0"/>
          <w:marTop w:val="0"/>
          <w:marBottom w:val="0"/>
          <w:divBdr>
            <w:top w:val="none" w:sz="0" w:space="0" w:color="auto"/>
            <w:left w:val="none" w:sz="0" w:space="0" w:color="auto"/>
            <w:bottom w:val="none" w:sz="0" w:space="0" w:color="auto"/>
            <w:right w:val="none" w:sz="0" w:space="0" w:color="auto"/>
          </w:divBdr>
        </w:div>
        <w:div w:id="1749501833">
          <w:marLeft w:val="0"/>
          <w:marRight w:val="0"/>
          <w:marTop w:val="0"/>
          <w:marBottom w:val="0"/>
          <w:divBdr>
            <w:top w:val="none" w:sz="0" w:space="0" w:color="auto"/>
            <w:left w:val="none" w:sz="0" w:space="0" w:color="auto"/>
            <w:bottom w:val="none" w:sz="0" w:space="0" w:color="auto"/>
            <w:right w:val="none" w:sz="0" w:space="0" w:color="auto"/>
          </w:divBdr>
        </w:div>
        <w:div w:id="1638292704">
          <w:marLeft w:val="0"/>
          <w:marRight w:val="0"/>
          <w:marTop w:val="0"/>
          <w:marBottom w:val="0"/>
          <w:divBdr>
            <w:top w:val="none" w:sz="0" w:space="0" w:color="auto"/>
            <w:left w:val="none" w:sz="0" w:space="0" w:color="auto"/>
            <w:bottom w:val="none" w:sz="0" w:space="0" w:color="auto"/>
            <w:right w:val="none" w:sz="0" w:space="0" w:color="auto"/>
          </w:divBdr>
        </w:div>
        <w:div w:id="278682231">
          <w:marLeft w:val="0"/>
          <w:marRight w:val="0"/>
          <w:marTop w:val="0"/>
          <w:marBottom w:val="0"/>
          <w:divBdr>
            <w:top w:val="none" w:sz="0" w:space="0" w:color="auto"/>
            <w:left w:val="none" w:sz="0" w:space="0" w:color="auto"/>
            <w:bottom w:val="none" w:sz="0" w:space="0" w:color="auto"/>
            <w:right w:val="none" w:sz="0" w:space="0" w:color="auto"/>
          </w:divBdr>
        </w:div>
        <w:div w:id="601650567">
          <w:marLeft w:val="0"/>
          <w:marRight w:val="0"/>
          <w:marTop w:val="0"/>
          <w:marBottom w:val="0"/>
          <w:divBdr>
            <w:top w:val="none" w:sz="0" w:space="0" w:color="auto"/>
            <w:left w:val="none" w:sz="0" w:space="0" w:color="auto"/>
            <w:bottom w:val="none" w:sz="0" w:space="0" w:color="auto"/>
            <w:right w:val="none" w:sz="0" w:space="0" w:color="auto"/>
          </w:divBdr>
        </w:div>
        <w:div w:id="1767575780">
          <w:marLeft w:val="0"/>
          <w:marRight w:val="0"/>
          <w:marTop w:val="0"/>
          <w:marBottom w:val="0"/>
          <w:divBdr>
            <w:top w:val="none" w:sz="0" w:space="0" w:color="auto"/>
            <w:left w:val="none" w:sz="0" w:space="0" w:color="auto"/>
            <w:bottom w:val="none" w:sz="0" w:space="0" w:color="auto"/>
            <w:right w:val="none" w:sz="0" w:space="0" w:color="auto"/>
          </w:divBdr>
        </w:div>
        <w:div w:id="2128356621">
          <w:marLeft w:val="0"/>
          <w:marRight w:val="0"/>
          <w:marTop w:val="0"/>
          <w:marBottom w:val="0"/>
          <w:divBdr>
            <w:top w:val="none" w:sz="0" w:space="0" w:color="auto"/>
            <w:left w:val="none" w:sz="0" w:space="0" w:color="auto"/>
            <w:bottom w:val="none" w:sz="0" w:space="0" w:color="auto"/>
            <w:right w:val="none" w:sz="0" w:space="0" w:color="auto"/>
          </w:divBdr>
        </w:div>
        <w:div w:id="47268273">
          <w:marLeft w:val="0"/>
          <w:marRight w:val="0"/>
          <w:marTop w:val="0"/>
          <w:marBottom w:val="0"/>
          <w:divBdr>
            <w:top w:val="none" w:sz="0" w:space="0" w:color="auto"/>
            <w:left w:val="none" w:sz="0" w:space="0" w:color="auto"/>
            <w:bottom w:val="none" w:sz="0" w:space="0" w:color="auto"/>
            <w:right w:val="none" w:sz="0" w:space="0" w:color="auto"/>
          </w:divBdr>
        </w:div>
        <w:div w:id="1210649842">
          <w:marLeft w:val="0"/>
          <w:marRight w:val="0"/>
          <w:marTop w:val="0"/>
          <w:marBottom w:val="0"/>
          <w:divBdr>
            <w:top w:val="none" w:sz="0" w:space="0" w:color="auto"/>
            <w:left w:val="none" w:sz="0" w:space="0" w:color="auto"/>
            <w:bottom w:val="none" w:sz="0" w:space="0" w:color="auto"/>
            <w:right w:val="none" w:sz="0" w:space="0" w:color="auto"/>
          </w:divBdr>
        </w:div>
        <w:div w:id="1030302555">
          <w:marLeft w:val="0"/>
          <w:marRight w:val="0"/>
          <w:marTop w:val="0"/>
          <w:marBottom w:val="0"/>
          <w:divBdr>
            <w:top w:val="none" w:sz="0" w:space="0" w:color="auto"/>
            <w:left w:val="none" w:sz="0" w:space="0" w:color="auto"/>
            <w:bottom w:val="none" w:sz="0" w:space="0" w:color="auto"/>
            <w:right w:val="none" w:sz="0" w:space="0" w:color="auto"/>
          </w:divBdr>
        </w:div>
        <w:div w:id="1609041751">
          <w:marLeft w:val="0"/>
          <w:marRight w:val="0"/>
          <w:marTop w:val="0"/>
          <w:marBottom w:val="0"/>
          <w:divBdr>
            <w:top w:val="none" w:sz="0" w:space="0" w:color="auto"/>
            <w:left w:val="none" w:sz="0" w:space="0" w:color="auto"/>
            <w:bottom w:val="none" w:sz="0" w:space="0" w:color="auto"/>
            <w:right w:val="none" w:sz="0" w:space="0" w:color="auto"/>
          </w:divBdr>
        </w:div>
        <w:div w:id="645205068">
          <w:marLeft w:val="0"/>
          <w:marRight w:val="0"/>
          <w:marTop w:val="0"/>
          <w:marBottom w:val="0"/>
          <w:divBdr>
            <w:top w:val="none" w:sz="0" w:space="0" w:color="auto"/>
            <w:left w:val="none" w:sz="0" w:space="0" w:color="auto"/>
            <w:bottom w:val="none" w:sz="0" w:space="0" w:color="auto"/>
            <w:right w:val="none" w:sz="0" w:space="0" w:color="auto"/>
          </w:divBdr>
        </w:div>
        <w:div w:id="1201625270">
          <w:marLeft w:val="0"/>
          <w:marRight w:val="0"/>
          <w:marTop w:val="0"/>
          <w:marBottom w:val="0"/>
          <w:divBdr>
            <w:top w:val="none" w:sz="0" w:space="0" w:color="auto"/>
            <w:left w:val="none" w:sz="0" w:space="0" w:color="auto"/>
            <w:bottom w:val="none" w:sz="0" w:space="0" w:color="auto"/>
            <w:right w:val="none" w:sz="0" w:space="0" w:color="auto"/>
          </w:divBdr>
        </w:div>
        <w:div w:id="1398673861">
          <w:marLeft w:val="0"/>
          <w:marRight w:val="0"/>
          <w:marTop w:val="0"/>
          <w:marBottom w:val="0"/>
          <w:divBdr>
            <w:top w:val="none" w:sz="0" w:space="0" w:color="auto"/>
            <w:left w:val="none" w:sz="0" w:space="0" w:color="auto"/>
            <w:bottom w:val="none" w:sz="0" w:space="0" w:color="auto"/>
            <w:right w:val="none" w:sz="0" w:space="0" w:color="auto"/>
          </w:divBdr>
        </w:div>
        <w:div w:id="1302687803">
          <w:marLeft w:val="0"/>
          <w:marRight w:val="0"/>
          <w:marTop w:val="0"/>
          <w:marBottom w:val="0"/>
          <w:divBdr>
            <w:top w:val="none" w:sz="0" w:space="0" w:color="auto"/>
            <w:left w:val="none" w:sz="0" w:space="0" w:color="auto"/>
            <w:bottom w:val="none" w:sz="0" w:space="0" w:color="auto"/>
            <w:right w:val="none" w:sz="0" w:space="0" w:color="auto"/>
          </w:divBdr>
        </w:div>
        <w:div w:id="974603243">
          <w:marLeft w:val="0"/>
          <w:marRight w:val="0"/>
          <w:marTop w:val="0"/>
          <w:marBottom w:val="0"/>
          <w:divBdr>
            <w:top w:val="none" w:sz="0" w:space="0" w:color="auto"/>
            <w:left w:val="none" w:sz="0" w:space="0" w:color="auto"/>
            <w:bottom w:val="none" w:sz="0" w:space="0" w:color="auto"/>
            <w:right w:val="none" w:sz="0" w:space="0" w:color="auto"/>
          </w:divBdr>
        </w:div>
        <w:div w:id="794952378">
          <w:marLeft w:val="0"/>
          <w:marRight w:val="0"/>
          <w:marTop w:val="0"/>
          <w:marBottom w:val="0"/>
          <w:divBdr>
            <w:top w:val="none" w:sz="0" w:space="0" w:color="auto"/>
            <w:left w:val="none" w:sz="0" w:space="0" w:color="auto"/>
            <w:bottom w:val="none" w:sz="0" w:space="0" w:color="auto"/>
            <w:right w:val="none" w:sz="0" w:space="0" w:color="auto"/>
          </w:divBdr>
        </w:div>
        <w:div w:id="368651256">
          <w:marLeft w:val="0"/>
          <w:marRight w:val="0"/>
          <w:marTop w:val="0"/>
          <w:marBottom w:val="0"/>
          <w:divBdr>
            <w:top w:val="none" w:sz="0" w:space="0" w:color="auto"/>
            <w:left w:val="none" w:sz="0" w:space="0" w:color="auto"/>
            <w:bottom w:val="none" w:sz="0" w:space="0" w:color="auto"/>
            <w:right w:val="none" w:sz="0" w:space="0" w:color="auto"/>
          </w:divBdr>
        </w:div>
        <w:div w:id="1829202995">
          <w:marLeft w:val="0"/>
          <w:marRight w:val="0"/>
          <w:marTop w:val="0"/>
          <w:marBottom w:val="0"/>
          <w:divBdr>
            <w:top w:val="none" w:sz="0" w:space="0" w:color="auto"/>
            <w:left w:val="none" w:sz="0" w:space="0" w:color="auto"/>
            <w:bottom w:val="none" w:sz="0" w:space="0" w:color="auto"/>
            <w:right w:val="none" w:sz="0" w:space="0" w:color="auto"/>
          </w:divBdr>
        </w:div>
        <w:div w:id="2065325678">
          <w:marLeft w:val="0"/>
          <w:marRight w:val="0"/>
          <w:marTop w:val="0"/>
          <w:marBottom w:val="0"/>
          <w:divBdr>
            <w:top w:val="none" w:sz="0" w:space="0" w:color="auto"/>
            <w:left w:val="none" w:sz="0" w:space="0" w:color="auto"/>
            <w:bottom w:val="none" w:sz="0" w:space="0" w:color="auto"/>
            <w:right w:val="none" w:sz="0" w:space="0" w:color="auto"/>
          </w:divBdr>
        </w:div>
        <w:div w:id="1070542720">
          <w:marLeft w:val="0"/>
          <w:marRight w:val="0"/>
          <w:marTop w:val="0"/>
          <w:marBottom w:val="0"/>
          <w:divBdr>
            <w:top w:val="none" w:sz="0" w:space="0" w:color="auto"/>
            <w:left w:val="none" w:sz="0" w:space="0" w:color="auto"/>
            <w:bottom w:val="none" w:sz="0" w:space="0" w:color="auto"/>
            <w:right w:val="none" w:sz="0" w:space="0" w:color="auto"/>
          </w:divBdr>
        </w:div>
        <w:div w:id="1430008597">
          <w:marLeft w:val="0"/>
          <w:marRight w:val="0"/>
          <w:marTop w:val="0"/>
          <w:marBottom w:val="0"/>
          <w:divBdr>
            <w:top w:val="none" w:sz="0" w:space="0" w:color="auto"/>
            <w:left w:val="none" w:sz="0" w:space="0" w:color="auto"/>
            <w:bottom w:val="none" w:sz="0" w:space="0" w:color="auto"/>
            <w:right w:val="none" w:sz="0" w:space="0" w:color="auto"/>
          </w:divBdr>
        </w:div>
        <w:div w:id="930426680">
          <w:marLeft w:val="0"/>
          <w:marRight w:val="0"/>
          <w:marTop w:val="0"/>
          <w:marBottom w:val="0"/>
          <w:divBdr>
            <w:top w:val="none" w:sz="0" w:space="0" w:color="auto"/>
            <w:left w:val="none" w:sz="0" w:space="0" w:color="auto"/>
            <w:bottom w:val="none" w:sz="0" w:space="0" w:color="auto"/>
            <w:right w:val="none" w:sz="0" w:space="0" w:color="auto"/>
          </w:divBdr>
        </w:div>
        <w:div w:id="2083870519">
          <w:marLeft w:val="0"/>
          <w:marRight w:val="0"/>
          <w:marTop w:val="0"/>
          <w:marBottom w:val="0"/>
          <w:divBdr>
            <w:top w:val="none" w:sz="0" w:space="0" w:color="auto"/>
            <w:left w:val="none" w:sz="0" w:space="0" w:color="auto"/>
            <w:bottom w:val="none" w:sz="0" w:space="0" w:color="auto"/>
            <w:right w:val="none" w:sz="0" w:space="0" w:color="auto"/>
          </w:divBdr>
        </w:div>
        <w:div w:id="1744520401">
          <w:marLeft w:val="0"/>
          <w:marRight w:val="0"/>
          <w:marTop w:val="0"/>
          <w:marBottom w:val="0"/>
          <w:divBdr>
            <w:top w:val="none" w:sz="0" w:space="0" w:color="auto"/>
            <w:left w:val="none" w:sz="0" w:space="0" w:color="auto"/>
            <w:bottom w:val="none" w:sz="0" w:space="0" w:color="auto"/>
            <w:right w:val="none" w:sz="0" w:space="0" w:color="auto"/>
          </w:divBdr>
        </w:div>
        <w:div w:id="422989709">
          <w:marLeft w:val="0"/>
          <w:marRight w:val="0"/>
          <w:marTop w:val="0"/>
          <w:marBottom w:val="0"/>
          <w:divBdr>
            <w:top w:val="none" w:sz="0" w:space="0" w:color="auto"/>
            <w:left w:val="none" w:sz="0" w:space="0" w:color="auto"/>
            <w:bottom w:val="none" w:sz="0" w:space="0" w:color="auto"/>
            <w:right w:val="none" w:sz="0" w:space="0" w:color="auto"/>
          </w:divBdr>
        </w:div>
        <w:div w:id="2051416448">
          <w:marLeft w:val="0"/>
          <w:marRight w:val="0"/>
          <w:marTop w:val="0"/>
          <w:marBottom w:val="0"/>
          <w:divBdr>
            <w:top w:val="none" w:sz="0" w:space="0" w:color="auto"/>
            <w:left w:val="none" w:sz="0" w:space="0" w:color="auto"/>
            <w:bottom w:val="none" w:sz="0" w:space="0" w:color="auto"/>
            <w:right w:val="none" w:sz="0" w:space="0" w:color="auto"/>
          </w:divBdr>
        </w:div>
        <w:div w:id="1334643129">
          <w:marLeft w:val="0"/>
          <w:marRight w:val="0"/>
          <w:marTop w:val="0"/>
          <w:marBottom w:val="0"/>
          <w:divBdr>
            <w:top w:val="none" w:sz="0" w:space="0" w:color="auto"/>
            <w:left w:val="none" w:sz="0" w:space="0" w:color="auto"/>
            <w:bottom w:val="none" w:sz="0" w:space="0" w:color="auto"/>
            <w:right w:val="none" w:sz="0" w:space="0" w:color="auto"/>
          </w:divBdr>
        </w:div>
        <w:div w:id="249781119">
          <w:marLeft w:val="0"/>
          <w:marRight w:val="0"/>
          <w:marTop w:val="0"/>
          <w:marBottom w:val="0"/>
          <w:divBdr>
            <w:top w:val="none" w:sz="0" w:space="0" w:color="auto"/>
            <w:left w:val="none" w:sz="0" w:space="0" w:color="auto"/>
            <w:bottom w:val="none" w:sz="0" w:space="0" w:color="auto"/>
            <w:right w:val="none" w:sz="0" w:space="0" w:color="auto"/>
          </w:divBdr>
        </w:div>
        <w:div w:id="952441040">
          <w:marLeft w:val="0"/>
          <w:marRight w:val="0"/>
          <w:marTop w:val="0"/>
          <w:marBottom w:val="0"/>
          <w:divBdr>
            <w:top w:val="none" w:sz="0" w:space="0" w:color="auto"/>
            <w:left w:val="none" w:sz="0" w:space="0" w:color="auto"/>
            <w:bottom w:val="none" w:sz="0" w:space="0" w:color="auto"/>
            <w:right w:val="none" w:sz="0" w:space="0" w:color="auto"/>
          </w:divBdr>
        </w:div>
        <w:div w:id="1713768529">
          <w:marLeft w:val="0"/>
          <w:marRight w:val="0"/>
          <w:marTop w:val="0"/>
          <w:marBottom w:val="0"/>
          <w:divBdr>
            <w:top w:val="none" w:sz="0" w:space="0" w:color="auto"/>
            <w:left w:val="none" w:sz="0" w:space="0" w:color="auto"/>
            <w:bottom w:val="none" w:sz="0" w:space="0" w:color="auto"/>
            <w:right w:val="none" w:sz="0" w:space="0" w:color="auto"/>
          </w:divBdr>
        </w:div>
        <w:div w:id="469326394">
          <w:marLeft w:val="0"/>
          <w:marRight w:val="0"/>
          <w:marTop w:val="0"/>
          <w:marBottom w:val="0"/>
          <w:divBdr>
            <w:top w:val="none" w:sz="0" w:space="0" w:color="auto"/>
            <w:left w:val="none" w:sz="0" w:space="0" w:color="auto"/>
            <w:bottom w:val="none" w:sz="0" w:space="0" w:color="auto"/>
            <w:right w:val="none" w:sz="0" w:space="0" w:color="auto"/>
          </w:divBdr>
        </w:div>
        <w:div w:id="217668151">
          <w:marLeft w:val="0"/>
          <w:marRight w:val="0"/>
          <w:marTop w:val="0"/>
          <w:marBottom w:val="0"/>
          <w:divBdr>
            <w:top w:val="none" w:sz="0" w:space="0" w:color="auto"/>
            <w:left w:val="none" w:sz="0" w:space="0" w:color="auto"/>
            <w:bottom w:val="none" w:sz="0" w:space="0" w:color="auto"/>
            <w:right w:val="none" w:sz="0" w:space="0" w:color="auto"/>
          </w:divBdr>
        </w:div>
        <w:div w:id="369767315">
          <w:marLeft w:val="0"/>
          <w:marRight w:val="0"/>
          <w:marTop w:val="0"/>
          <w:marBottom w:val="0"/>
          <w:divBdr>
            <w:top w:val="none" w:sz="0" w:space="0" w:color="auto"/>
            <w:left w:val="none" w:sz="0" w:space="0" w:color="auto"/>
            <w:bottom w:val="none" w:sz="0" w:space="0" w:color="auto"/>
            <w:right w:val="none" w:sz="0" w:space="0" w:color="auto"/>
          </w:divBdr>
        </w:div>
        <w:div w:id="726492841">
          <w:marLeft w:val="0"/>
          <w:marRight w:val="0"/>
          <w:marTop w:val="0"/>
          <w:marBottom w:val="0"/>
          <w:divBdr>
            <w:top w:val="none" w:sz="0" w:space="0" w:color="auto"/>
            <w:left w:val="none" w:sz="0" w:space="0" w:color="auto"/>
            <w:bottom w:val="none" w:sz="0" w:space="0" w:color="auto"/>
            <w:right w:val="none" w:sz="0" w:space="0" w:color="auto"/>
          </w:divBdr>
        </w:div>
        <w:div w:id="2029060188">
          <w:marLeft w:val="0"/>
          <w:marRight w:val="0"/>
          <w:marTop w:val="0"/>
          <w:marBottom w:val="0"/>
          <w:divBdr>
            <w:top w:val="none" w:sz="0" w:space="0" w:color="auto"/>
            <w:left w:val="none" w:sz="0" w:space="0" w:color="auto"/>
            <w:bottom w:val="none" w:sz="0" w:space="0" w:color="auto"/>
            <w:right w:val="none" w:sz="0" w:space="0" w:color="auto"/>
          </w:divBdr>
        </w:div>
        <w:div w:id="1480994294">
          <w:marLeft w:val="0"/>
          <w:marRight w:val="0"/>
          <w:marTop w:val="0"/>
          <w:marBottom w:val="0"/>
          <w:divBdr>
            <w:top w:val="none" w:sz="0" w:space="0" w:color="auto"/>
            <w:left w:val="none" w:sz="0" w:space="0" w:color="auto"/>
            <w:bottom w:val="none" w:sz="0" w:space="0" w:color="auto"/>
            <w:right w:val="none" w:sz="0" w:space="0" w:color="auto"/>
          </w:divBdr>
        </w:div>
        <w:div w:id="1410888868">
          <w:marLeft w:val="0"/>
          <w:marRight w:val="0"/>
          <w:marTop w:val="0"/>
          <w:marBottom w:val="0"/>
          <w:divBdr>
            <w:top w:val="none" w:sz="0" w:space="0" w:color="auto"/>
            <w:left w:val="none" w:sz="0" w:space="0" w:color="auto"/>
            <w:bottom w:val="none" w:sz="0" w:space="0" w:color="auto"/>
            <w:right w:val="none" w:sz="0" w:space="0" w:color="auto"/>
          </w:divBdr>
        </w:div>
        <w:div w:id="1912301430">
          <w:marLeft w:val="0"/>
          <w:marRight w:val="0"/>
          <w:marTop w:val="0"/>
          <w:marBottom w:val="0"/>
          <w:divBdr>
            <w:top w:val="none" w:sz="0" w:space="0" w:color="auto"/>
            <w:left w:val="none" w:sz="0" w:space="0" w:color="auto"/>
            <w:bottom w:val="none" w:sz="0" w:space="0" w:color="auto"/>
            <w:right w:val="none" w:sz="0" w:space="0" w:color="auto"/>
          </w:divBdr>
        </w:div>
        <w:div w:id="1038965950">
          <w:marLeft w:val="0"/>
          <w:marRight w:val="0"/>
          <w:marTop w:val="0"/>
          <w:marBottom w:val="0"/>
          <w:divBdr>
            <w:top w:val="none" w:sz="0" w:space="0" w:color="auto"/>
            <w:left w:val="none" w:sz="0" w:space="0" w:color="auto"/>
            <w:bottom w:val="none" w:sz="0" w:space="0" w:color="auto"/>
            <w:right w:val="none" w:sz="0" w:space="0" w:color="auto"/>
          </w:divBdr>
        </w:div>
        <w:div w:id="349455599">
          <w:marLeft w:val="0"/>
          <w:marRight w:val="0"/>
          <w:marTop w:val="0"/>
          <w:marBottom w:val="0"/>
          <w:divBdr>
            <w:top w:val="none" w:sz="0" w:space="0" w:color="auto"/>
            <w:left w:val="none" w:sz="0" w:space="0" w:color="auto"/>
            <w:bottom w:val="none" w:sz="0" w:space="0" w:color="auto"/>
            <w:right w:val="none" w:sz="0" w:space="0" w:color="auto"/>
          </w:divBdr>
        </w:div>
        <w:div w:id="323053367">
          <w:marLeft w:val="0"/>
          <w:marRight w:val="0"/>
          <w:marTop w:val="0"/>
          <w:marBottom w:val="0"/>
          <w:divBdr>
            <w:top w:val="none" w:sz="0" w:space="0" w:color="auto"/>
            <w:left w:val="none" w:sz="0" w:space="0" w:color="auto"/>
            <w:bottom w:val="none" w:sz="0" w:space="0" w:color="auto"/>
            <w:right w:val="none" w:sz="0" w:space="0" w:color="auto"/>
          </w:divBdr>
        </w:div>
        <w:div w:id="1156993670">
          <w:marLeft w:val="0"/>
          <w:marRight w:val="0"/>
          <w:marTop w:val="0"/>
          <w:marBottom w:val="0"/>
          <w:divBdr>
            <w:top w:val="none" w:sz="0" w:space="0" w:color="auto"/>
            <w:left w:val="none" w:sz="0" w:space="0" w:color="auto"/>
            <w:bottom w:val="none" w:sz="0" w:space="0" w:color="auto"/>
            <w:right w:val="none" w:sz="0" w:space="0" w:color="auto"/>
          </w:divBdr>
        </w:div>
        <w:div w:id="127480202">
          <w:marLeft w:val="0"/>
          <w:marRight w:val="0"/>
          <w:marTop w:val="0"/>
          <w:marBottom w:val="0"/>
          <w:divBdr>
            <w:top w:val="none" w:sz="0" w:space="0" w:color="auto"/>
            <w:left w:val="none" w:sz="0" w:space="0" w:color="auto"/>
            <w:bottom w:val="none" w:sz="0" w:space="0" w:color="auto"/>
            <w:right w:val="none" w:sz="0" w:space="0" w:color="auto"/>
          </w:divBdr>
        </w:div>
        <w:div w:id="361832149">
          <w:marLeft w:val="0"/>
          <w:marRight w:val="0"/>
          <w:marTop w:val="0"/>
          <w:marBottom w:val="0"/>
          <w:divBdr>
            <w:top w:val="none" w:sz="0" w:space="0" w:color="auto"/>
            <w:left w:val="none" w:sz="0" w:space="0" w:color="auto"/>
            <w:bottom w:val="none" w:sz="0" w:space="0" w:color="auto"/>
            <w:right w:val="none" w:sz="0" w:space="0" w:color="auto"/>
          </w:divBdr>
        </w:div>
        <w:div w:id="1346596208">
          <w:marLeft w:val="0"/>
          <w:marRight w:val="0"/>
          <w:marTop w:val="0"/>
          <w:marBottom w:val="0"/>
          <w:divBdr>
            <w:top w:val="none" w:sz="0" w:space="0" w:color="auto"/>
            <w:left w:val="none" w:sz="0" w:space="0" w:color="auto"/>
            <w:bottom w:val="none" w:sz="0" w:space="0" w:color="auto"/>
            <w:right w:val="none" w:sz="0" w:space="0" w:color="auto"/>
          </w:divBdr>
        </w:div>
        <w:div w:id="423694130">
          <w:marLeft w:val="0"/>
          <w:marRight w:val="0"/>
          <w:marTop w:val="0"/>
          <w:marBottom w:val="0"/>
          <w:divBdr>
            <w:top w:val="none" w:sz="0" w:space="0" w:color="auto"/>
            <w:left w:val="none" w:sz="0" w:space="0" w:color="auto"/>
            <w:bottom w:val="none" w:sz="0" w:space="0" w:color="auto"/>
            <w:right w:val="none" w:sz="0" w:space="0" w:color="auto"/>
          </w:divBdr>
        </w:div>
        <w:div w:id="2087721739">
          <w:marLeft w:val="0"/>
          <w:marRight w:val="0"/>
          <w:marTop w:val="0"/>
          <w:marBottom w:val="0"/>
          <w:divBdr>
            <w:top w:val="none" w:sz="0" w:space="0" w:color="auto"/>
            <w:left w:val="none" w:sz="0" w:space="0" w:color="auto"/>
            <w:bottom w:val="none" w:sz="0" w:space="0" w:color="auto"/>
            <w:right w:val="none" w:sz="0" w:space="0" w:color="auto"/>
          </w:divBdr>
        </w:div>
        <w:div w:id="1988439907">
          <w:marLeft w:val="0"/>
          <w:marRight w:val="0"/>
          <w:marTop w:val="0"/>
          <w:marBottom w:val="0"/>
          <w:divBdr>
            <w:top w:val="none" w:sz="0" w:space="0" w:color="auto"/>
            <w:left w:val="none" w:sz="0" w:space="0" w:color="auto"/>
            <w:bottom w:val="none" w:sz="0" w:space="0" w:color="auto"/>
            <w:right w:val="none" w:sz="0" w:space="0" w:color="auto"/>
          </w:divBdr>
        </w:div>
        <w:div w:id="2055230653">
          <w:marLeft w:val="0"/>
          <w:marRight w:val="0"/>
          <w:marTop w:val="0"/>
          <w:marBottom w:val="0"/>
          <w:divBdr>
            <w:top w:val="none" w:sz="0" w:space="0" w:color="auto"/>
            <w:left w:val="none" w:sz="0" w:space="0" w:color="auto"/>
            <w:bottom w:val="none" w:sz="0" w:space="0" w:color="auto"/>
            <w:right w:val="none" w:sz="0" w:space="0" w:color="auto"/>
          </w:divBdr>
        </w:div>
        <w:div w:id="1949266591">
          <w:marLeft w:val="0"/>
          <w:marRight w:val="0"/>
          <w:marTop w:val="0"/>
          <w:marBottom w:val="0"/>
          <w:divBdr>
            <w:top w:val="none" w:sz="0" w:space="0" w:color="auto"/>
            <w:left w:val="none" w:sz="0" w:space="0" w:color="auto"/>
            <w:bottom w:val="none" w:sz="0" w:space="0" w:color="auto"/>
            <w:right w:val="none" w:sz="0" w:space="0" w:color="auto"/>
          </w:divBdr>
        </w:div>
        <w:div w:id="1641767110">
          <w:marLeft w:val="0"/>
          <w:marRight w:val="0"/>
          <w:marTop w:val="0"/>
          <w:marBottom w:val="0"/>
          <w:divBdr>
            <w:top w:val="none" w:sz="0" w:space="0" w:color="auto"/>
            <w:left w:val="none" w:sz="0" w:space="0" w:color="auto"/>
            <w:bottom w:val="none" w:sz="0" w:space="0" w:color="auto"/>
            <w:right w:val="none" w:sz="0" w:space="0" w:color="auto"/>
          </w:divBdr>
        </w:div>
        <w:div w:id="623124164">
          <w:marLeft w:val="0"/>
          <w:marRight w:val="0"/>
          <w:marTop w:val="0"/>
          <w:marBottom w:val="0"/>
          <w:divBdr>
            <w:top w:val="none" w:sz="0" w:space="0" w:color="auto"/>
            <w:left w:val="none" w:sz="0" w:space="0" w:color="auto"/>
            <w:bottom w:val="none" w:sz="0" w:space="0" w:color="auto"/>
            <w:right w:val="none" w:sz="0" w:space="0" w:color="auto"/>
          </w:divBdr>
        </w:div>
        <w:div w:id="1697463738">
          <w:marLeft w:val="0"/>
          <w:marRight w:val="0"/>
          <w:marTop w:val="0"/>
          <w:marBottom w:val="0"/>
          <w:divBdr>
            <w:top w:val="none" w:sz="0" w:space="0" w:color="auto"/>
            <w:left w:val="none" w:sz="0" w:space="0" w:color="auto"/>
            <w:bottom w:val="none" w:sz="0" w:space="0" w:color="auto"/>
            <w:right w:val="none" w:sz="0" w:space="0" w:color="auto"/>
          </w:divBdr>
        </w:div>
        <w:div w:id="548998595">
          <w:marLeft w:val="0"/>
          <w:marRight w:val="0"/>
          <w:marTop w:val="0"/>
          <w:marBottom w:val="0"/>
          <w:divBdr>
            <w:top w:val="none" w:sz="0" w:space="0" w:color="auto"/>
            <w:left w:val="none" w:sz="0" w:space="0" w:color="auto"/>
            <w:bottom w:val="none" w:sz="0" w:space="0" w:color="auto"/>
            <w:right w:val="none" w:sz="0" w:space="0" w:color="auto"/>
          </w:divBdr>
        </w:div>
        <w:div w:id="1899702544">
          <w:marLeft w:val="0"/>
          <w:marRight w:val="0"/>
          <w:marTop w:val="0"/>
          <w:marBottom w:val="0"/>
          <w:divBdr>
            <w:top w:val="none" w:sz="0" w:space="0" w:color="auto"/>
            <w:left w:val="none" w:sz="0" w:space="0" w:color="auto"/>
            <w:bottom w:val="none" w:sz="0" w:space="0" w:color="auto"/>
            <w:right w:val="none" w:sz="0" w:space="0" w:color="auto"/>
          </w:divBdr>
        </w:div>
        <w:div w:id="1316451129">
          <w:marLeft w:val="0"/>
          <w:marRight w:val="0"/>
          <w:marTop w:val="0"/>
          <w:marBottom w:val="0"/>
          <w:divBdr>
            <w:top w:val="none" w:sz="0" w:space="0" w:color="auto"/>
            <w:left w:val="none" w:sz="0" w:space="0" w:color="auto"/>
            <w:bottom w:val="none" w:sz="0" w:space="0" w:color="auto"/>
            <w:right w:val="none" w:sz="0" w:space="0" w:color="auto"/>
          </w:divBdr>
        </w:div>
        <w:div w:id="193812749">
          <w:marLeft w:val="0"/>
          <w:marRight w:val="0"/>
          <w:marTop w:val="0"/>
          <w:marBottom w:val="0"/>
          <w:divBdr>
            <w:top w:val="none" w:sz="0" w:space="0" w:color="auto"/>
            <w:left w:val="none" w:sz="0" w:space="0" w:color="auto"/>
            <w:bottom w:val="none" w:sz="0" w:space="0" w:color="auto"/>
            <w:right w:val="none" w:sz="0" w:space="0" w:color="auto"/>
          </w:divBdr>
        </w:div>
        <w:div w:id="1980377090">
          <w:marLeft w:val="0"/>
          <w:marRight w:val="0"/>
          <w:marTop w:val="0"/>
          <w:marBottom w:val="0"/>
          <w:divBdr>
            <w:top w:val="none" w:sz="0" w:space="0" w:color="auto"/>
            <w:left w:val="none" w:sz="0" w:space="0" w:color="auto"/>
            <w:bottom w:val="none" w:sz="0" w:space="0" w:color="auto"/>
            <w:right w:val="none" w:sz="0" w:space="0" w:color="auto"/>
          </w:divBdr>
        </w:div>
        <w:div w:id="2036032260">
          <w:marLeft w:val="0"/>
          <w:marRight w:val="0"/>
          <w:marTop w:val="0"/>
          <w:marBottom w:val="0"/>
          <w:divBdr>
            <w:top w:val="none" w:sz="0" w:space="0" w:color="auto"/>
            <w:left w:val="none" w:sz="0" w:space="0" w:color="auto"/>
            <w:bottom w:val="none" w:sz="0" w:space="0" w:color="auto"/>
            <w:right w:val="none" w:sz="0" w:space="0" w:color="auto"/>
          </w:divBdr>
        </w:div>
        <w:div w:id="933827344">
          <w:marLeft w:val="0"/>
          <w:marRight w:val="0"/>
          <w:marTop w:val="0"/>
          <w:marBottom w:val="0"/>
          <w:divBdr>
            <w:top w:val="none" w:sz="0" w:space="0" w:color="auto"/>
            <w:left w:val="none" w:sz="0" w:space="0" w:color="auto"/>
            <w:bottom w:val="none" w:sz="0" w:space="0" w:color="auto"/>
            <w:right w:val="none" w:sz="0" w:space="0" w:color="auto"/>
          </w:divBdr>
        </w:div>
        <w:div w:id="1705861736">
          <w:marLeft w:val="0"/>
          <w:marRight w:val="0"/>
          <w:marTop w:val="0"/>
          <w:marBottom w:val="0"/>
          <w:divBdr>
            <w:top w:val="none" w:sz="0" w:space="0" w:color="auto"/>
            <w:left w:val="none" w:sz="0" w:space="0" w:color="auto"/>
            <w:bottom w:val="none" w:sz="0" w:space="0" w:color="auto"/>
            <w:right w:val="none" w:sz="0" w:space="0" w:color="auto"/>
          </w:divBdr>
        </w:div>
        <w:div w:id="1611159668">
          <w:marLeft w:val="0"/>
          <w:marRight w:val="0"/>
          <w:marTop w:val="0"/>
          <w:marBottom w:val="0"/>
          <w:divBdr>
            <w:top w:val="none" w:sz="0" w:space="0" w:color="auto"/>
            <w:left w:val="none" w:sz="0" w:space="0" w:color="auto"/>
            <w:bottom w:val="none" w:sz="0" w:space="0" w:color="auto"/>
            <w:right w:val="none" w:sz="0" w:space="0" w:color="auto"/>
          </w:divBdr>
        </w:div>
        <w:div w:id="1788699102">
          <w:marLeft w:val="0"/>
          <w:marRight w:val="0"/>
          <w:marTop w:val="0"/>
          <w:marBottom w:val="0"/>
          <w:divBdr>
            <w:top w:val="none" w:sz="0" w:space="0" w:color="auto"/>
            <w:left w:val="none" w:sz="0" w:space="0" w:color="auto"/>
            <w:bottom w:val="none" w:sz="0" w:space="0" w:color="auto"/>
            <w:right w:val="none" w:sz="0" w:space="0" w:color="auto"/>
          </w:divBdr>
        </w:div>
        <w:div w:id="853805240">
          <w:marLeft w:val="0"/>
          <w:marRight w:val="0"/>
          <w:marTop w:val="0"/>
          <w:marBottom w:val="0"/>
          <w:divBdr>
            <w:top w:val="none" w:sz="0" w:space="0" w:color="auto"/>
            <w:left w:val="none" w:sz="0" w:space="0" w:color="auto"/>
            <w:bottom w:val="none" w:sz="0" w:space="0" w:color="auto"/>
            <w:right w:val="none" w:sz="0" w:space="0" w:color="auto"/>
          </w:divBdr>
        </w:div>
        <w:div w:id="120154496">
          <w:marLeft w:val="0"/>
          <w:marRight w:val="0"/>
          <w:marTop w:val="0"/>
          <w:marBottom w:val="0"/>
          <w:divBdr>
            <w:top w:val="none" w:sz="0" w:space="0" w:color="auto"/>
            <w:left w:val="none" w:sz="0" w:space="0" w:color="auto"/>
            <w:bottom w:val="none" w:sz="0" w:space="0" w:color="auto"/>
            <w:right w:val="none" w:sz="0" w:space="0" w:color="auto"/>
          </w:divBdr>
        </w:div>
        <w:div w:id="1817716658">
          <w:marLeft w:val="0"/>
          <w:marRight w:val="0"/>
          <w:marTop w:val="0"/>
          <w:marBottom w:val="0"/>
          <w:divBdr>
            <w:top w:val="none" w:sz="0" w:space="0" w:color="auto"/>
            <w:left w:val="none" w:sz="0" w:space="0" w:color="auto"/>
            <w:bottom w:val="none" w:sz="0" w:space="0" w:color="auto"/>
            <w:right w:val="none" w:sz="0" w:space="0" w:color="auto"/>
          </w:divBdr>
        </w:div>
      </w:divsChild>
    </w:div>
    <w:div w:id="1792362996">
      <w:bodyDiv w:val="1"/>
      <w:marLeft w:val="0"/>
      <w:marRight w:val="0"/>
      <w:marTop w:val="0"/>
      <w:marBottom w:val="0"/>
      <w:divBdr>
        <w:top w:val="none" w:sz="0" w:space="0" w:color="auto"/>
        <w:left w:val="none" w:sz="0" w:space="0" w:color="auto"/>
        <w:bottom w:val="none" w:sz="0" w:space="0" w:color="auto"/>
        <w:right w:val="none" w:sz="0" w:space="0" w:color="auto"/>
      </w:divBdr>
    </w:div>
    <w:div w:id="20525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5233-D022-4484-8061-DA92962A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3581</TotalTime>
  <Pages>9</Pages>
  <Words>3178</Words>
  <Characters>18117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Данияр Амангелдиев</cp:lastModifiedBy>
  <cp:revision>82</cp:revision>
  <cp:lastPrinted>2022-03-25T10:58:00Z</cp:lastPrinted>
  <dcterms:created xsi:type="dcterms:W3CDTF">2021-10-27T11:48:00Z</dcterms:created>
  <dcterms:modified xsi:type="dcterms:W3CDTF">2022-03-25T11:00:00Z</dcterms:modified>
</cp:coreProperties>
</file>