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2FD" w:rsidRPr="00E63D19" w:rsidRDefault="009A3285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Arial" w:hAnsi="Times New Roman" w:cs="Times New Roman"/>
          <w:color w:val="000000"/>
        </w:rPr>
      </w:pPr>
      <w:r w:rsidRPr="00E63D19">
        <w:rPr>
          <w:rFonts w:ascii="Times New Roman" w:eastAsia="Arial" w:hAnsi="Times New Roman" w:cs="Times New Roman"/>
        </w:rPr>
        <w:t xml:space="preserve"> </w:t>
      </w:r>
      <w:r w:rsidR="00DC36CE" w:rsidRPr="000E46E9">
        <w:rPr>
          <w:b/>
          <w:noProof/>
        </w:rPr>
        <w:drawing>
          <wp:inline distT="0" distB="0" distL="0" distR="0">
            <wp:extent cx="1181100" cy="8191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32FD" w:rsidRPr="00E63D19" w:rsidRDefault="003E32FD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Times New Roman" w:eastAsia="Arial" w:hAnsi="Times New Roman" w:cs="Times New Roman"/>
          <w:color w:val="000000"/>
        </w:rPr>
      </w:pPr>
    </w:p>
    <w:p w:rsidR="003E32FD" w:rsidRPr="00E63D19" w:rsidRDefault="003E32FD">
      <w:pPr>
        <w:widowControl/>
        <w:pBdr>
          <w:top w:val="nil"/>
          <w:left w:val="nil"/>
          <w:bottom w:val="nil"/>
          <w:right w:val="nil"/>
          <w:between w:val="nil"/>
        </w:pBdr>
        <w:ind w:firstLine="5812"/>
        <w:rPr>
          <w:rFonts w:ascii="Times New Roman" w:eastAsia="Arial" w:hAnsi="Times New Roman" w:cs="Times New Roman"/>
          <w:color w:val="000000"/>
        </w:rPr>
      </w:pPr>
    </w:p>
    <w:p w:rsidR="003E32FD" w:rsidRPr="00E63D19" w:rsidRDefault="003E32FD">
      <w:pPr>
        <w:widowControl/>
        <w:pBdr>
          <w:top w:val="nil"/>
          <w:left w:val="nil"/>
          <w:bottom w:val="nil"/>
          <w:right w:val="nil"/>
          <w:between w:val="nil"/>
        </w:pBdr>
        <w:ind w:firstLine="5812"/>
        <w:rPr>
          <w:rFonts w:ascii="Times New Roman" w:eastAsia="Arial" w:hAnsi="Times New Roman" w:cs="Times New Roman"/>
          <w:color w:val="000000"/>
        </w:rPr>
      </w:pPr>
    </w:p>
    <w:p w:rsidR="003E32FD" w:rsidRPr="00E63D19" w:rsidRDefault="003E32FD">
      <w:pPr>
        <w:widowControl/>
        <w:pBdr>
          <w:top w:val="nil"/>
          <w:left w:val="nil"/>
          <w:bottom w:val="nil"/>
          <w:right w:val="nil"/>
          <w:between w:val="nil"/>
        </w:pBdr>
        <w:ind w:firstLine="5812"/>
        <w:rPr>
          <w:rFonts w:ascii="Times New Roman" w:eastAsia="Arial" w:hAnsi="Times New Roman" w:cs="Times New Roman"/>
          <w:color w:val="000000"/>
        </w:rPr>
      </w:pPr>
    </w:p>
    <w:p w:rsidR="003E32FD" w:rsidRPr="00E63D19" w:rsidRDefault="003E32FD">
      <w:pPr>
        <w:widowControl/>
        <w:pBdr>
          <w:top w:val="nil"/>
          <w:left w:val="nil"/>
          <w:bottom w:val="nil"/>
          <w:right w:val="nil"/>
          <w:between w:val="nil"/>
        </w:pBdr>
        <w:ind w:firstLine="5812"/>
        <w:rPr>
          <w:rFonts w:ascii="Times New Roman" w:eastAsia="Arial" w:hAnsi="Times New Roman" w:cs="Times New Roman"/>
          <w:color w:val="000000"/>
        </w:rPr>
      </w:pPr>
    </w:p>
    <w:p w:rsidR="003E32FD" w:rsidRPr="00E63D19" w:rsidRDefault="009A3285">
      <w:pPr>
        <w:widowControl/>
        <w:pBdr>
          <w:top w:val="nil"/>
          <w:left w:val="nil"/>
          <w:bottom w:val="nil"/>
          <w:right w:val="nil"/>
          <w:between w:val="nil"/>
        </w:pBdr>
        <w:ind w:left="5812"/>
        <w:jc w:val="right"/>
        <w:rPr>
          <w:rFonts w:ascii="Times New Roman" w:eastAsia="Times New Roman" w:hAnsi="Times New Roman" w:cs="Times New Roman"/>
          <w:b/>
          <w:color w:val="000000"/>
        </w:rPr>
      </w:pPr>
      <w:r w:rsidRPr="00E63D19">
        <w:rPr>
          <w:rFonts w:ascii="Times New Roman" w:eastAsia="Times New Roman" w:hAnsi="Times New Roman" w:cs="Times New Roman"/>
          <w:b/>
          <w:color w:val="000000"/>
        </w:rPr>
        <w:t>УТВЕРЖДЕНО</w:t>
      </w:r>
    </w:p>
    <w:p w:rsidR="003E32FD" w:rsidRPr="00E63D19" w:rsidRDefault="009A3285">
      <w:pPr>
        <w:widowControl/>
        <w:pBdr>
          <w:top w:val="nil"/>
          <w:left w:val="nil"/>
          <w:bottom w:val="nil"/>
          <w:right w:val="nil"/>
          <w:between w:val="nil"/>
        </w:pBdr>
        <w:ind w:left="5812"/>
        <w:jc w:val="right"/>
        <w:rPr>
          <w:rFonts w:ascii="Times New Roman" w:eastAsia="Times New Roman" w:hAnsi="Times New Roman" w:cs="Times New Roman"/>
          <w:b/>
          <w:color w:val="000000"/>
        </w:rPr>
      </w:pPr>
      <w:r w:rsidRPr="00E63D19">
        <w:rPr>
          <w:rFonts w:ascii="Times New Roman" w:eastAsia="Times New Roman" w:hAnsi="Times New Roman" w:cs="Times New Roman"/>
          <w:b/>
          <w:color w:val="000000"/>
        </w:rPr>
        <w:t>решением ученого совета</w:t>
      </w:r>
    </w:p>
    <w:p w:rsidR="003E32FD" w:rsidRPr="00E63D19" w:rsidRDefault="009A3285">
      <w:pPr>
        <w:widowControl/>
        <w:pBdr>
          <w:top w:val="nil"/>
          <w:left w:val="nil"/>
          <w:bottom w:val="nil"/>
          <w:right w:val="nil"/>
          <w:between w:val="nil"/>
        </w:pBdr>
        <w:ind w:left="5812"/>
        <w:jc w:val="right"/>
        <w:rPr>
          <w:rFonts w:ascii="Times New Roman" w:eastAsia="Times New Roman" w:hAnsi="Times New Roman" w:cs="Times New Roman"/>
          <w:b/>
          <w:color w:val="000000"/>
        </w:rPr>
      </w:pPr>
      <w:r w:rsidRPr="00E63D19">
        <w:rPr>
          <w:rFonts w:ascii="Times New Roman" w:eastAsia="Times New Roman" w:hAnsi="Times New Roman" w:cs="Times New Roman"/>
          <w:b/>
          <w:color w:val="000000"/>
        </w:rPr>
        <w:t>(протокол №</w:t>
      </w:r>
      <w:r w:rsidR="00FE15DE">
        <w:rPr>
          <w:rFonts w:ascii="Times New Roman" w:eastAsia="Times New Roman" w:hAnsi="Times New Roman" w:cs="Times New Roman"/>
          <w:b/>
          <w:color w:val="000000"/>
        </w:rPr>
        <w:t xml:space="preserve"> 5   от 14.12.</w:t>
      </w:r>
      <w:r w:rsidRPr="00E63D19">
        <w:rPr>
          <w:rFonts w:ascii="Times New Roman" w:eastAsia="Times New Roman" w:hAnsi="Times New Roman" w:cs="Times New Roman"/>
          <w:b/>
          <w:color w:val="000000"/>
        </w:rPr>
        <w:t>2020 г.)</w:t>
      </w:r>
    </w:p>
    <w:p w:rsidR="003E32FD" w:rsidRPr="00E63D19" w:rsidRDefault="003E32FD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</w:rPr>
      </w:pPr>
    </w:p>
    <w:p w:rsidR="003E32FD" w:rsidRPr="00E63D19" w:rsidRDefault="003E32FD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</w:rPr>
      </w:pPr>
    </w:p>
    <w:p w:rsidR="003E32FD" w:rsidRPr="00E63D19" w:rsidRDefault="003E32FD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</w:rPr>
      </w:pPr>
    </w:p>
    <w:p w:rsidR="003E32FD" w:rsidRPr="00E63D19" w:rsidRDefault="003E32FD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</w:rPr>
      </w:pPr>
    </w:p>
    <w:p w:rsidR="003E32FD" w:rsidRPr="00E63D19" w:rsidRDefault="003E32FD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</w:rPr>
      </w:pPr>
    </w:p>
    <w:p w:rsidR="003E32FD" w:rsidRPr="00E63D19" w:rsidRDefault="003E32FD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</w:rPr>
      </w:pPr>
    </w:p>
    <w:p w:rsidR="003E32FD" w:rsidRPr="00E63D19" w:rsidRDefault="003E32FD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</w:rPr>
      </w:pPr>
    </w:p>
    <w:p w:rsidR="003E32FD" w:rsidRPr="00E63D19" w:rsidRDefault="003E32FD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</w:rPr>
      </w:pPr>
    </w:p>
    <w:p w:rsidR="003E32FD" w:rsidRPr="00E63D19" w:rsidRDefault="003E32FD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</w:rPr>
      </w:pPr>
    </w:p>
    <w:p w:rsidR="003E32FD" w:rsidRPr="00E63D19" w:rsidRDefault="003E32FD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</w:rPr>
      </w:pPr>
    </w:p>
    <w:p w:rsidR="003E32FD" w:rsidRPr="00E63D19" w:rsidRDefault="003E32FD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</w:rPr>
      </w:pPr>
    </w:p>
    <w:p w:rsidR="00DC36CE" w:rsidRDefault="009A3285">
      <w:pPr>
        <w:widowControl/>
        <w:pBdr>
          <w:top w:val="nil"/>
          <w:left w:val="nil"/>
          <w:bottom w:val="nil"/>
          <w:right w:val="nil"/>
          <w:between w:val="nil"/>
        </w:pBdr>
        <w:ind w:hanging="1134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E63D19">
        <w:rPr>
          <w:rFonts w:ascii="Times New Roman" w:eastAsia="Times New Roman" w:hAnsi="Times New Roman" w:cs="Times New Roman"/>
          <w:b/>
          <w:color w:val="000000"/>
        </w:rPr>
        <w:t xml:space="preserve">ПОЛОЖЕНИЕ </w:t>
      </w:r>
    </w:p>
    <w:p w:rsidR="003E32FD" w:rsidRPr="00E63D19" w:rsidRDefault="009A3285">
      <w:pPr>
        <w:widowControl/>
        <w:pBdr>
          <w:top w:val="nil"/>
          <w:left w:val="nil"/>
          <w:bottom w:val="nil"/>
          <w:right w:val="nil"/>
          <w:between w:val="nil"/>
        </w:pBdr>
        <w:ind w:hanging="1134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E63D19">
        <w:rPr>
          <w:rFonts w:ascii="Times New Roman" w:eastAsia="Times New Roman" w:hAnsi="Times New Roman" w:cs="Times New Roman"/>
          <w:b/>
          <w:color w:val="000000"/>
        </w:rPr>
        <w:t xml:space="preserve">О </w:t>
      </w:r>
      <w:r w:rsidR="0061005E">
        <w:rPr>
          <w:rFonts w:ascii="Times New Roman" w:eastAsia="Times New Roman" w:hAnsi="Times New Roman" w:cs="Times New Roman"/>
          <w:b/>
          <w:color w:val="000000"/>
        </w:rPr>
        <w:t>БИБЛИО</w:t>
      </w:r>
      <w:r w:rsidRPr="00E63D19">
        <w:rPr>
          <w:rFonts w:ascii="Times New Roman" w:eastAsia="Times New Roman" w:hAnsi="Times New Roman" w:cs="Times New Roman"/>
          <w:b/>
          <w:color w:val="000000"/>
        </w:rPr>
        <w:t xml:space="preserve">ТЕКЕ </w:t>
      </w:r>
      <w:r w:rsidR="00DC36CE">
        <w:rPr>
          <w:rFonts w:ascii="Times New Roman" w:eastAsia="Times New Roman" w:hAnsi="Times New Roman" w:cs="Times New Roman"/>
          <w:b/>
          <w:color w:val="000000"/>
        </w:rPr>
        <w:t>УНИВЕРСИТЕТА ЕСЕНОВА</w:t>
      </w:r>
    </w:p>
    <w:p w:rsidR="003E32FD" w:rsidRPr="00E63D19" w:rsidRDefault="003E32FD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3E32FD" w:rsidRPr="00E63D19" w:rsidRDefault="003E32FD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3E32FD" w:rsidRPr="00E63D19" w:rsidRDefault="003E32FD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</w:rPr>
      </w:pPr>
    </w:p>
    <w:p w:rsidR="003E32FD" w:rsidRPr="00E63D19" w:rsidRDefault="003E32FD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3E32FD" w:rsidRPr="00E63D19" w:rsidRDefault="003E32FD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3E32FD" w:rsidRPr="00E63D19" w:rsidRDefault="003E32FD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3E32FD" w:rsidRPr="00E63D19" w:rsidRDefault="003E32FD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3E32FD" w:rsidRPr="00E63D19" w:rsidRDefault="003E32FD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</w:rPr>
      </w:pPr>
    </w:p>
    <w:p w:rsidR="003E32FD" w:rsidRPr="00E63D19" w:rsidRDefault="003E32FD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</w:rPr>
      </w:pPr>
    </w:p>
    <w:p w:rsidR="003E32FD" w:rsidRPr="00E63D19" w:rsidRDefault="003E32FD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</w:rPr>
      </w:pPr>
    </w:p>
    <w:p w:rsidR="003E32FD" w:rsidRPr="00E63D19" w:rsidRDefault="003E32FD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</w:rPr>
      </w:pPr>
    </w:p>
    <w:p w:rsidR="003E32FD" w:rsidRPr="00E63D19" w:rsidRDefault="003E32FD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</w:rPr>
      </w:pPr>
    </w:p>
    <w:p w:rsidR="003E32FD" w:rsidRPr="00E63D19" w:rsidRDefault="003E32FD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</w:rPr>
      </w:pPr>
    </w:p>
    <w:p w:rsidR="003E32FD" w:rsidRPr="00E63D19" w:rsidRDefault="003E32FD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</w:rPr>
      </w:pPr>
    </w:p>
    <w:p w:rsidR="003E32FD" w:rsidRPr="00E63D19" w:rsidRDefault="003E32FD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</w:rPr>
      </w:pPr>
    </w:p>
    <w:p w:rsidR="003E32FD" w:rsidRPr="00E63D19" w:rsidRDefault="003E32FD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</w:rPr>
      </w:pPr>
    </w:p>
    <w:p w:rsidR="003E32FD" w:rsidRPr="00E63D19" w:rsidRDefault="003E32FD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</w:rPr>
      </w:pPr>
    </w:p>
    <w:p w:rsidR="003E32FD" w:rsidRPr="00E63D19" w:rsidRDefault="003E32FD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</w:rPr>
      </w:pPr>
    </w:p>
    <w:p w:rsidR="003E32FD" w:rsidRPr="00E63D19" w:rsidRDefault="003E32FD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</w:rPr>
      </w:pPr>
    </w:p>
    <w:p w:rsidR="003E32FD" w:rsidRPr="00E63D19" w:rsidRDefault="003E32FD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</w:rPr>
      </w:pPr>
    </w:p>
    <w:p w:rsidR="003E32FD" w:rsidRPr="00E63D19" w:rsidRDefault="003E32FD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</w:rPr>
      </w:pPr>
    </w:p>
    <w:p w:rsidR="003E32FD" w:rsidRPr="00E63D19" w:rsidRDefault="003E32FD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</w:rPr>
      </w:pPr>
    </w:p>
    <w:p w:rsidR="003E32FD" w:rsidRPr="00E63D19" w:rsidRDefault="003E32FD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</w:rPr>
      </w:pPr>
    </w:p>
    <w:p w:rsidR="003E32FD" w:rsidRPr="00E63D19" w:rsidRDefault="003E32FD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</w:rPr>
      </w:pPr>
    </w:p>
    <w:p w:rsidR="003E32FD" w:rsidRPr="00E63D19" w:rsidRDefault="003E32FD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</w:rPr>
      </w:pPr>
    </w:p>
    <w:p w:rsidR="003E32FD" w:rsidRPr="00E63D19" w:rsidRDefault="009A3285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E63D19">
        <w:rPr>
          <w:rFonts w:ascii="Times New Roman" w:eastAsia="Times New Roman" w:hAnsi="Times New Roman" w:cs="Times New Roman"/>
          <w:b/>
          <w:color w:val="000000"/>
        </w:rPr>
        <w:t>Актау, 2020</w:t>
      </w:r>
    </w:p>
    <w:p w:rsidR="003E32FD" w:rsidRDefault="00DC36CE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E63D19">
        <w:rPr>
          <w:rFonts w:ascii="Times New Roman" w:eastAsia="Times New Roman" w:hAnsi="Times New Roman" w:cs="Times New Roman"/>
          <w:b/>
          <w:color w:val="000000"/>
        </w:rPr>
        <w:lastRenderedPageBreak/>
        <w:t>СОДЕРЖАНИЕ</w:t>
      </w:r>
    </w:p>
    <w:p w:rsidR="00DC36CE" w:rsidRPr="00E63D19" w:rsidRDefault="00DC36CE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3E32FD" w:rsidRPr="00E63D19" w:rsidRDefault="003E32FD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</w:rPr>
      </w:pPr>
    </w:p>
    <w:tbl>
      <w:tblPr>
        <w:tblStyle w:val="a5"/>
        <w:tblW w:w="9185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553"/>
        <w:gridCol w:w="7320"/>
        <w:gridCol w:w="1312"/>
      </w:tblGrid>
      <w:tr w:rsidR="003E32FD" w:rsidRPr="00E63D19" w:rsidTr="00DC36CE">
        <w:tc>
          <w:tcPr>
            <w:tcW w:w="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2FD" w:rsidRPr="00E63D19" w:rsidRDefault="009A328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63D19"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73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2FD" w:rsidRPr="00E63D19" w:rsidRDefault="009A328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67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63D19">
              <w:rPr>
                <w:rFonts w:ascii="Times New Roman" w:eastAsia="Times New Roman" w:hAnsi="Times New Roman" w:cs="Times New Roman"/>
                <w:b/>
                <w:color w:val="000000"/>
              </w:rPr>
              <w:t>ОБЩИЕ ПОЛОЖЕНИЯ</w:t>
            </w:r>
          </w:p>
        </w:tc>
        <w:tc>
          <w:tcPr>
            <w:tcW w:w="13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2FD" w:rsidRPr="00E63D19" w:rsidRDefault="009A328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63D19">
              <w:rPr>
                <w:rFonts w:ascii="Times New Roman" w:eastAsia="Times New Roman" w:hAnsi="Times New Roman" w:cs="Times New Roman"/>
                <w:b/>
                <w:color w:val="000000"/>
              </w:rPr>
              <w:t>3</w:t>
            </w:r>
          </w:p>
        </w:tc>
      </w:tr>
      <w:tr w:rsidR="003E32FD" w:rsidRPr="00E63D19" w:rsidTr="00DC36CE">
        <w:tc>
          <w:tcPr>
            <w:tcW w:w="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2FD" w:rsidRPr="00DF3C09" w:rsidRDefault="009A328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F3C09">
              <w:rPr>
                <w:rFonts w:ascii="Times New Roman" w:eastAsia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73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2FD" w:rsidRPr="00DF3C09" w:rsidRDefault="00DF3C09" w:rsidP="00DF3C09">
            <w:pPr>
              <w:pStyle w:val="a9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  <w:tab w:val="left" w:pos="2835"/>
                <w:tab w:val="left" w:pos="3119"/>
              </w:tabs>
              <w:ind w:left="0" w:right="20"/>
              <w:rPr>
                <w:rFonts w:ascii="Times New Roman" w:hAnsi="Times New Roman" w:cs="Times New Roman"/>
                <w:b/>
              </w:rPr>
            </w:pPr>
            <w:r w:rsidRPr="00DF3C09">
              <w:rPr>
                <w:rFonts w:ascii="Times New Roman" w:eastAsia="Times New Roman" w:hAnsi="Times New Roman" w:cs="Times New Roman"/>
                <w:b/>
                <w:color w:val="000000"/>
              </w:rPr>
              <w:t>ЗАДАЧИ И ФУНКЦИИ</w:t>
            </w:r>
          </w:p>
        </w:tc>
        <w:tc>
          <w:tcPr>
            <w:tcW w:w="13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2FD" w:rsidRPr="00E63D19" w:rsidRDefault="00DF3C0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3</w:t>
            </w:r>
          </w:p>
        </w:tc>
      </w:tr>
      <w:tr w:rsidR="003E32FD" w:rsidRPr="00E63D19" w:rsidTr="00DC36CE">
        <w:tc>
          <w:tcPr>
            <w:tcW w:w="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2FD" w:rsidRPr="00DF3C09" w:rsidRDefault="009A328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F3C09">
              <w:rPr>
                <w:rFonts w:ascii="Times New Roman" w:eastAsia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73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2FD" w:rsidRPr="00DF3C09" w:rsidRDefault="00DF3C0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F3C09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УПРАВЛЕНИЕ </w:t>
            </w:r>
            <w:r w:rsidR="0061005E">
              <w:rPr>
                <w:rFonts w:ascii="Times New Roman" w:eastAsia="Times New Roman" w:hAnsi="Times New Roman" w:cs="Times New Roman"/>
                <w:b/>
                <w:color w:val="000000"/>
              </w:rPr>
              <w:t>БИБЛИО</w:t>
            </w:r>
            <w:r w:rsidRPr="00DF3C09">
              <w:rPr>
                <w:rFonts w:ascii="Times New Roman" w:eastAsia="Times New Roman" w:hAnsi="Times New Roman" w:cs="Times New Roman"/>
                <w:b/>
                <w:color w:val="000000"/>
              </w:rPr>
              <w:t>ТЕКОЙ</w:t>
            </w:r>
          </w:p>
        </w:tc>
        <w:tc>
          <w:tcPr>
            <w:tcW w:w="13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2FD" w:rsidRPr="00E63D19" w:rsidRDefault="00DF3C0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4</w:t>
            </w:r>
          </w:p>
        </w:tc>
      </w:tr>
      <w:tr w:rsidR="003E32FD" w:rsidRPr="00E63D19" w:rsidTr="00DC36CE">
        <w:tc>
          <w:tcPr>
            <w:tcW w:w="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2FD" w:rsidRPr="00E63D19" w:rsidRDefault="009A328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63D19">
              <w:rPr>
                <w:rFonts w:ascii="Times New Roman" w:eastAsia="Times New Roman" w:hAnsi="Times New Roman" w:cs="Times New Roman"/>
                <w:b/>
                <w:color w:val="000000"/>
              </w:rPr>
              <w:t>4</w:t>
            </w:r>
          </w:p>
        </w:tc>
        <w:tc>
          <w:tcPr>
            <w:tcW w:w="73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2FD" w:rsidRPr="00E63D19" w:rsidRDefault="00EA458B" w:rsidP="00DF3C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ind w:right="23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ОБЩИЕ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 xml:space="preserve"> </w:t>
            </w:r>
            <w:r w:rsidR="00DF3C09" w:rsidRPr="00DF3C09">
              <w:rPr>
                <w:rFonts w:ascii="Times New Roman" w:eastAsia="Times New Roman" w:hAnsi="Times New Roman" w:cs="Times New Roman"/>
                <w:b/>
                <w:color w:val="000000"/>
              </w:rPr>
              <w:t>ПРАВИЛА УЧЕТА ДОКУМЕНТОВ, СОСТАВЛЯЮЩИХ</w:t>
            </w:r>
            <w:r w:rsidR="00DF3C09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="0061005E">
              <w:rPr>
                <w:rFonts w:ascii="Times New Roman" w:eastAsia="Times New Roman" w:hAnsi="Times New Roman" w:cs="Times New Roman"/>
                <w:b/>
                <w:color w:val="000000"/>
              </w:rPr>
              <w:t>БИБЛИО</w:t>
            </w:r>
            <w:r w:rsidR="00DF3C09" w:rsidRPr="00E63D19">
              <w:rPr>
                <w:rFonts w:ascii="Times New Roman" w:eastAsia="Times New Roman" w:hAnsi="Times New Roman" w:cs="Times New Roman"/>
                <w:b/>
                <w:color w:val="000000"/>
              </w:rPr>
              <w:t>ТЕЧНЫЙ ФОНД</w:t>
            </w:r>
          </w:p>
        </w:tc>
        <w:tc>
          <w:tcPr>
            <w:tcW w:w="13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2FD" w:rsidRPr="00E63D19" w:rsidRDefault="00DF3C0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4</w:t>
            </w:r>
          </w:p>
        </w:tc>
      </w:tr>
      <w:tr w:rsidR="003E32FD" w:rsidRPr="00E63D19" w:rsidTr="00DC36CE">
        <w:tc>
          <w:tcPr>
            <w:tcW w:w="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2FD" w:rsidRPr="00E63D19" w:rsidRDefault="009A328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63D19">
              <w:rPr>
                <w:rFonts w:ascii="Times New Roman" w:eastAsia="Times New Roman" w:hAnsi="Times New Roman" w:cs="Times New Roman"/>
                <w:b/>
                <w:color w:val="000000"/>
              </w:rPr>
              <w:t>5</w:t>
            </w:r>
          </w:p>
        </w:tc>
        <w:tc>
          <w:tcPr>
            <w:tcW w:w="73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2FD" w:rsidRPr="00DF3C09" w:rsidRDefault="00DF3C09" w:rsidP="00DF3C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ind w:right="20"/>
              <w:rPr>
                <w:rFonts w:ascii="Times New Roman" w:hAnsi="Times New Roman" w:cs="Times New Roman"/>
              </w:rPr>
            </w:pPr>
            <w:r w:rsidRPr="00E63D19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ПРАВИЛА И ПОРЯДОК ИСКЛЮЧЕНИЯ ПРОИЗВЕДЕНИЙ ПЕЧАТИ И ИНЫХ МАТЕРИАЛОВ ИЗ ФОНДОВ </w:t>
            </w:r>
            <w:r w:rsidR="0061005E">
              <w:rPr>
                <w:rFonts w:ascii="Times New Roman" w:eastAsia="Times New Roman" w:hAnsi="Times New Roman" w:cs="Times New Roman"/>
                <w:b/>
                <w:color w:val="000000"/>
              </w:rPr>
              <w:t>БИБЛИО</w:t>
            </w:r>
            <w:r w:rsidRPr="00E63D19">
              <w:rPr>
                <w:rFonts w:ascii="Times New Roman" w:eastAsia="Times New Roman" w:hAnsi="Times New Roman" w:cs="Times New Roman"/>
                <w:b/>
                <w:color w:val="000000"/>
              </w:rPr>
              <w:t>ТЕК</w:t>
            </w:r>
          </w:p>
        </w:tc>
        <w:tc>
          <w:tcPr>
            <w:tcW w:w="13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2FD" w:rsidRPr="00E63D19" w:rsidRDefault="00DF3C0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5</w:t>
            </w:r>
          </w:p>
        </w:tc>
      </w:tr>
      <w:tr w:rsidR="003E32FD" w:rsidRPr="00E63D19" w:rsidTr="00DC36CE">
        <w:tc>
          <w:tcPr>
            <w:tcW w:w="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2FD" w:rsidRPr="00E63D19" w:rsidRDefault="009A328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63D19">
              <w:rPr>
                <w:rFonts w:ascii="Times New Roman" w:eastAsia="Times New Roman" w:hAnsi="Times New Roman" w:cs="Times New Roman"/>
                <w:b/>
                <w:color w:val="000000"/>
              </w:rPr>
              <w:t>6</w:t>
            </w:r>
          </w:p>
        </w:tc>
        <w:tc>
          <w:tcPr>
            <w:tcW w:w="73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2FD" w:rsidRPr="00DF3C09" w:rsidRDefault="00DF3C09" w:rsidP="00DF3C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0"/>
              <w:rPr>
                <w:rFonts w:ascii="Times New Roman" w:hAnsi="Times New Roman" w:cs="Times New Roman"/>
              </w:rPr>
            </w:pPr>
            <w:r w:rsidRPr="00E63D19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ПРАВИЛА ПОЛЬЗОВАНИЯ </w:t>
            </w:r>
            <w:r w:rsidR="0061005E">
              <w:rPr>
                <w:rFonts w:ascii="Times New Roman" w:eastAsia="Times New Roman" w:hAnsi="Times New Roman" w:cs="Times New Roman"/>
                <w:b/>
                <w:color w:val="000000"/>
              </w:rPr>
              <w:t>БИБЛИО</w:t>
            </w:r>
            <w:r w:rsidRPr="00E63D19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ТЕКОЙ </w:t>
            </w:r>
          </w:p>
        </w:tc>
        <w:tc>
          <w:tcPr>
            <w:tcW w:w="13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2FD" w:rsidRPr="00E63D19" w:rsidRDefault="00DF3C0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5</w:t>
            </w:r>
          </w:p>
        </w:tc>
      </w:tr>
      <w:tr w:rsidR="003E32FD" w:rsidRPr="00E63D19" w:rsidTr="00DC36CE">
        <w:trPr>
          <w:trHeight w:val="374"/>
        </w:trPr>
        <w:tc>
          <w:tcPr>
            <w:tcW w:w="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2FD" w:rsidRPr="00E63D19" w:rsidRDefault="009A3285" w:rsidP="00DF3C0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63D19">
              <w:rPr>
                <w:rFonts w:ascii="Times New Roman" w:eastAsia="Times New Roman" w:hAnsi="Times New Roman" w:cs="Times New Roman"/>
                <w:b/>
                <w:color w:val="000000"/>
              </w:rPr>
              <w:t>7</w:t>
            </w:r>
          </w:p>
        </w:tc>
        <w:tc>
          <w:tcPr>
            <w:tcW w:w="73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2FD" w:rsidRPr="00DF3C09" w:rsidRDefault="00DF3C09" w:rsidP="00DF3C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0"/>
              <w:rPr>
                <w:rFonts w:ascii="Times New Roman" w:hAnsi="Times New Roman" w:cs="Times New Roman"/>
              </w:rPr>
            </w:pPr>
            <w:r w:rsidRPr="00E63D19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ПРАВИЛА ЭЛЕКТРОННОГО ФОНДА </w:t>
            </w:r>
            <w:r w:rsidR="0061005E">
              <w:rPr>
                <w:rFonts w:ascii="Times New Roman" w:eastAsia="Times New Roman" w:hAnsi="Times New Roman" w:cs="Times New Roman"/>
                <w:b/>
                <w:color w:val="000000"/>
              </w:rPr>
              <w:t>БИБЛИО</w:t>
            </w:r>
            <w:r w:rsidRPr="00E63D19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ТЕКИ </w:t>
            </w:r>
          </w:p>
        </w:tc>
        <w:tc>
          <w:tcPr>
            <w:tcW w:w="13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2FD" w:rsidRPr="00E63D19" w:rsidRDefault="00DF3C0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7</w:t>
            </w:r>
          </w:p>
        </w:tc>
      </w:tr>
      <w:tr w:rsidR="003E32FD" w:rsidRPr="00E63D19" w:rsidTr="00DC36CE">
        <w:tc>
          <w:tcPr>
            <w:tcW w:w="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2FD" w:rsidRPr="00E63D19" w:rsidRDefault="009A328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63D19">
              <w:rPr>
                <w:rFonts w:ascii="Times New Roman" w:eastAsia="Times New Roman" w:hAnsi="Times New Roman" w:cs="Times New Roman"/>
                <w:b/>
                <w:color w:val="000000"/>
              </w:rPr>
              <w:t>8</w:t>
            </w:r>
          </w:p>
        </w:tc>
        <w:tc>
          <w:tcPr>
            <w:tcW w:w="73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2FD" w:rsidRPr="00DF3C09" w:rsidRDefault="00DF3C09" w:rsidP="00DF3C0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68"/>
              </w:tabs>
              <w:ind w:right="20"/>
              <w:rPr>
                <w:rFonts w:ascii="Times New Roman" w:hAnsi="Times New Roman" w:cs="Times New Roman"/>
                <w:b/>
              </w:rPr>
            </w:pPr>
            <w:r w:rsidRPr="00DF3C09">
              <w:rPr>
                <w:rFonts w:ascii="Times New Roman" w:eastAsia="Times New Roman" w:hAnsi="Times New Roman" w:cs="Times New Roman"/>
                <w:b/>
                <w:color w:val="000000"/>
              </w:rPr>
              <w:t>ПРАВА И ОТВЕТСТВЕННОСТЬ</w:t>
            </w:r>
          </w:p>
        </w:tc>
        <w:tc>
          <w:tcPr>
            <w:tcW w:w="13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2FD" w:rsidRPr="00E63D19" w:rsidRDefault="00DF3C0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8</w:t>
            </w:r>
          </w:p>
        </w:tc>
      </w:tr>
      <w:tr w:rsidR="003E32FD" w:rsidRPr="00E63D19" w:rsidTr="00DC36CE">
        <w:tc>
          <w:tcPr>
            <w:tcW w:w="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2FD" w:rsidRPr="00E63D19" w:rsidRDefault="003E32F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73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2FD" w:rsidRPr="00E63D19" w:rsidRDefault="003E32F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3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2FD" w:rsidRPr="00E63D19" w:rsidRDefault="003E32F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3E32FD" w:rsidRPr="00E63D19" w:rsidTr="00DC36CE">
        <w:tc>
          <w:tcPr>
            <w:tcW w:w="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2FD" w:rsidRPr="00E63D19" w:rsidRDefault="003E32F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73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2FD" w:rsidRPr="00E63D19" w:rsidRDefault="003E32F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3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2FD" w:rsidRPr="00E63D19" w:rsidRDefault="003E32F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3E32FD" w:rsidRPr="00E63D19" w:rsidTr="00DC36CE">
        <w:tc>
          <w:tcPr>
            <w:tcW w:w="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2FD" w:rsidRPr="00E63D19" w:rsidRDefault="003E32F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73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2FD" w:rsidRPr="00E63D19" w:rsidRDefault="003E32F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3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2FD" w:rsidRPr="00E63D19" w:rsidRDefault="003E32F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3E32FD" w:rsidRPr="00E63D19" w:rsidTr="00DC36CE">
        <w:tc>
          <w:tcPr>
            <w:tcW w:w="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2FD" w:rsidRPr="00E63D19" w:rsidRDefault="003E32F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73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2FD" w:rsidRPr="00E63D19" w:rsidRDefault="003E32F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3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2FD" w:rsidRPr="00E63D19" w:rsidRDefault="003E32F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3E32FD" w:rsidRPr="00E63D19" w:rsidTr="00DC36CE">
        <w:tc>
          <w:tcPr>
            <w:tcW w:w="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2FD" w:rsidRPr="00E63D19" w:rsidRDefault="003E32F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73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2FD" w:rsidRPr="00E63D19" w:rsidRDefault="003E32F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3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2FD" w:rsidRPr="00E63D19" w:rsidRDefault="003E32F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</w:tbl>
    <w:p w:rsidR="003E32FD" w:rsidRPr="00E63D19" w:rsidRDefault="003E32FD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3E32FD" w:rsidRPr="00E63D19" w:rsidRDefault="003E32FD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</w:rPr>
      </w:pPr>
    </w:p>
    <w:p w:rsidR="003E32FD" w:rsidRPr="00E63D19" w:rsidRDefault="003E32FD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</w:rPr>
      </w:pPr>
    </w:p>
    <w:p w:rsidR="003E32FD" w:rsidRPr="00E63D19" w:rsidRDefault="003E32FD">
      <w:pPr>
        <w:keepNext/>
        <w:keepLines/>
        <w:pBdr>
          <w:top w:val="nil"/>
          <w:left w:val="nil"/>
          <w:bottom w:val="nil"/>
          <w:right w:val="nil"/>
          <w:between w:val="nil"/>
        </w:pBdr>
        <w:ind w:right="20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3E32FD" w:rsidRPr="00E63D19" w:rsidRDefault="003E32FD">
      <w:pPr>
        <w:keepNext/>
        <w:keepLines/>
        <w:pBdr>
          <w:top w:val="nil"/>
          <w:left w:val="nil"/>
          <w:bottom w:val="nil"/>
          <w:right w:val="nil"/>
          <w:between w:val="nil"/>
        </w:pBdr>
        <w:ind w:right="20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3E32FD" w:rsidRPr="00DF3C09" w:rsidRDefault="009A3285" w:rsidP="00E63D19">
      <w:pPr>
        <w:pStyle w:val="a9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right="20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E63D19">
        <w:rPr>
          <w:rFonts w:ascii="Times New Roman" w:hAnsi="Times New Roman" w:cs="Times New Roman"/>
        </w:rPr>
        <w:br w:type="page"/>
      </w:r>
      <w:r w:rsidRPr="00DF3C09">
        <w:rPr>
          <w:rFonts w:ascii="Times New Roman" w:eastAsia="Times New Roman" w:hAnsi="Times New Roman" w:cs="Times New Roman"/>
          <w:b/>
          <w:color w:val="000000"/>
        </w:rPr>
        <w:lastRenderedPageBreak/>
        <w:t>ОБЩИЕ ПОЛОЖЕНИЯ</w:t>
      </w:r>
    </w:p>
    <w:p w:rsidR="003E32FD" w:rsidRPr="00E63D19" w:rsidRDefault="003E32FD">
      <w:pPr>
        <w:pBdr>
          <w:top w:val="nil"/>
          <w:left w:val="nil"/>
          <w:bottom w:val="nil"/>
          <w:right w:val="nil"/>
          <w:between w:val="nil"/>
        </w:pBdr>
        <w:ind w:right="20"/>
        <w:jc w:val="center"/>
        <w:rPr>
          <w:rFonts w:ascii="Times New Roman" w:eastAsia="Times New Roman" w:hAnsi="Times New Roman" w:cs="Times New Roman"/>
          <w:color w:val="000000"/>
        </w:rPr>
      </w:pPr>
    </w:p>
    <w:p w:rsidR="00545DDC" w:rsidRPr="00545DDC" w:rsidRDefault="0061005E" w:rsidP="00545DDC">
      <w:pPr>
        <w:pStyle w:val="a9"/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  <w:tab w:val="left" w:pos="1418"/>
        </w:tabs>
        <w:ind w:left="0" w:firstLine="709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Библио</w:t>
      </w:r>
      <w:r w:rsidRPr="00E63D19">
        <w:rPr>
          <w:rFonts w:ascii="Times New Roman" w:eastAsia="Times New Roman" w:hAnsi="Times New Roman" w:cs="Times New Roman"/>
          <w:color w:val="000000"/>
        </w:rPr>
        <w:t xml:space="preserve">тека </w:t>
      </w:r>
      <w:r w:rsidR="009A3285" w:rsidRPr="00E63D19">
        <w:rPr>
          <w:rFonts w:ascii="Times New Roman" w:eastAsia="Times New Roman" w:hAnsi="Times New Roman" w:cs="Times New Roman"/>
          <w:color w:val="000000"/>
        </w:rPr>
        <w:t xml:space="preserve">является структурным подразделением </w:t>
      </w:r>
      <w:r w:rsidR="00DC36CE" w:rsidRPr="00E63D19">
        <w:rPr>
          <w:rFonts w:ascii="Times New Roman" w:eastAsia="Times New Roman" w:hAnsi="Times New Roman" w:cs="Times New Roman"/>
          <w:color w:val="000000"/>
        </w:rPr>
        <w:t xml:space="preserve">(далее – </w:t>
      </w:r>
      <w:r w:rsidR="00DC36CE">
        <w:rPr>
          <w:rFonts w:ascii="Times New Roman" w:eastAsia="Times New Roman" w:hAnsi="Times New Roman" w:cs="Times New Roman"/>
          <w:color w:val="000000"/>
        </w:rPr>
        <w:t>Библио</w:t>
      </w:r>
      <w:r w:rsidR="00DC36CE" w:rsidRPr="00E63D19">
        <w:rPr>
          <w:rFonts w:ascii="Times New Roman" w:eastAsia="Times New Roman" w:hAnsi="Times New Roman" w:cs="Times New Roman"/>
          <w:color w:val="000000"/>
        </w:rPr>
        <w:t xml:space="preserve">тека)  </w:t>
      </w:r>
      <w:r w:rsidR="00DC36CE">
        <w:rPr>
          <w:rFonts w:ascii="Times New Roman" w:eastAsia="Times New Roman" w:hAnsi="Times New Roman" w:cs="Times New Roman"/>
          <w:color w:val="000000"/>
        </w:rPr>
        <w:t xml:space="preserve">НАО </w:t>
      </w:r>
      <w:r w:rsidR="00DC36CE" w:rsidRPr="00DC36CE">
        <w:rPr>
          <w:rFonts w:ascii="Times New Roman" w:hAnsi="Times New Roman" w:cs="Times New Roman"/>
          <w:color w:val="000000"/>
        </w:rPr>
        <w:t>«Каспийский университет технологий и инжиниринга имени Ш. Есенова» (далее – Университет Есенова)</w:t>
      </w:r>
      <w:r w:rsidR="00DC36CE">
        <w:rPr>
          <w:rFonts w:ascii="Times New Roman" w:hAnsi="Times New Roman" w:cs="Times New Roman"/>
          <w:color w:val="000000"/>
        </w:rPr>
        <w:t xml:space="preserve">. </w:t>
      </w:r>
    </w:p>
    <w:p w:rsidR="003E32FD" w:rsidRPr="00545DDC" w:rsidRDefault="0061005E" w:rsidP="00545DDC">
      <w:pPr>
        <w:pStyle w:val="a9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  <w:tab w:val="left" w:pos="1418"/>
        </w:tabs>
        <w:ind w:left="0" w:firstLine="709"/>
        <w:jc w:val="both"/>
        <w:rPr>
          <w:color w:val="000000"/>
        </w:rPr>
      </w:pPr>
      <w:r w:rsidRPr="00545DDC">
        <w:rPr>
          <w:rFonts w:ascii="Times New Roman" w:eastAsia="Times New Roman" w:hAnsi="Times New Roman" w:cs="Times New Roman"/>
          <w:color w:val="000000"/>
        </w:rPr>
        <w:t>Библио</w:t>
      </w:r>
      <w:r w:rsidR="009A3285" w:rsidRPr="00545DDC">
        <w:rPr>
          <w:rFonts w:ascii="Times New Roman" w:eastAsia="Times New Roman" w:hAnsi="Times New Roman" w:cs="Times New Roman"/>
          <w:color w:val="000000"/>
        </w:rPr>
        <w:t xml:space="preserve">тека </w:t>
      </w:r>
      <w:r w:rsidR="00DC36CE" w:rsidRPr="00545DDC">
        <w:rPr>
          <w:rFonts w:ascii="Times New Roman" w:eastAsia="Times New Roman" w:hAnsi="Times New Roman" w:cs="Times New Roman"/>
          <w:color w:val="000000"/>
        </w:rPr>
        <w:t xml:space="preserve">обеспечивает литературой и информацией учебный и научный процесс, </w:t>
      </w:r>
      <w:r w:rsidR="009A3285" w:rsidRPr="00545DDC">
        <w:rPr>
          <w:rFonts w:ascii="Times New Roman" w:eastAsia="Times New Roman" w:hAnsi="Times New Roman" w:cs="Times New Roman"/>
          <w:color w:val="000000"/>
        </w:rPr>
        <w:t>формирует, хранит фонды по тематическим направлениям учебного процесса и научно-исследовательской деятельности университета и организует доступ к ним.</w:t>
      </w:r>
    </w:p>
    <w:p w:rsidR="00E63D19" w:rsidRPr="00DC36CE" w:rsidRDefault="00DC36CE" w:rsidP="00545DDC">
      <w:pPr>
        <w:pStyle w:val="a9"/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709"/>
          <w:tab w:val="left" w:pos="1134"/>
          <w:tab w:val="left" w:pos="1276"/>
          <w:tab w:val="left" w:pos="1418"/>
        </w:tabs>
        <w:ind w:left="0" w:right="20"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Библио</w:t>
      </w:r>
      <w:r w:rsidRPr="00E63D19">
        <w:rPr>
          <w:rFonts w:ascii="Times New Roman" w:eastAsia="Times New Roman" w:hAnsi="Times New Roman" w:cs="Times New Roman"/>
          <w:color w:val="000000"/>
        </w:rPr>
        <w:t xml:space="preserve">тека </w:t>
      </w:r>
      <w:r w:rsidRPr="00DC36CE">
        <w:rPr>
          <w:rFonts w:ascii="Times New Roman" w:hAnsi="Times New Roman" w:cs="Times New Roman"/>
          <w:color w:val="000000"/>
        </w:rPr>
        <w:t>осуществляет свою деятельность на основании</w:t>
      </w:r>
      <w:r>
        <w:rPr>
          <w:rFonts w:ascii="Times New Roman" w:hAnsi="Times New Roman" w:cs="Times New Roman"/>
          <w:color w:val="000000"/>
        </w:rPr>
        <w:t>:</w:t>
      </w:r>
    </w:p>
    <w:p w:rsidR="00DC36CE" w:rsidRPr="00DC36CE" w:rsidRDefault="00DC36CE" w:rsidP="00545DDC">
      <w:pPr>
        <w:pStyle w:val="a9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  <w:tab w:val="left" w:pos="993"/>
          <w:tab w:val="left" w:pos="1276"/>
          <w:tab w:val="left" w:pos="1418"/>
        </w:tabs>
        <w:ind w:left="0" w:firstLine="709"/>
        <w:jc w:val="both"/>
        <w:rPr>
          <w:rFonts w:ascii="Times New Roman" w:hAnsi="Times New Roman" w:cs="Times New Roman"/>
          <w:color w:val="000000"/>
        </w:rPr>
      </w:pPr>
      <w:r w:rsidRPr="00DC36CE">
        <w:rPr>
          <w:rFonts w:ascii="Times New Roman" w:hAnsi="Times New Roman" w:cs="Times New Roman"/>
        </w:rPr>
        <w:t xml:space="preserve">Закона Республики Казахстан </w:t>
      </w:r>
      <w:r w:rsidR="00533ED0">
        <w:rPr>
          <w:rFonts w:ascii="Times New Roman" w:hAnsi="Times New Roman" w:cs="Times New Roman"/>
        </w:rPr>
        <w:t xml:space="preserve">«Об образовании» </w:t>
      </w:r>
      <w:r w:rsidR="00533ED0" w:rsidRPr="00DC36CE">
        <w:rPr>
          <w:rFonts w:ascii="Times New Roman" w:hAnsi="Times New Roman" w:cs="Times New Roman"/>
        </w:rPr>
        <w:t>№ 319-</w:t>
      </w:r>
      <w:r w:rsidR="00533ED0" w:rsidRPr="00DC36CE">
        <w:rPr>
          <w:rFonts w:ascii="Times New Roman" w:hAnsi="Times New Roman" w:cs="Times New Roman"/>
          <w:lang w:val="en-US"/>
        </w:rPr>
        <w:t>III</w:t>
      </w:r>
      <w:r w:rsidR="00533ED0" w:rsidRPr="00DC36CE">
        <w:rPr>
          <w:rFonts w:ascii="Times New Roman" w:hAnsi="Times New Roman" w:cs="Times New Roman"/>
        </w:rPr>
        <w:t xml:space="preserve"> </w:t>
      </w:r>
      <w:r w:rsidR="00533ED0">
        <w:rPr>
          <w:rFonts w:ascii="Times New Roman" w:hAnsi="Times New Roman" w:cs="Times New Roman"/>
        </w:rPr>
        <w:t>от 27.07.2007</w:t>
      </w:r>
      <w:r w:rsidRPr="00DC36CE">
        <w:rPr>
          <w:rFonts w:ascii="Times New Roman" w:hAnsi="Times New Roman" w:cs="Times New Roman"/>
        </w:rPr>
        <w:t>. (с изменениями и дополнениями);</w:t>
      </w:r>
    </w:p>
    <w:p w:rsidR="00DC36CE" w:rsidRPr="00DC36CE" w:rsidRDefault="00D152EC" w:rsidP="00545DDC">
      <w:pPr>
        <w:pStyle w:val="a9"/>
        <w:widowControl/>
        <w:numPr>
          <w:ilvl w:val="0"/>
          <w:numId w:val="21"/>
        </w:numPr>
        <w:tabs>
          <w:tab w:val="left" w:pos="709"/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color w:val="000000"/>
          <w:lang w:val="kk-KZ"/>
        </w:rPr>
        <w:t>Типовых правил</w:t>
      </w:r>
      <w:r w:rsidR="00DC36CE" w:rsidRPr="00DC36CE">
        <w:rPr>
          <w:rFonts w:ascii="Times New Roman" w:hAnsi="Times New Roman" w:cs="Times New Roman"/>
          <w:color w:val="000000"/>
          <w:lang w:val="kk-KZ"/>
        </w:rPr>
        <w:t xml:space="preserve"> деятельности </w:t>
      </w:r>
      <w:r w:rsidR="00DC36CE" w:rsidRPr="00DC36CE">
        <w:rPr>
          <w:rFonts w:ascii="Times New Roman" w:hAnsi="Times New Roman" w:cs="Times New Roman"/>
        </w:rPr>
        <w:t>организаций высшего и послевузовского образования</w:t>
      </w:r>
      <w:r>
        <w:rPr>
          <w:rFonts w:ascii="Times New Roman" w:hAnsi="Times New Roman" w:cs="Times New Roman"/>
          <w:lang w:val="kk-KZ"/>
        </w:rPr>
        <w:t xml:space="preserve"> утвержденных </w:t>
      </w:r>
      <w:r w:rsidRPr="00D152EC">
        <w:rPr>
          <w:rFonts w:ascii="Times New Roman" w:eastAsia="Times New Roman" w:hAnsi="Times New Roman" w:cs="Times New Roman"/>
          <w:color w:val="000000"/>
        </w:rPr>
        <w:t>Приказ</w:t>
      </w:r>
      <w:r>
        <w:rPr>
          <w:rFonts w:ascii="Times New Roman" w:eastAsia="Times New Roman" w:hAnsi="Times New Roman" w:cs="Times New Roman"/>
          <w:color w:val="000000"/>
        </w:rPr>
        <w:t>ом</w:t>
      </w:r>
      <w:r w:rsidRPr="00D152EC">
        <w:rPr>
          <w:rFonts w:ascii="Times New Roman" w:eastAsia="Times New Roman" w:hAnsi="Times New Roman" w:cs="Times New Roman"/>
          <w:color w:val="000000"/>
        </w:rPr>
        <w:t xml:space="preserve"> Министра образования и науки Республики Казахстан</w:t>
      </w:r>
      <w:r w:rsidRPr="00DC36CE">
        <w:rPr>
          <w:rFonts w:ascii="Times New Roman" w:hAnsi="Times New Roman" w:cs="Times New Roman"/>
          <w:lang w:val="kk-KZ"/>
        </w:rPr>
        <w:t xml:space="preserve"> </w:t>
      </w:r>
      <w:r w:rsidR="00DC36CE" w:rsidRPr="00DC36CE">
        <w:rPr>
          <w:rFonts w:ascii="Times New Roman" w:hAnsi="Times New Roman" w:cs="Times New Roman"/>
          <w:lang w:val="kk-KZ"/>
        </w:rPr>
        <w:t>от 30</w:t>
      </w:r>
      <w:r>
        <w:rPr>
          <w:rFonts w:ascii="Times New Roman" w:hAnsi="Times New Roman" w:cs="Times New Roman"/>
          <w:lang w:val="kk-KZ"/>
        </w:rPr>
        <w:t xml:space="preserve">.10. </w:t>
      </w:r>
      <w:r w:rsidR="00DC36CE" w:rsidRPr="00DC36CE">
        <w:rPr>
          <w:rFonts w:ascii="Times New Roman" w:hAnsi="Times New Roman" w:cs="Times New Roman"/>
          <w:lang w:val="kk-KZ"/>
        </w:rPr>
        <w:t>2018 № 595 (с изменения</w:t>
      </w:r>
      <w:r>
        <w:rPr>
          <w:rFonts w:ascii="Times New Roman" w:hAnsi="Times New Roman" w:cs="Times New Roman"/>
          <w:lang w:val="kk-KZ"/>
        </w:rPr>
        <w:t>ми и дополнениями</w:t>
      </w:r>
      <w:r w:rsidR="00DC36CE" w:rsidRPr="00DC36CE">
        <w:rPr>
          <w:rFonts w:ascii="Times New Roman" w:hAnsi="Times New Roman" w:cs="Times New Roman"/>
        </w:rPr>
        <w:t>)</w:t>
      </w:r>
      <w:r w:rsidR="00DC36CE" w:rsidRPr="00DC36CE">
        <w:rPr>
          <w:rFonts w:ascii="Times New Roman" w:hAnsi="Times New Roman" w:cs="Times New Roman"/>
          <w:lang w:val="kk-KZ"/>
        </w:rPr>
        <w:t>;</w:t>
      </w:r>
    </w:p>
    <w:p w:rsidR="00D152EC" w:rsidRPr="00D152EC" w:rsidRDefault="00D152EC" w:rsidP="00545DDC">
      <w:pPr>
        <w:pStyle w:val="a9"/>
        <w:widowControl/>
        <w:numPr>
          <w:ilvl w:val="0"/>
          <w:numId w:val="21"/>
        </w:numPr>
        <w:tabs>
          <w:tab w:val="left" w:pos="709"/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lang w:val="kk-KZ"/>
        </w:rPr>
      </w:pPr>
      <w:r w:rsidRPr="00E63D19"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</w:rPr>
        <w:t>ипового</w:t>
      </w:r>
      <w:r w:rsidRPr="00E63D19">
        <w:rPr>
          <w:rFonts w:ascii="Times New Roman" w:eastAsia="Times New Roman" w:hAnsi="Times New Roman" w:cs="Times New Roman"/>
          <w:color w:val="000000"/>
        </w:rPr>
        <w:t xml:space="preserve"> положени</w:t>
      </w:r>
      <w:r>
        <w:rPr>
          <w:rFonts w:ascii="Times New Roman" w:eastAsia="Times New Roman" w:hAnsi="Times New Roman" w:cs="Times New Roman"/>
          <w:color w:val="000000"/>
        </w:rPr>
        <w:t>я</w:t>
      </w:r>
      <w:r w:rsidRPr="00E63D19">
        <w:rPr>
          <w:rFonts w:ascii="Times New Roman" w:eastAsia="Times New Roman" w:hAnsi="Times New Roman" w:cs="Times New Roman"/>
          <w:color w:val="000000"/>
        </w:rPr>
        <w:t xml:space="preserve"> «О </w:t>
      </w:r>
      <w:r>
        <w:rPr>
          <w:rFonts w:ascii="Times New Roman" w:eastAsia="Times New Roman" w:hAnsi="Times New Roman" w:cs="Times New Roman"/>
          <w:color w:val="000000"/>
        </w:rPr>
        <w:t>Библио</w:t>
      </w:r>
      <w:r w:rsidRPr="00E63D19">
        <w:rPr>
          <w:rFonts w:ascii="Times New Roman" w:eastAsia="Times New Roman" w:hAnsi="Times New Roman" w:cs="Times New Roman"/>
          <w:color w:val="000000"/>
        </w:rPr>
        <w:t xml:space="preserve">теке организации высшего профессионального образования» </w:t>
      </w:r>
      <w:r>
        <w:rPr>
          <w:rFonts w:ascii="Times New Roman" w:eastAsia="Times New Roman" w:hAnsi="Times New Roman" w:cs="Times New Roman"/>
          <w:color w:val="000000"/>
        </w:rPr>
        <w:t>утвержденного Приказом</w:t>
      </w:r>
      <w:r w:rsidRPr="00E63D19">
        <w:rPr>
          <w:rFonts w:ascii="Times New Roman" w:eastAsia="Times New Roman" w:hAnsi="Times New Roman" w:cs="Times New Roman"/>
          <w:color w:val="000000"/>
        </w:rPr>
        <w:t xml:space="preserve"> Министерства образования и н</w:t>
      </w:r>
      <w:r>
        <w:rPr>
          <w:rFonts w:ascii="Times New Roman" w:eastAsia="Times New Roman" w:hAnsi="Times New Roman" w:cs="Times New Roman"/>
          <w:color w:val="000000"/>
        </w:rPr>
        <w:t>ауки Республики Казахстан</w:t>
      </w:r>
      <w:r w:rsidR="00533ED0">
        <w:rPr>
          <w:rFonts w:ascii="Times New Roman" w:eastAsia="Times New Roman" w:hAnsi="Times New Roman" w:cs="Times New Roman"/>
          <w:color w:val="000000"/>
        </w:rPr>
        <w:t xml:space="preserve"> </w:t>
      </w:r>
      <w:r w:rsidR="00533ED0" w:rsidRPr="00E63D19">
        <w:rPr>
          <w:rFonts w:ascii="Times New Roman" w:eastAsia="Times New Roman" w:hAnsi="Times New Roman" w:cs="Times New Roman"/>
          <w:color w:val="000000"/>
        </w:rPr>
        <w:t>№ 827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="00533ED0"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</w:rPr>
        <w:t>т 17.08.</w:t>
      </w:r>
      <w:r w:rsidR="00533ED0">
        <w:rPr>
          <w:rFonts w:ascii="Times New Roman" w:eastAsia="Times New Roman" w:hAnsi="Times New Roman" w:cs="Times New Roman"/>
          <w:color w:val="000000"/>
        </w:rPr>
        <w:t>2000</w:t>
      </w:r>
      <w:r>
        <w:rPr>
          <w:rFonts w:ascii="Times New Roman" w:eastAsia="Times New Roman" w:hAnsi="Times New Roman" w:cs="Times New Roman"/>
          <w:color w:val="000000"/>
        </w:rPr>
        <w:t>;</w:t>
      </w:r>
    </w:p>
    <w:p w:rsidR="00D152EC" w:rsidRPr="00533ED0" w:rsidRDefault="00D152EC" w:rsidP="00545DDC">
      <w:pPr>
        <w:pStyle w:val="a9"/>
        <w:widowControl/>
        <w:numPr>
          <w:ilvl w:val="0"/>
          <w:numId w:val="21"/>
        </w:numPr>
        <w:tabs>
          <w:tab w:val="left" w:pos="709"/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lang w:val="kk-KZ"/>
        </w:rPr>
      </w:pPr>
      <w:r w:rsidRPr="00D152EC">
        <w:rPr>
          <w:rFonts w:ascii="Times New Roman" w:hAnsi="Times New Roman" w:cs="Times New Roman"/>
          <w:bCs/>
          <w:color w:val="1E1E1E"/>
        </w:rPr>
        <w:t>Правил по формированию, использованию и сохранению фонда библиотек</w:t>
      </w:r>
      <w:r w:rsidRPr="00D152EC">
        <w:rPr>
          <w:rFonts w:ascii="Times New Roman" w:hAnsi="Times New Roman" w:cs="Times New Roman"/>
          <w:bCs/>
          <w:color w:val="1E1E1E"/>
        </w:rPr>
        <w:br/>
        <w:t xml:space="preserve">государственных организаций образования </w:t>
      </w:r>
      <w:r w:rsidR="00533ED0">
        <w:rPr>
          <w:rFonts w:ascii="Times New Roman" w:hAnsi="Times New Roman" w:cs="Times New Roman"/>
          <w:bCs/>
          <w:color w:val="1E1E1E"/>
        </w:rPr>
        <w:t xml:space="preserve"> </w:t>
      </w:r>
      <w:r w:rsidR="00533ED0">
        <w:rPr>
          <w:rFonts w:ascii="Times New Roman" w:eastAsia="Times New Roman" w:hAnsi="Times New Roman" w:cs="Times New Roman"/>
          <w:color w:val="000000"/>
        </w:rPr>
        <w:t>утвержденных Приказом</w:t>
      </w:r>
      <w:r w:rsidR="00533ED0" w:rsidRPr="00E63D19">
        <w:rPr>
          <w:rFonts w:ascii="Times New Roman" w:eastAsia="Times New Roman" w:hAnsi="Times New Roman" w:cs="Times New Roman"/>
          <w:color w:val="000000"/>
        </w:rPr>
        <w:t xml:space="preserve"> Министерства образования и н</w:t>
      </w:r>
      <w:r w:rsidR="00533ED0">
        <w:rPr>
          <w:rFonts w:ascii="Times New Roman" w:eastAsia="Times New Roman" w:hAnsi="Times New Roman" w:cs="Times New Roman"/>
          <w:color w:val="000000"/>
        </w:rPr>
        <w:t xml:space="preserve">ауки Республики Казахстан </w:t>
      </w:r>
      <w:r w:rsidR="00533ED0" w:rsidRPr="00D152EC">
        <w:rPr>
          <w:rFonts w:ascii="Times New Roman" w:eastAsia="Times New Roman" w:hAnsi="Times New Roman" w:cs="Times New Roman"/>
          <w:color w:val="000000"/>
        </w:rPr>
        <w:t>№ 44</w:t>
      </w:r>
      <w:r w:rsidR="00533ED0">
        <w:rPr>
          <w:rFonts w:ascii="Times New Roman" w:eastAsia="Times New Roman" w:hAnsi="Times New Roman" w:cs="Times New Roman"/>
          <w:color w:val="000000"/>
        </w:rPr>
        <w:t xml:space="preserve"> </w:t>
      </w:r>
      <w:r w:rsidRPr="00D152EC">
        <w:rPr>
          <w:rFonts w:ascii="Times New Roman" w:eastAsia="Times New Roman" w:hAnsi="Times New Roman" w:cs="Times New Roman"/>
          <w:color w:val="000000"/>
        </w:rPr>
        <w:t>от 19</w:t>
      </w:r>
      <w:r w:rsidR="00533ED0">
        <w:rPr>
          <w:rFonts w:ascii="Times New Roman" w:eastAsia="Times New Roman" w:hAnsi="Times New Roman" w:cs="Times New Roman"/>
          <w:color w:val="000000"/>
        </w:rPr>
        <w:t>.01.2016</w:t>
      </w:r>
      <w:r w:rsidRPr="00D152EC">
        <w:rPr>
          <w:rFonts w:ascii="Times New Roman" w:eastAsia="Times New Roman" w:hAnsi="Times New Roman" w:cs="Times New Roman"/>
          <w:color w:val="000000"/>
        </w:rPr>
        <w:t>;</w:t>
      </w:r>
    </w:p>
    <w:p w:rsidR="00533ED0" w:rsidRPr="00533ED0" w:rsidRDefault="00533ED0" w:rsidP="00545DDC">
      <w:pPr>
        <w:pStyle w:val="a9"/>
        <w:widowControl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  <w:tab w:val="left" w:pos="993"/>
        </w:tabs>
        <w:ind w:left="0" w:right="20" w:firstLine="709"/>
        <w:jc w:val="both"/>
        <w:rPr>
          <w:rFonts w:ascii="Times New Roman" w:hAnsi="Times New Roman" w:cs="Times New Roman"/>
          <w:lang w:val="kk-KZ"/>
        </w:rPr>
      </w:pPr>
      <w:r w:rsidRPr="00533ED0">
        <w:rPr>
          <w:rFonts w:ascii="Times New Roman" w:eastAsia="Times New Roman" w:hAnsi="Times New Roman" w:cs="Times New Roman"/>
          <w:color w:val="000000"/>
        </w:rPr>
        <w:t xml:space="preserve"> Приказа Министра культуры и спорта Республики Казахстан № 201 от 3.07. 2017 «Об утверждении правил формирования казахстанской национальной электронной  </w:t>
      </w:r>
      <w:r>
        <w:rPr>
          <w:rFonts w:ascii="Times New Roman" w:eastAsia="Times New Roman" w:hAnsi="Times New Roman" w:cs="Times New Roman"/>
          <w:color w:val="000000"/>
        </w:rPr>
        <w:t xml:space="preserve">Библиотеки </w:t>
      </w:r>
      <w:r w:rsidRPr="00DC36CE">
        <w:rPr>
          <w:rFonts w:ascii="Times New Roman" w:hAnsi="Times New Roman" w:cs="Times New Roman"/>
          <w:lang w:val="kk-KZ"/>
        </w:rPr>
        <w:t>(с изменения</w:t>
      </w:r>
      <w:r>
        <w:rPr>
          <w:rFonts w:ascii="Times New Roman" w:hAnsi="Times New Roman" w:cs="Times New Roman"/>
          <w:lang w:val="kk-KZ"/>
        </w:rPr>
        <w:t>ми и дополнениями</w:t>
      </w:r>
      <w:r w:rsidRPr="00DC36CE">
        <w:rPr>
          <w:rFonts w:ascii="Times New Roman" w:hAnsi="Times New Roman" w:cs="Times New Roman"/>
        </w:rPr>
        <w:t>)</w:t>
      </w:r>
      <w:r w:rsidRPr="00DC36CE">
        <w:rPr>
          <w:rFonts w:ascii="Times New Roman" w:hAnsi="Times New Roman" w:cs="Times New Roman"/>
          <w:lang w:val="kk-KZ"/>
        </w:rPr>
        <w:t>;</w:t>
      </w:r>
    </w:p>
    <w:p w:rsidR="00533ED0" w:rsidRPr="00DC36CE" w:rsidRDefault="00533ED0" w:rsidP="00545DDC">
      <w:pPr>
        <w:pStyle w:val="a9"/>
        <w:widowControl/>
        <w:numPr>
          <w:ilvl w:val="0"/>
          <w:numId w:val="21"/>
        </w:numPr>
        <w:tabs>
          <w:tab w:val="left" w:pos="709"/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eastAsia="Times New Roman" w:hAnsi="Times New Roman" w:cs="Times New Roman"/>
          <w:color w:val="202124"/>
          <w:highlight w:val="white"/>
        </w:rPr>
        <w:t>Устава НАО «Каспийский университет технологий и инжиниринга имени Ш. Есенова», утвержденного приказом Министерства финансов РК № 11933-1943 от 04.06.2020</w:t>
      </w:r>
      <w:r w:rsidRPr="00DC36CE">
        <w:rPr>
          <w:rFonts w:ascii="Times New Roman" w:hAnsi="Times New Roman" w:cs="Times New Roman"/>
          <w:color w:val="000000"/>
        </w:rPr>
        <w:t>;</w:t>
      </w:r>
      <w:r w:rsidRPr="00DC36CE">
        <w:rPr>
          <w:rFonts w:ascii="Times New Roman" w:hAnsi="Times New Roman" w:cs="Times New Roman"/>
          <w:color w:val="000000"/>
          <w:lang w:val="kk-KZ"/>
        </w:rPr>
        <w:t xml:space="preserve"> </w:t>
      </w:r>
    </w:p>
    <w:p w:rsidR="00545DDC" w:rsidRPr="00545DDC" w:rsidRDefault="00533ED0" w:rsidP="00545DDC">
      <w:pPr>
        <w:widowControl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  <w:tab w:val="left" w:pos="993"/>
        </w:tabs>
        <w:ind w:left="0" w:firstLine="709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202124"/>
          <w:highlight w:val="white"/>
        </w:rPr>
        <w:t xml:space="preserve"> </w:t>
      </w:r>
      <w:r w:rsidRPr="00533ED0">
        <w:rPr>
          <w:rFonts w:ascii="Times New Roman" w:hAnsi="Times New Roman" w:cs="Times New Roman"/>
          <w:color w:val="000000"/>
          <w:lang w:val="kk-KZ"/>
        </w:rPr>
        <w:t>Стратегии</w:t>
      </w:r>
      <w:r w:rsidR="00DC36CE" w:rsidRPr="00533ED0">
        <w:rPr>
          <w:rFonts w:ascii="Times New Roman" w:hAnsi="Times New Roman" w:cs="Times New Roman"/>
          <w:color w:val="000000"/>
          <w:lang w:val="kk-KZ"/>
        </w:rPr>
        <w:t xml:space="preserve"> развития </w:t>
      </w:r>
      <w:r w:rsidR="00DC36CE" w:rsidRPr="00533ED0">
        <w:rPr>
          <w:rFonts w:ascii="Times New Roman" w:hAnsi="Times New Roman" w:cs="Times New Roman"/>
          <w:color w:val="000000"/>
        </w:rPr>
        <w:t>Университета Есенова</w:t>
      </w:r>
      <w:r w:rsidR="00DC36CE" w:rsidRPr="00533ED0">
        <w:rPr>
          <w:rFonts w:ascii="Times New Roman" w:hAnsi="Times New Roman" w:cs="Times New Roman"/>
          <w:color w:val="000000"/>
          <w:lang w:val="kk-KZ"/>
        </w:rPr>
        <w:t xml:space="preserve"> до 2025 года;</w:t>
      </w:r>
    </w:p>
    <w:p w:rsidR="00DC36CE" w:rsidRPr="00545DDC" w:rsidRDefault="00DC36CE" w:rsidP="00545DDC">
      <w:pPr>
        <w:widowControl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  <w:tab w:val="left" w:pos="993"/>
        </w:tabs>
        <w:ind w:left="0" w:firstLine="709"/>
        <w:jc w:val="both"/>
        <w:rPr>
          <w:color w:val="000000"/>
        </w:rPr>
      </w:pPr>
      <w:r w:rsidRPr="00545DDC">
        <w:rPr>
          <w:rFonts w:ascii="Times New Roman" w:hAnsi="Times New Roman" w:cs="Times New Roman"/>
          <w:color w:val="000000"/>
          <w:lang w:val="kk-KZ"/>
        </w:rPr>
        <w:t>Академической политики и других нормативных документов университета.</w:t>
      </w:r>
    </w:p>
    <w:p w:rsidR="00545DDC" w:rsidRPr="00FE15DE" w:rsidRDefault="00533ED0" w:rsidP="00545DDC">
      <w:pPr>
        <w:tabs>
          <w:tab w:val="left" w:pos="709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kk-KZ"/>
        </w:rPr>
        <w:tab/>
        <w:t xml:space="preserve">1.3 </w:t>
      </w:r>
      <w:r w:rsidR="00DC36CE" w:rsidRPr="00533ED0">
        <w:rPr>
          <w:rFonts w:ascii="Times New Roman" w:hAnsi="Times New Roman" w:cs="Times New Roman"/>
        </w:rPr>
        <w:t xml:space="preserve">Структура и штатная численность </w:t>
      </w:r>
      <w:r w:rsidR="00545DDC">
        <w:rPr>
          <w:rFonts w:ascii="Times New Roman" w:hAnsi="Times New Roman" w:cs="Times New Roman"/>
        </w:rPr>
        <w:t>библиотеки</w:t>
      </w:r>
      <w:r w:rsidR="00DC36CE" w:rsidRPr="00533ED0">
        <w:rPr>
          <w:rFonts w:ascii="Times New Roman" w:hAnsi="Times New Roman" w:cs="Times New Roman"/>
        </w:rPr>
        <w:t xml:space="preserve"> утверждается советом директоров.</w:t>
      </w:r>
    </w:p>
    <w:p w:rsidR="00350658" w:rsidRPr="00545DDC" w:rsidRDefault="00545DDC" w:rsidP="00545DDC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</w:rPr>
      </w:pPr>
      <w:r w:rsidRPr="00545DDC">
        <w:rPr>
          <w:rFonts w:ascii="Times New Roman" w:hAnsi="Times New Roman" w:cs="Times New Roman"/>
        </w:rPr>
        <w:t>1.4</w:t>
      </w:r>
      <w:r w:rsidR="00350658" w:rsidRPr="00545DDC">
        <w:rPr>
          <w:rFonts w:ascii="Times New Roman" w:hAnsi="Times New Roman" w:cs="Times New Roman"/>
        </w:rPr>
        <w:t xml:space="preserve"> О</w:t>
      </w:r>
      <w:r w:rsidR="00350658" w:rsidRPr="00545DDC">
        <w:rPr>
          <w:rFonts w:ascii="Times New Roman" w:eastAsia="Times New Roman" w:hAnsi="Times New Roman" w:cs="Times New Roman"/>
          <w:color w:val="000000"/>
        </w:rPr>
        <w:t>дин раз в месяц Библиотека проводит санитарную обработку помещений и фонда.</w:t>
      </w:r>
    </w:p>
    <w:p w:rsidR="00DC36CE" w:rsidRPr="00DC36CE" w:rsidRDefault="00DC36CE" w:rsidP="00350658">
      <w:pPr>
        <w:pStyle w:val="a9"/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</w:tabs>
        <w:ind w:left="567" w:right="20" w:firstLine="142"/>
        <w:jc w:val="both"/>
        <w:rPr>
          <w:rFonts w:ascii="Times New Roman" w:hAnsi="Times New Roman" w:cs="Times New Roman"/>
        </w:rPr>
      </w:pPr>
    </w:p>
    <w:p w:rsidR="003E32FD" w:rsidRPr="00E63D19" w:rsidRDefault="003E32FD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right="20"/>
        <w:jc w:val="both"/>
        <w:rPr>
          <w:rFonts w:ascii="Times New Roman" w:eastAsia="Times New Roman" w:hAnsi="Times New Roman" w:cs="Times New Roman"/>
          <w:color w:val="000000"/>
        </w:rPr>
      </w:pPr>
    </w:p>
    <w:p w:rsidR="003E32FD" w:rsidRPr="00DF3C09" w:rsidRDefault="009A3285" w:rsidP="00E63D19">
      <w:pPr>
        <w:pStyle w:val="a9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2835"/>
          <w:tab w:val="left" w:pos="3119"/>
        </w:tabs>
        <w:ind w:right="20"/>
        <w:jc w:val="center"/>
        <w:rPr>
          <w:rFonts w:ascii="Times New Roman" w:hAnsi="Times New Roman" w:cs="Times New Roman"/>
          <w:b/>
        </w:rPr>
      </w:pPr>
      <w:r w:rsidRPr="00DF3C09">
        <w:rPr>
          <w:rFonts w:ascii="Times New Roman" w:eastAsia="Times New Roman" w:hAnsi="Times New Roman" w:cs="Times New Roman"/>
          <w:b/>
          <w:color w:val="000000"/>
        </w:rPr>
        <w:t>ЗАДАЧИ</w:t>
      </w:r>
      <w:r w:rsidR="00E63D19" w:rsidRPr="00DF3C09">
        <w:rPr>
          <w:rFonts w:ascii="Times New Roman" w:eastAsia="Times New Roman" w:hAnsi="Times New Roman" w:cs="Times New Roman"/>
          <w:b/>
          <w:color w:val="000000"/>
        </w:rPr>
        <w:t xml:space="preserve"> И ФУНКЦИИ</w:t>
      </w:r>
    </w:p>
    <w:p w:rsidR="003E32FD" w:rsidRPr="00E63D19" w:rsidRDefault="003E32FD">
      <w:pPr>
        <w:pBdr>
          <w:top w:val="nil"/>
          <w:left w:val="nil"/>
          <w:bottom w:val="nil"/>
          <w:right w:val="nil"/>
          <w:between w:val="nil"/>
        </w:pBdr>
        <w:tabs>
          <w:tab w:val="left" w:pos="2969"/>
        </w:tabs>
        <w:ind w:left="2460" w:right="20"/>
        <w:jc w:val="both"/>
        <w:rPr>
          <w:rFonts w:ascii="Times New Roman" w:eastAsia="Times New Roman" w:hAnsi="Times New Roman" w:cs="Times New Roman"/>
          <w:color w:val="000000"/>
        </w:rPr>
      </w:pPr>
    </w:p>
    <w:p w:rsidR="00872C87" w:rsidRPr="00872C87" w:rsidRDefault="00872C87" w:rsidP="00545DDC">
      <w:pPr>
        <w:pStyle w:val="a9"/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134"/>
        </w:tabs>
        <w:ind w:right="20" w:hanging="11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="009A3285" w:rsidRPr="00872C87">
        <w:rPr>
          <w:rFonts w:ascii="Times New Roman" w:eastAsia="Times New Roman" w:hAnsi="Times New Roman" w:cs="Times New Roman"/>
          <w:color w:val="000000"/>
        </w:rPr>
        <w:t xml:space="preserve">Задачами </w:t>
      </w:r>
      <w:r w:rsidR="0061005E">
        <w:rPr>
          <w:rFonts w:ascii="Times New Roman" w:eastAsia="Times New Roman" w:hAnsi="Times New Roman" w:cs="Times New Roman"/>
          <w:color w:val="000000"/>
        </w:rPr>
        <w:t>Библио</w:t>
      </w:r>
      <w:r w:rsidR="009A3285" w:rsidRPr="00872C87">
        <w:rPr>
          <w:rFonts w:ascii="Times New Roman" w:eastAsia="Times New Roman" w:hAnsi="Times New Roman" w:cs="Times New Roman"/>
          <w:color w:val="000000"/>
        </w:rPr>
        <w:t>теки являются:</w:t>
      </w:r>
    </w:p>
    <w:p w:rsidR="00545DDC" w:rsidRPr="00545DDC" w:rsidRDefault="00545DDC" w:rsidP="00545DDC">
      <w:pPr>
        <w:pStyle w:val="a9"/>
        <w:numPr>
          <w:ilvl w:val="2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276"/>
        </w:tabs>
        <w:ind w:left="0" w:right="20" w:firstLine="709"/>
        <w:jc w:val="both"/>
        <w:rPr>
          <w:rFonts w:ascii="Times New Roman" w:hAnsi="Times New Roman" w:cs="Times New Roman"/>
        </w:rPr>
      </w:pPr>
      <w:r w:rsidRPr="00545DDC">
        <w:rPr>
          <w:rFonts w:ascii="Times New Roman" w:eastAsia="Times New Roman" w:hAnsi="Times New Roman" w:cs="Times New Roman"/>
          <w:color w:val="000000"/>
        </w:rPr>
        <w:t xml:space="preserve"> </w:t>
      </w:r>
      <w:r w:rsidR="009A3285" w:rsidRPr="00872C87">
        <w:rPr>
          <w:rFonts w:ascii="Times New Roman" w:eastAsia="Times New Roman" w:hAnsi="Times New Roman" w:cs="Times New Roman"/>
          <w:color w:val="000000"/>
        </w:rPr>
        <w:t>формирование и сохранение фонда документов на традиционных и современных носителях информации на государственном и других языках в соответствии с профилем организации, дающей высшее образование, и информационными потребностями пользователей;</w:t>
      </w:r>
    </w:p>
    <w:p w:rsidR="00545DDC" w:rsidRPr="00545DDC" w:rsidRDefault="00545DDC" w:rsidP="00545DDC">
      <w:pPr>
        <w:pStyle w:val="a9"/>
        <w:numPr>
          <w:ilvl w:val="2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276"/>
        </w:tabs>
        <w:ind w:left="0" w:right="20"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lang w:val="kk-KZ"/>
        </w:rPr>
        <w:t xml:space="preserve"> </w:t>
      </w:r>
      <w:r w:rsidR="009A3285" w:rsidRPr="00545DDC">
        <w:rPr>
          <w:rFonts w:ascii="Times New Roman" w:eastAsia="Times New Roman" w:hAnsi="Times New Roman" w:cs="Times New Roman"/>
          <w:color w:val="000000"/>
        </w:rPr>
        <w:t xml:space="preserve">воспитание информационной культуры обучающихся, привитие навыков работы в </w:t>
      </w:r>
      <w:r w:rsidR="0061005E" w:rsidRPr="00545DDC">
        <w:rPr>
          <w:rFonts w:ascii="Times New Roman" w:eastAsia="Times New Roman" w:hAnsi="Times New Roman" w:cs="Times New Roman"/>
          <w:color w:val="000000"/>
        </w:rPr>
        <w:t>Библио</w:t>
      </w:r>
      <w:r w:rsidR="009A3285" w:rsidRPr="00545DDC">
        <w:rPr>
          <w:rFonts w:ascii="Times New Roman" w:eastAsia="Times New Roman" w:hAnsi="Times New Roman" w:cs="Times New Roman"/>
          <w:color w:val="000000"/>
        </w:rPr>
        <w:t>теке на основе современных технологий;</w:t>
      </w:r>
    </w:p>
    <w:p w:rsidR="00545DDC" w:rsidRPr="00545DDC" w:rsidRDefault="00545DDC" w:rsidP="00545DDC">
      <w:pPr>
        <w:pStyle w:val="a9"/>
        <w:numPr>
          <w:ilvl w:val="2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276"/>
        </w:tabs>
        <w:ind w:left="0" w:right="20"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lang w:val="kk-KZ"/>
        </w:rPr>
        <w:t xml:space="preserve"> </w:t>
      </w:r>
      <w:r w:rsidR="009A3285" w:rsidRPr="00545DDC">
        <w:rPr>
          <w:rFonts w:ascii="Times New Roman" w:eastAsia="Times New Roman" w:hAnsi="Times New Roman" w:cs="Times New Roman"/>
          <w:color w:val="000000"/>
        </w:rPr>
        <w:t xml:space="preserve">координация деятельности </w:t>
      </w:r>
      <w:r w:rsidR="0061005E" w:rsidRPr="00545DDC">
        <w:rPr>
          <w:rFonts w:ascii="Times New Roman" w:eastAsia="Times New Roman" w:hAnsi="Times New Roman" w:cs="Times New Roman"/>
          <w:color w:val="000000"/>
        </w:rPr>
        <w:t>Библио</w:t>
      </w:r>
      <w:r w:rsidR="009A3285" w:rsidRPr="00545DDC">
        <w:rPr>
          <w:rFonts w:ascii="Times New Roman" w:eastAsia="Times New Roman" w:hAnsi="Times New Roman" w:cs="Times New Roman"/>
          <w:color w:val="000000"/>
        </w:rPr>
        <w:t>теки с кафедрами, деканатами</w:t>
      </w:r>
      <w:r w:rsidR="0061005E" w:rsidRPr="00545DDC">
        <w:rPr>
          <w:rFonts w:ascii="Times New Roman" w:eastAsia="Times New Roman" w:hAnsi="Times New Roman" w:cs="Times New Roman"/>
          <w:color w:val="000000"/>
        </w:rPr>
        <w:t>, Морской академией, школой образования</w:t>
      </w:r>
      <w:r w:rsidR="009A3285" w:rsidRPr="00545DDC">
        <w:rPr>
          <w:rFonts w:ascii="Times New Roman" w:eastAsia="Times New Roman" w:hAnsi="Times New Roman" w:cs="Times New Roman"/>
          <w:color w:val="000000"/>
        </w:rPr>
        <w:t>, научными и общественными организациями</w:t>
      </w:r>
      <w:r>
        <w:rPr>
          <w:rFonts w:ascii="Times New Roman" w:eastAsia="Times New Roman" w:hAnsi="Times New Roman" w:cs="Times New Roman"/>
          <w:color w:val="000000"/>
          <w:lang w:val="kk-KZ"/>
        </w:rPr>
        <w:t>;</w:t>
      </w:r>
    </w:p>
    <w:p w:rsidR="003E32FD" w:rsidRPr="00545DDC" w:rsidRDefault="00545DDC" w:rsidP="00545DDC">
      <w:pPr>
        <w:pStyle w:val="a9"/>
        <w:numPr>
          <w:ilvl w:val="2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276"/>
        </w:tabs>
        <w:ind w:left="0" w:right="20"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lang w:val="kk-KZ"/>
        </w:rPr>
        <w:t xml:space="preserve"> </w:t>
      </w:r>
      <w:r w:rsidR="00533ED0" w:rsidRPr="00545DDC">
        <w:rPr>
          <w:rFonts w:ascii="Times New Roman" w:eastAsia="Times New Roman" w:hAnsi="Times New Roman" w:cs="Times New Roman"/>
          <w:color w:val="000000"/>
        </w:rPr>
        <w:t xml:space="preserve">организация обслуживания </w:t>
      </w:r>
      <w:r w:rsidR="009A3285" w:rsidRPr="00545DDC">
        <w:rPr>
          <w:rFonts w:ascii="Times New Roman" w:eastAsia="Times New Roman" w:hAnsi="Times New Roman" w:cs="Times New Roman"/>
          <w:color w:val="000000"/>
        </w:rPr>
        <w:t xml:space="preserve"> пользователей на</w:t>
      </w:r>
      <w:r w:rsidR="00872C87" w:rsidRPr="00545DDC">
        <w:rPr>
          <w:rFonts w:ascii="Times New Roman" w:eastAsia="Times New Roman" w:hAnsi="Times New Roman" w:cs="Times New Roman"/>
          <w:color w:val="000000"/>
        </w:rPr>
        <w:t xml:space="preserve"> абонементах и в читальных залах</w:t>
      </w:r>
      <w:r w:rsidR="009A3285" w:rsidRPr="00545DDC">
        <w:rPr>
          <w:rFonts w:ascii="Times New Roman" w:eastAsia="Times New Roman" w:hAnsi="Times New Roman" w:cs="Times New Roman"/>
          <w:color w:val="000000"/>
        </w:rPr>
        <w:t>.</w:t>
      </w:r>
    </w:p>
    <w:p w:rsidR="00533ED0" w:rsidRPr="00533ED0" w:rsidRDefault="00533ED0" w:rsidP="00545DDC">
      <w:pPr>
        <w:pStyle w:val="a9"/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134"/>
        </w:tabs>
        <w:ind w:left="0" w:right="20"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 xml:space="preserve">Функциями </w:t>
      </w:r>
      <w:r w:rsidRPr="00872C87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Библио</w:t>
      </w:r>
      <w:r w:rsidRPr="00872C87">
        <w:rPr>
          <w:rFonts w:ascii="Times New Roman" w:eastAsia="Times New Roman" w:hAnsi="Times New Roman" w:cs="Times New Roman"/>
          <w:color w:val="000000"/>
        </w:rPr>
        <w:t>теки являются:</w:t>
      </w:r>
    </w:p>
    <w:p w:rsidR="00545DDC" w:rsidRDefault="00545DDC" w:rsidP="00545DDC">
      <w:pPr>
        <w:pStyle w:val="a9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134"/>
          <w:tab w:val="left" w:pos="1276"/>
          <w:tab w:val="left" w:pos="1418"/>
        </w:tabs>
        <w:ind w:left="0" w:right="20" w:firstLine="709"/>
        <w:jc w:val="both"/>
        <w:rPr>
          <w:rFonts w:ascii="Times New Roman" w:eastAsia="Times New Roman" w:hAnsi="Times New Roman" w:cs="Times New Roman"/>
          <w:color w:val="000000"/>
          <w:lang w:val="kk-KZ"/>
        </w:rPr>
      </w:pPr>
      <w:r>
        <w:rPr>
          <w:rFonts w:ascii="Times New Roman" w:eastAsia="Times New Roman" w:hAnsi="Times New Roman" w:cs="Times New Roman"/>
          <w:color w:val="000000"/>
          <w:lang w:val="kk-KZ"/>
        </w:rPr>
        <w:t xml:space="preserve">2.2.1. </w:t>
      </w:r>
      <w:r w:rsidR="00533ED0" w:rsidRPr="00533ED0">
        <w:rPr>
          <w:rFonts w:ascii="Times New Roman" w:eastAsia="Times New Roman" w:hAnsi="Times New Roman" w:cs="Times New Roman"/>
          <w:color w:val="000000"/>
        </w:rPr>
        <w:t>Организация</w:t>
      </w:r>
      <w:r w:rsidR="00350658">
        <w:rPr>
          <w:rFonts w:ascii="Times New Roman" w:eastAsia="Times New Roman" w:hAnsi="Times New Roman" w:cs="Times New Roman"/>
          <w:color w:val="000000"/>
        </w:rPr>
        <w:t xml:space="preserve"> </w:t>
      </w:r>
      <w:r w:rsidR="009A3285" w:rsidRPr="00533ED0">
        <w:rPr>
          <w:rFonts w:ascii="Times New Roman" w:eastAsia="Times New Roman" w:hAnsi="Times New Roman" w:cs="Times New Roman"/>
          <w:color w:val="000000"/>
        </w:rPr>
        <w:t>использовани</w:t>
      </w:r>
      <w:r w:rsidR="00533ED0" w:rsidRPr="00533ED0">
        <w:rPr>
          <w:rFonts w:ascii="Times New Roman" w:eastAsia="Times New Roman" w:hAnsi="Times New Roman" w:cs="Times New Roman"/>
          <w:color w:val="000000"/>
        </w:rPr>
        <w:t>я</w:t>
      </w:r>
      <w:r w:rsidR="009A3285" w:rsidRPr="00533ED0">
        <w:rPr>
          <w:rFonts w:ascii="Times New Roman" w:eastAsia="Times New Roman" w:hAnsi="Times New Roman" w:cs="Times New Roman"/>
          <w:color w:val="000000"/>
        </w:rPr>
        <w:t xml:space="preserve"> </w:t>
      </w:r>
      <w:r w:rsidR="0061005E" w:rsidRPr="00533ED0">
        <w:rPr>
          <w:rFonts w:ascii="Times New Roman" w:eastAsia="Times New Roman" w:hAnsi="Times New Roman" w:cs="Times New Roman"/>
          <w:color w:val="000000"/>
        </w:rPr>
        <w:t xml:space="preserve">Библиотечных фондов посредством </w:t>
      </w:r>
      <w:r w:rsidR="009A3285" w:rsidRPr="00533ED0">
        <w:rPr>
          <w:rFonts w:ascii="Times New Roman" w:eastAsia="Times New Roman" w:hAnsi="Times New Roman" w:cs="Times New Roman"/>
          <w:color w:val="000000"/>
        </w:rPr>
        <w:t>М</w:t>
      </w:r>
      <w:r w:rsidR="0061005E" w:rsidRPr="00533ED0">
        <w:rPr>
          <w:rFonts w:ascii="Times New Roman" w:eastAsia="Times New Roman" w:hAnsi="Times New Roman" w:cs="Times New Roman"/>
          <w:color w:val="000000"/>
        </w:rPr>
        <w:t>ежбиблиотечного абонемента</w:t>
      </w:r>
      <w:r w:rsidR="009A3285" w:rsidRPr="00533ED0">
        <w:rPr>
          <w:rFonts w:ascii="Times New Roman" w:eastAsia="Times New Roman" w:hAnsi="Times New Roman" w:cs="Times New Roman"/>
          <w:color w:val="000000"/>
        </w:rPr>
        <w:t xml:space="preserve">, Интернета, Республиканской автоматизированной информационной </w:t>
      </w:r>
      <w:r w:rsidR="0061005E" w:rsidRPr="00533ED0">
        <w:rPr>
          <w:rFonts w:ascii="Times New Roman" w:eastAsia="Times New Roman" w:hAnsi="Times New Roman" w:cs="Times New Roman"/>
          <w:color w:val="000000"/>
        </w:rPr>
        <w:t>Библио</w:t>
      </w:r>
      <w:r w:rsidR="009A3285" w:rsidRPr="00533ED0">
        <w:rPr>
          <w:rFonts w:ascii="Times New Roman" w:eastAsia="Times New Roman" w:hAnsi="Times New Roman" w:cs="Times New Roman"/>
          <w:color w:val="000000"/>
        </w:rPr>
        <w:t>течной системы</w:t>
      </w:r>
      <w:r w:rsidR="006533F7" w:rsidRPr="00533ED0">
        <w:rPr>
          <w:rFonts w:ascii="Times New Roman" w:eastAsia="Times New Roman" w:hAnsi="Times New Roman" w:cs="Times New Roman"/>
          <w:color w:val="000000"/>
        </w:rPr>
        <w:t>.</w:t>
      </w:r>
    </w:p>
    <w:p w:rsidR="00545DDC" w:rsidRDefault="00545DDC" w:rsidP="00545DDC">
      <w:pPr>
        <w:pStyle w:val="a9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134"/>
          <w:tab w:val="left" w:pos="1276"/>
          <w:tab w:val="left" w:pos="1418"/>
        </w:tabs>
        <w:ind w:left="0" w:right="20" w:firstLine="709"/>
        <w:jc w:val="both"/>
        <w:rPr>
          <w:rFonts w:ascii="Times New Roman" w:eastAsia="Times New Roman" w:hAnsi="Times New Roman" w:cs="Times New Roman"/>
          <w:color w:val="000000"/>
          <w:lang w:val="kk-KZ"/>
        </w:rPr>
      </w:pPr>
      <w:r>
        <w:rPr>
          <w:rFonts w:ascii="Times New Roman" w:eastAsia="Times New Roman" w:hAnsi="Times New Roman" w:cs="Times New Roman"/>
          <w:color w:val="000000"/>
          <w:lang w:val="kk-KZ"/>
        </w:rPr>
        <w:t xml:space="preserve">2.2.2. </w:t>
      </w:r>
      <w:r w:rsidR="00533ED0" w:rsidRPr="00545DDC">
        <w:rPr>
          <w:rFonts w:ascii="Times New Roman" w:eastAsia="Times New Roman" w:hAnsi="Times New Roman" w:cs="Times New Roman"/>
          <w:color w:val="000000"/>
        </w:rPr>
        <w:t>Проведение</w:t>
      </w:r>
      <w:r w:rsidR="009A3285" w:rsidRPr="00545DDC">
        <w:rPr>
          <w:rFonts w:ascii="Times New Roman" w:eastAsia="Times New Roman" w:hAnsi="Times New Roman" w:cs="Times New Roman"/>
          <w:color w:val="000000"/>
        </w:rPr>
        <w:t xml:space="preserve"> комплекс</w:t>
      </w:r>
      <w:r w:rsidR="00533ED0" w:rsidRPr="00545DDC">
        <w:rPr>
          <w:rFonts w:ascii="Times New Roman" w:eastAsia="Times New Roman" w:hAnsi="Times New Roman" w:cs="Times New Roman"/>
          <w:color w:val="000000"/>
        </w:rPr>
        <w:t>ных</w:t>
      </w:r>
      <w:r w:rsidR="009A3285" w:rsidRPr="00545DDC">
        <w:rPr>
          <w:rFonts w:ascii="Times New Roman" w:eastAsia="Times New Roman" w:hAnsi="Times New Roman" w:cs="Times New Roman"/>
          <w:color w:val="000000"/>
        </w:rPr>
        <w:t xml:space="preserve"> информационных мероприятий с целью оперативного информирования пользователей об имеющейся литературе, в том числе о </w:t>
      </w:r>
      <w:r w:rsidR="009A3285" w:rsidRPr="00545DDC">
        <w:rPr>
          <w:rFonts w:ascii="Times New Roman" w:eastAsia="Times New Roman" w:hAnsi="Times New Roman" w:cs="Times New Roman"/>
          <w:color w:val="000000"/>
        </w:rPr>
        <w:lastRenderedPageBreak/>
        <w:t>новых поступлениях.</w:t>
      </w:r>
    </w:p>
    <w:p w:rsidR="00545DDC" w:rsidRDefault="00545DDC" w:rsidP="00545DDC">
      <w:pPr>
        <w:pStyle w:val="a9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134"/>
          <w:tab w:val="left" w:pos="1276"/>
          <w:tab w:val="left" w:pos="1418"/>
        </w:tabs>
        <w:ind w:left="0" w:right="20" w:firstLine="709"/>
        <w:jc w:val="both"/>
        <w:rPr>
          <w:rFonts w:ascii="Times New Roman" w:eastAsia="Times New Roman" w:hAnsi="Times New Roman" w:cs="Times New Roman"/>
          <w:color w:val="000000"/>
          <w:lang w:val="kk-KZ"/>
        </w:rPr>
      </w:pPr>
      <w:r>
        <w:rPr>
          <w:rFonts w:ascii="Times New Roman" w:eastAsia="Times New Roman" w:hAnsi="Times New Roman" w:cs="Times New Roman"/>
          <w:color w:val="000000"/>
          <w:lang w:val="kk-KZ"/>
        </w:rPr>
        <w:t xml:space="preserve">2.2.3. </w:t>
      </w:r>
      <w:r w:rsidR="009A3285" w:rsidRPr="00E63D19">
        <w:rPr>
          <w:rFonts w:ascii="Times New Roman" w:eastAsia="Times New Roman" w:hAnsi="Times New Roman" w:cs="Times New Roman"/>
          <w:color w:val="000000"/>
        </w:rPr>
        <w:t xml:space="preserve">Составляет в помощь научной и учебной деятельности электронный каталог, </w:t>
      </w:r>
      <w:r w:rsidR="0061005E">
        <w:rPr>
          <w:rFonts w:ascii="Times New Roman" w:eastAsia="Times New Roman" w:hAnsi="Times New Roman" w:cs="Times New Roman"/>
          <w:color w:val="000000"/>
        </w:rPr>
        <w:t>библио</w:t>
      </w:r>
      <w:r w:rsidR="009A3285" w:rsidRPr="00E63D19">
        <w:rPr>
          <w:rFonts w:ascii="Times New Roman" w:eastAsia="Times New Roman" w:hAnsi="Times New Roman" w:cs="Times New Roman"/>
          <w:color w:val="000000"/>
        </w:rPr>
        <w:t>графические картотеки, указатели, списки, выполняет справочную и информационную работу.</w:t>
      </w:r>
    </w:p>
    <w:p w:rsidR="00545DDC" w:rsidRDefault="00545DDC" w:rsidP="00545DDC">
      <w:pPr>
        <w:pStyle w:val="a9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134"/>
          <w:tab w:val="left" w:pos="1276"/>
          <w:tab w:val="left" w:pos="1418"/>
        </w:tabs>
        <w:ind w:left="0" w:right="20" w:firstLine="709"/>
        <w:jc w:val="both"/>
        <w:rPr>
          <w:rFonts w:ascii="Times New Roman" w:eastAsia="Times New Roman" w:hAnsi="Times New Roman" w:cs="Times New Roman"/>
          <w:color w:val="000000"/>
          <w:lang w:val="kk-KZ"/>
        </w:rPr>
      </w:pPr>
      <w:r>
        <w:rPr>
          <w:rFonts w:ascii="Times New Roman" w:eastAsia="Times New Roman" w:hAnsi="Times New Roman" w:cs="Times New Roman"/>
          <w:color w:val="000000"/>
          <w:lang w:val="kk-KZ"/>
        </w:rPr>
        <w:t>2.2.4</w:t>
      </w:r>
      <w:r w:rsidR="009A3285" w:rsidRPr="00545DDC">
        <w:rPr>
          <w:rFonts w:ascii="Times New Roman" w:eastAsia="Times New Roman" w:hAnsi="Times New Roman" w:cs="Times New Roman"/>
          <w:color w:val="000000"/>
        </w:rPr>
        <w:t xml:space="preserve"> Проводит занятия для обучающихся</w:t>
      </w:r>
      <w:r w:rsidR="00872C87" w:rsidRPr="00545DDC">
        <w:rPr>
          <w:rFonts w:ascii="Times New Roman" w:eastAsia="Times New Roman" w:hAnsi="Times New Roman" w:cs="Times New Roman"/>
          <w:color w:val="000000"/>
        </w:rPr>
        <w:t>, магистрантов</w:t>
      </w:r>
      <w:r w:rsidR="009A3285" w:rsidRPr="00545DDC">
        <w:rPr>
          <w:rFonts w:ascii="Times New Roman" w:eastAsia="Times New Roman" w:hAnsi="Times New Roman" w:cs="Times New Roman"/>
          <w:color w:val="000000"/>
        </w:rPr>
        <w:t xml:space="preserve"> и</w:t>
      </w:r>
      <w:r w:rsidR="00872C87" w:rsidRPr="00545DDC">
        <w:rPr>
          <w:rFonts w:ascii="Times New Roman" w:eastAsia="Times New Roman" w:hAnsi="Times New Roman" w:cs="Times New Roman"/>
          <w:color w:val="000000"/>
        </w:rPr>
        <w:t xml:space="preserve"> докторантов</w:t>
      </w:r>
      <w:r w:rsidR="009A3285" w:rsidRPr="00545DDC">
        <w:rPr>
          <w:rFonts w:ascii="Times New Roman" w:eastAsia="Times New Roman" w:hAnsi="Times New Roman" w:cs="Times New Roman"/>
          <w:color w:val="000000"/>
        </w:rPr>
        <w:t xml:space="preserve"> по основам </w:t>
      </w:r>
      <w:r w:rsidR="00350658" w:rsidRPr="00545DDC">
        <w:rPr>
          <w:rFonts w:ascii="Times New Roman" w:eastAsia="Times New Roman" w:hAnsi="Times New Roman" w:cs="Times New Roman"/>
          <w:color w:val="000000"/>
        </w:rPr>
        <w:t>б</w:t>
      </w:r>
      <w:r w:rsidR="0061005E" w:rsidRPr="00545DDC">
        <w:rPr>
          <w:rFonts w:ascii="Times New Roman" w:eastAsia="Times New Roman" w:hAnsi="Times New Roman" w:cs="Times New Roman"/>
          <w:color w:val="000000"/>
        </w:rPr>
        <w:t>иблио</w:t>
      </w:r>
      <w:r w:rsidR="009A3285" w:rsidRPr="00545DDC">
        <w:rPr>
          <w:rFonts w:ascii="Times New Roman" w:eastAsia="Times New Roman" w:hAnsi="Times New Roman" w:cs="Times New Roman"/>
          <w:color w:val="000000"/>
        </w:rPr>
        <w:t>течно-</w:t>
      </w:r>
      <w:r w:rsidR="0061005E" w:rsidRPr="00545DDC">
        <w:rPr>
          <w:rFonts w:ascii="Times New Roman" w:eastAsia="Times New Roman" w:hAnsi="Times New Roman" w:cs="Times New Roman"/>
          <w:color w:val="000000"/>
        </w:rPr>
        <w:t>библио</w:t>
      </w:r>
      <w:r w:rsidR="009A3285" w:rsidRPr="00545DDC">
        <w:rPr>
          <w:rFonts w:ascii="Times New Roman" w:eastAsia="Times New Roman" w:hAnsi="Times New Roman" w:cs="Times New Roman"/>
          <w:color w:val="000000"/>
        </w:rPr>
        <w:t>графических знаний с целью привития пользователям навыков поиска информации и уме</w:t>
      </w:r>
      <w:r w:rsidR="0061005E" w:rsidRPr="00545DDC">
        <w:rPr>
          <w:rFonts w:ascii="Times New Roman" w:eastAsia="Times New Roman" w:hAnsi="Times New Roman" w:cs="Times New Roman"/>
          <w:color w:val="000000"/>
        </w:rPr>
        <w:t>ния ориентироваться в справочно-</w:t>
      </w:r>
      <w:r w:rsidR="009A3285" w:rsidRPr="00545DDC">
        <w:rPr>
          <w:rFonts w:ascii="Times New Roman" w:eastAsia="Times New Roman" w:hAnsi="Times New Roman" w:cs="Times New Roman"/>
          <w:color w:val="000000"/>
        </w:rPr>
        <w:t xml:space="preserve">поисковом аппарате </w:t>
      </w:r>
      <w:r w:rsidR="0061005E" w:rsidRPr="00545DDC">
        <w:rPr>
          <w:rFonts w:ascii="Times New Roman" w:eastAsia="Times New Roman" w:hAnsi="Times New Roman" w:cs="Times New Roman"/>
          <w:color w:val="000000"/>
        </w:rPr>
        <w:t>Библио</w:t>
      </w:r>
      <w:r w:rsidR="009A3285" w:rsidRPr="00545DDC">
        <w:rPr>
          <w:rFonts w:ascii="Times New Roman" w:eastAsia="Times New Roman" w:hAnsi="Times New Roman" w:cs="Times New Roman"/>
          <w:color w:val="000000"/>
        </w:rPr>
        <w:t>теки.</w:t>
      </w:r>
    </w:p>
    <w:p w:rsidR="00545DDC" w:rsidRDefault="00545DDC" w:rsidP="00545DDC">
      <w:pPr>
        <w:pStyle w:val="a9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134"/>
          <w:tab w:val="left" w:pos="1276"/>
          <w:tab w:val="left" w:pos="1418"/>
        </w:tabs>
        <w:ind w:left="0" w:right="20" w:firstLine="709"/>
        <w:jc w:val="both"/>
        <w:rPr>
          <w:rFonts w:ascii="Times New Roman" w:eastAsia="Times New Roman" w:hAnsi="Times New Roman" w:cs="Times New Roman"/>
          <w:color w:val="000000"/>
          <w:lang w:val="kk-KZ"/>
        </w:rPr>
      </w:pPr>
      <w:r>
        <w:rPr>
          <w:rFonts w:ascii="Times New Roman" w:eastAsia="Times New Roman" w:hAnsi="Times New Roman" w:cs="Times New Roman"/>
          <w:color w:val="000000"/>
          <w:lang w:val="kk-KZ"/>
        </w:rPr>
        <w:t xml:space="preserve">2.2.5. </w:t>
      </w:r>
      <w:r w:rsidR="009A3285" w:rsidRPr="00E63D19">
        <w:rPr>
          <w:rFonts w:ascii="Times New Roman" w:eastAsia="Times New Roman" w:hAnsi="Times New Roman" w:cs="Times New Roman"/>
          <w:color w:val="000000"/>
        </w:rPr>
        <w:t xml:space="preserve">Занимается пропагандой значительных по содержанию произведений печати посредством выставок, презентаций и других форм массовой работы. </w:t>
      </w:r>
    </w:p>
    <w:p w:rsidR="00545DDC" w:rsidRDefault="00545DDC" w:rsidP="00545DDC">
      <w:pPr>
        <w:pStyle w:val="a9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134"/>
          <w:tab w:val="left" w:pos="1276"/>
          <w:tab w:val="left" w:pos="1418"/>
        </w:tabs>
        <w:ind w:left="0" w:right="20" w:firstLine="709"/>
        <w:jc w:val="both"/>
        <w:rPr>
          <w:rFonts w:ascii="Times New Roman" w:eastAsia="Times New Roman" w:hAnsi="Times New Roman" w:cs="Times New Roman"/>
          <w:color w:val="000000"/>
          <w:lang w:val="kk-KZ"/>
        </w:rPr>
      </w:pPr>
      <w:r>
        <w:rPr>
          <w:rFonts w:ascii="Times New Roman" w:eastAsia="Times New Roman" w:hAnsi="Times New Roman" w:cs="Times New Roman"/>
          <w:color w:val="000000"/>
          <w:lang w:val="kk-KZ"/>
        </w:rPr>
        <w:t xml:space="preserve">2.2.6. </w:t>
      </w:r>
      <w:r w:rsidR="009A3285" w:rsidRPr="00350658">
        <w:rPr>
          <w:rFonts w:ascii="Times New Roman" w:eastAsia="Times New Roman" w:hAnsi="Times New Roman" w:cs="Times New Roman"/>
          <w:color w:val="000000"/>
        </w:rPr>
        <w:t>Осуществляет комплектование фонда в соответствии с профилем организации образования и потребностями пользователей.</w:t>
      </w:r>
    </w:p>
    <w:p w:rsidR="00545DDC" w:rsidRDefault="00545DDC" w:rsidP="00545DDC">
      <w:pPr>
        <w:pStyle w:val="a9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134"/>
          <w:tab w:val="left" w:pos="1276"/>
          <w:tab w:val="left" w:pos="1418"/>
        </w:tabs>
        <w:ind w:left="0" w:right="20" w:firstLine="709"/>
        <w:jc w:val="both"/>
        <w:rPr>
          <w:rFonts w:ascii="Times New Roman" w:eastAsia="Times New Roman" w:hAnsi="Times New Roman" w:cs="Times New Roman"/>
          <w:color w:val="000000"/>
          <w:lang w:val="kk-KZ"/>
        </w:rPr>
      </w:pPr>
      <w:r>
        <w:rPr>
          <w:rFonts w:ascii="Times New Roman" w:eastAsia="Times New Roman" w:hAnsi="Times New Roman" w:cs="Times New Roman"/>
          <w:color w:val="000000"/>
          <w:lang w:val="kk-KZ"/>
        </w:rPr>
        <w:t xml:space="preserve">2.2.7. </w:t>
      </w:r>
      <w:r w:rsidR="009A3285" w:rsidRPr="00E63D19">
        <w:rPr>
          <w:rFonts w:ascii="Times New Roman" w:eastAsia="Times New Roman" w:hAnsi="Times New Roman" w:cs="Times New Roman"/>
          <w:color w:val="000000"/>
        </w:rPr>
        <w:t>Организует основные, подсобные, страховые фонды изданий и обеспечивает их учет, размещение, охрану, режим хранения, реставрацию и консервацию.</w:t>
      </w:r>
    </w:p>
    <w:p w:rsidR="00545DDC" w:rsidRDefault="00545DDC" w:rsidP="00545DDC">
      <w:pPr>
        <w:pStyle w:val="a9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134"/>
          <w:tab w:val="left" w:pos="1276"/>
          <w:tab w:val="left" w:pos="1418"/>
        </w:tabs>
        <w:ind w:left="0" w:right="20" w:firstLine="709"/>
        <w:jc w:val="both"/>
        <w:rPr>
          <w:rFonts w:ascii="Times New Roman" w:eastAsia="Times New Roman" w:hAnsi="Times New Roman" w:cs="Times New Roman"/>
          <w:color w:val="000000"/>
          <w:lang w:val="kk-KZ"/>
        </w:rPr>
      </w:pPr>
      <w:r>
        <w:rPr>
          <w:rFonts w:ascii="Times New Roman" w:eastAsia="Times New Roman" w:hAnsi="Times New Roman" w:cs="Times New Roman"/>
          <w:color w:val="000000"/>
          <w:lang w:val="kk-KZ"/>
        </w:rPr>
        <w:t xml:space="preserve">2.2.8. </w:t>
      </w:r>
      <w:r w:rsidR="009A3285" w:rsidRPr="00545DDC">
        <w:rPr>
          <w:rFonts w:ascii="Times New Roman" w:eastAsia="Times New Roman" w:hAnsi="Times New Roman" w:cs="Times New Roman"/>
          <w:color w:val="000000"/>
        </w:rPr>
        <w:t>Проводит регулярную очистку фонда от ветхой, непрофильной, излишне дублетной литературы путем своевременного списания.</w:t>
      </w:r>
    </w:p>
    <w:p w:rsidR="00545DDC" w:rsidRDefault="00545DDC" w:rsidP="00545DDC">
      <w:pPr>
        <w:pStyle w:val="a9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134"/>
          <w:tab w:val="left" w:pos="1276"/>
          <w:tab w:val="left" w:pos="1418"/>
        </w:tabs>
        <w:ind w:left="0" w:right="20" w:firstLine="709"/>
        <w:jc w:val="both"/>
        <w:rPr>
          <w:rFonts w:ascii="Times New Roman" w:eastAsia="Times New Roman" w:hAnsi="Times New Roman" w:cs="Times New Roman"/>
          <w:color w:val="000000"/>
          <w:lang w:val="kk-KZ"/>
        </w:rPr>
      </w:pPr>
      <w:r>
        <w:rPr>
          <w:rFonts w:ascii="Times New Roman" w:eastAsia="Times New Roman" w:hAnsi="Times New Roman" w:cs="Times New Roman"/>
          <w:color w:val="000000"/>
          <w:lang w:val="kk-KZ"/>
        </w:rPr>
        <w:t xml:space="preserve">2.2.9. </w:t>
      </w:r>
      <w:r w:rsidR="009A3285" w:rsidRPr="00545DDC">
        <w:rPr>
          <w:rFonts w:ascii="Times New Roman" w:eastAsia="Times New Roman" w:hAnsi="Times New Roman" w:cs="Times New Roman"/>
          <w:color w:val="000000"/>
        </w:rPr>
        <w:t>Изучает степень удовлетворения читательского спроса с целью приведения в реальную взаимозависимость информационных потребностей пользователей и состава фонда.</w:t>
      </w:r>
    </w:p>
    <w:p w:rsidR="00545DDC" w:rsidRDefault="00545DDC" w:rsidP="00545DDC">
      <w:pPr>
        <w:pStyle w:val="a9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134"/>
          <w:tab w:val="left" w:pos="1276"/>
          <w:tab w:val="left" w:pos="1418"/>
        </w:tabs>
        <w:ind w:left="0" w:right="20" w:firstLine="709"/>
        <w:jc w:val="both"/>
        <w:rPr>
          <w:rFonts w:ascii="Times New Roman" w:eastAsia="Times New Roman" w:hAnsi="Times New Roman" w:cs="Times New Roman"/>
          <w:color w:val="000000"/>
          <w:lang w:val="kk-KZ"/>
        </w:rPr>
      </w:pPr>
      <w:r>
        <w:rPr>
          <w:rFonts w:ascii="Times New Roman" w:eastAsia="Times New Roman" w:hAnsi="Times New Roman" w:cs="Times New Roman"/>
          <w:color w:val="000000"/>
          <w:lang w:val="kk-KZ"/>
        </w:rPr>
        <w:t xml:space="preserve">2.2.10. </w:t>
      </w:r>
      <w:r w:rsidR="009A3285" w:rsidRPr="00545DDC">
        <w:rPr>
          <w:rFonts w:ascii="Times New Roman" w:eastAsia="Times New Roman" w:hAnsi="Times New Roman" w:cs="Times New Roman"/>
          <w:color w:val="000000"/>
        </w:rPr>
        <w:t>Ведет картотеку книгообеспеченности.</w:t>
      </w:r>
    </w:p>
    <w:p w:rsidR="00545DDC" w:rsidRDefault="00545DDC" w:rsidP="00545DDC">
      <w:pPr>
        <w:pStyle w:val="a9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134"/>
          <w:tab w:val="left" w:pos="1276"/>
          <w:tab w:val="left" w:pos="1418"/>
        </w:tabs>
        <w:ind w:left="0" w:right="20" w:firstLine="709"/>
        <w:jc w:val="both"/>
        <w:rPr>
          <w:rFonts w:ascii="Times New Roman" w:eastAsia="Times New Roman" w:hAnsi="Times New Roman" w:cs="Times New Roman"/>
          <w:color w:val="000000"/>
          <w:lang w:val="kk-KZ"/>
        </w:rPr>
      </w:pPr>
      <w:r>
        <w:rPr>
          <w:rFonts w:ascii="Times New Roman" w:eastAsia="Times New Roman" w:hAnsi="Times New Roman" w:cs="Times New Roman"/>
          <w:color w:val="000000"/>
          <w:lang w:val="kk-KZ"/>
        </w:rPr>
        <w:t xml:space="preserve">2.2.11. </w:t>
      </w:r>
      <w:r w:rsidR="009A3285" w:rsidRPr="00545DDC">
        <w:rPr>
          <w:rFonts w:ascii="Times New Roman" w:eastAsia="Times New Roman" w:hAnsi="Times New Roman" w:cs="Times New Roman"/>
          <w:color w:val="000000"/>
        </w:rPr>
        <w:t xml:space="preserve">Содержит в порядке справочно-поисковый аппарат </w:t>
      </w:r>
      <w:r w:rsidR="0061005E" w:rsidRPr="00545DDC">
        <w:rPr>
          <w:rFonts w:ascii="Times New Roman" w:eastAsia="Times New Roman" w:hAnsi="Times New Roman" w:cs="Times New Roman"/>
          <w:color w:val="000000"/>
        </w:rPr>
        <w:t>Библио</w:t>
      </w:r>
      <w:r w:rsidR="009A3285" w:rsidRPr="00545DDC">
        <w:rPr>
          <w:rFonts w:ascii="Times New Roman" w:eastAsia="Times New Roman" w:hAnsi="Times New Roman" w:cs="Times New Roman"/>
          <w:color w:val="000000"/>
        </w:rPr>
        <w:t>теки как на традиционных (карточных), так и на электронных носителях в целях многоаспектного раскрытия фондов.</w:t>
      </w:r>
    </w:p>
    <w:p w:rsidR="00545DDC" w:rsidRDefault="00545DDC" w:rsidP="00545DDC">
      <w:pPr>
        <w:pStyle w:val="a9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134"/>
          <w:tab w:val="left" w:pos="1276"/>
          <w:tab w:val="left" w:pos="1418"/>
        </w:tabs>
        <w:ind w:left="0" w:right="20" w:firstLine="709"/>
        <w:jc w:val="both"/>
        <w:rPr>
          <w:rFonts w:ascii="Times New Roman" w:eastAsia="Times New Roman" w:hAnsi="Times New Roman" w:cs="Times New Roman"/>
          <w:color w:val="000000"/>
          <w:lang w:val="kk-KZ"/>
        </w:rPr>
      </w:pPr>
      <w:r>
        <w:rPr>
          <w:rFonts w:ascii="Times New Roman" w:eastAsia="Times New Roman" w:hAnsi="Times New Roman" w:cs="Times New Roman"/>
          <w:color w:val="000000"/>
          <w:lang w:val="kk-KZ"/>
        </w:rPr>
        <w:t xml:space="preserve">2.2.12. </w:t>
      </w:r>
      <w:r w:rsidR="00350658" w:rsidRPr="00545DDC">
        <w:rPr>
          <w:rFonts w:ascii="Times New Roman" w:eastAsia="Times New Roman" w:hAnsi="Times New Roman" w:cs="Times New Roman"/>
          <w:color w:val="000000"/>
        </w:rPr>
        <w:t xml:space="preserve">Участвует в проектах </w:t>
      </w:r>
      <w:r w:rsidR="00872C87" w:rsidRPr="00545DDC">
        <w:rPr>
          <w:rFonts w:ascii="Times New Roman" w:eastAsia="Times New Roman" w:hAnsi="Times New Roman" w:cs="Times New Roman"/>
          <w:color w:val="000000"/>
        </w:rPr>
        <w:t xml:space="preserve"> </w:t>
      </w:r>
      <w:r w:rsidR="00350658" w:rsidRPr="00545DDC">
        <w:rPr>
          <w:rFonts w:ascii="Times New Roman" w:eastAsia="Times New Roman" w:hAnsi="Times New Roman" w:cs="Times New Roman"/>
          <w:color w:val="000000"/>
        </w:rPr>
        <w:t>университета</w:t>
      </w:r>
      <w:r w:rsidR="00872C87" w:rsidRPr="00545DDC">
        <w:rPr>
          <w:rFonts w:ascii="Times New Roman" w:eastAsia="Times New Roman" w:hAnsi="Times New Roman" w:cs="Times New Roman"/>
          <w:color w:val="000000"/>
        </w:rPr>
        <w:t>.</w:t>
      </w:r>
    </w:p>
    <w:p w:rsidR="00872C87" w:rsidRPr="00545DDC" w:rsidRDefault="00545DDC" w:rsidP="00545DDC">
      <w:pPr>
        <w:pStyle w:val="a9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134"/>
          <w:tab w:val="left" w:pos="1276"/>
          <w:tab w:val="left" w:pos="1418"/>
        </w:tabs>
        <w:ind w:left="0" w:right="20"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lang w:val="kk-KZ"/>
        </w:rPr>
        <w:t xml:space="preserve">2.2.13. </w:t>
      </w:r>
      <w:r w:rsidR="00872C87" w:rsidRPr="00545DDC">
        <w:rPr>
          <w:rFonts w:ascii="Times New Roman" w:eastAsia="Times New Roman" w:hAnsi="Times New Roman" w:cs="Times New Roman"/>
          <w:color w:val="000000"/>
        </w:rPr>
        <w:t xml:space="preserve">Обеспечивает своевременное предоставление статистической и иной отчетности с требованиями вышестоящих контролирующих инстанций. </w:t>
      </w:r>
    </w:p>
    <w:p w:rsidR="003E32FD" w:rsidRPr="00E63D19" w:rsidRDefault="003E32FD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right="20"/>
        <w:jc w:val="both"/>
        <w:rPr>
          <w:rFonts w:ascii="Times New Roman" w:eastAsia="Times New Roman" w:hAnsi="Times New Roman" w:cs="Times New Roman"/>
          <w:color w:val="000000"/>
        </w:rPr>
      </w:pPr>
    </w:p>
    <w:p w:rsidR="003E32FD" w:rsidRPr="00E63D19" w:rsidRDefault="009A3285" w:rsidP="00545DDC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right="20"/>
        <w:jc w:val="both"/>
        <w:rPr>
          <w:rFonts w:ascii="Times New Roman" w:eastAsia="Times New Roman" w:hAnsi="Times New Roman" w:cs="Times New Roman"/>
          <w:color w:val="000000"/>
        </w:rPr>
      </w:pPr>
      <w:r w:rsidRPr="00E63D19">
        <w:rPr>
          <w:rFonts w:ascii="Times New Roman" w:eastAsia="Times New Roman" w:hAnsi="Times New Roman" w:cs="Times New Roman"/>
          <w:color w:val="000000"/>
        </w:rPr>
        <w:t xml:space="preserve"> </w:t>
      </w:r>
      <w:bookmarkStart w:id="0" w:name="bookmark=id.gjdgxs" w:colFirst="0" w:colLast="0"/>
      <w:bookmarkEnd w:id="0"/>
    </w:p>
    <w:p w:rsidR="003E32FD" w:rsidRPr="00C4092E" w:rsidRDefault="00545DDC" w:rsidP="00545DDC">
      <w:pPr>
        <w:pStyle w:val="a9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480" w:right="23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0"/>
          <w:lang w:val="kk-KZ"/>
        </w:rPr>
        <w:t xml:space="preserve">3. </w:t>
      </w:r>
      <w:r w:rsidR="009A3285" w:rsidRPr="00C4092E">
        <w:rPr>
          <w:rFonts w:ascii="Times New Roman" w:eastAsia="Times New Roman" w:hAnsi="Times New Roman" w:cs="Times New Roman"/>
          <w:b/>
          <w:color w:val="000000"/>
        </w:rPr>
        <w:t xml:space="preserve">ОБЩИЕ ПРАВИЛА УЧЕТА ДОКУМЕНТОВ, </w:t>
      </w:r>
      <w:r w:rsidR="00C4092E">
        <w:rPr>
          <w:rFonts w:ascii="Times New Roman" w:eastAsia="Times New Roman" w:hAnsi="Times New Roman" w:cs="Times New Roman"/>
          <w:b/>
          <w:color w:val="000000"/>
        </w:rPr>
        <w:t>С</w:t>
      </w:r>
      <w:r w:rsidR="009A3285" w:rsidRPr="00C4092E">
        <w:rPr>
          <w:rFonts w:ascii="Times New Roman" w:eastAsia="Times New Roman" w:hAnsi="Times New Roman" w:cs="Times New Roman"/>
          <w:b/>
          <w:color w:val="000000"/>
        </w:rPr>
        <w:t>ОСТАВЛЯЮЩИХ</w:t>
      </w:r>
    </w:p>
    <w:p w:rsidR="003E32FD" w:rsidRPr="00E63D19" w:rsidRDefault="0061005E">
      <w:pPr>
        <w:pBdr>
          <w:top w:val="nil"/>
          <w:left w:val="nil"/>
          <w:bottom w:val="nil"/>
          <w:right w:val="nil"/>
          <w:between w:val="nil"/>
        </w:pBdr>
        <w:tabs>
          <w:tab w:val="left" w:pos="802"/>
        </w:tabs>
        <w:ind w:right="23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БИБЛИО</w:t>
      </w:r>
      <w:r w:rsidR="009A3285" w:rsidRPr="00E63D19">
        <w:rPr>
          <w:rFonts w:ascii="Times New Roman" w:eastAsia="Times New Roman" w:hAnsi="Times New Roman" w:cs="Times New Roman"/>
          <w:b/>
          <w:color w:val="000000"/>
        </w:rPr>
        <w:t>ТЕЧНЫЙ ФОНД</w:t>
      </w:r>
    </w:p>
    <w:p w:rsidR="003E32FD" w:rsidRPr="00E63D19" w:rsidRDefault="003E32FD">
      <w:pPr>
        <w:pBdr>
          <w:top w:val="nil"/>
          <w:left w:val="nil"/>
          <w:bottom w:val="nil"/>
          <w:right w:val="nil"/>
          <w:between w:val="nil"/>
        </w:pBdr>
        <w:tabs>
          <w:tab w:val="left" w:pos="802"/>
        </w:tabs>
        <w:ind w:right="23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3E32FD" w:rsidRPr="000472DE" w:rsidRDefault="009A3285" w:rsidP="00545DDC">
      <w:pPr>
        <w:pStyle w:val="a9"/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ind w:left="0" w:right="20" w:firstLine="709"/>
        <w:jc w:val="both"/>
        <w:rPr>
          <w:rFonts w:ascii="Times New Roman" w:hAnsi="Times New Roman" w:cs="Times New Roman"/>
        </w:rPr>
      </w:pPr>
      <w:r w:rsidRPr="000472DE">
        <w:rPr>
          <w:rFonts w:ascii="Times New Roman" w:eastAsia="Times New Roman" w:hAnsi="Times New Roman" w:cs="Times New Roman"/>
          <w:color w:val="000000"/>
        </w:rPr>
        <w:t xml:space="preserve"> Учет </w:t>
      </w:r>
      <w:r w:rsidR="0061005E" w:rsidRPr="000472DE">
        <w:rPr>
          <w:rFonts w:ascii="Times New Roman" w:eastAsia="Times New Roman" w:hAnsi="Times New Roman" w:cs="Times New Roman"/>
          <w:color w:val="000000"/>
        </w:rPr>
        <w:t>Библио</w:t>
      </w:r>
      <w:r w:rsidRPr="000472DE">
        <w:rPr>
          <w:rFonts w:ascii="Times New Roman" w:eastAsia="Times New Roman" w:hAnsi="Times New Roman" w:cs="Times New Roman"/>
          <w:color w:val="000000"/>
        </w:rPr>
        <w:t>течного фонда включает: прием документов, их штемпелевание, регистрацию при поступлении, перемещении, выбытии, а также проверку наличия документов в фонде.</w:t>
      </w:r>
    </w:p>
    <w:p w:rsidR="003E32FD" w:rsidRPr="00C4092E" w:rsidRDefault="009A3285" w:rsidP="00545DDC">
      <w:pPr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993"/>
          <w:tab w:val="left" w:pos="1134"/>
        </w:tabs>
        <w:ind w:left="0" w:right="20" w:firstLine="709"/>
        <w:jc w:val="both"/>
        <w:rPr>
          <w:rFonts w:ascii="Times New Roman" w:hAnsi="Times New Roman" w:cs="Times New Roman"/>
        </w:rPr>
      </w:pPr>
      <w:r w:rsidRPr="00E63D19">
        <w:rPr>
          <w:rFonts w:ascii="Times New Roman" w:eastAsia="Times New Roman" w:hAnsi="Times New Roman" w:cs="Times New Roman"/>
          <w:color w:val="000000"/>
        </w:rPr>
        <w:t xml:space="preserve"> Учетная информация, представленная как в традиционной, так и в компьютерной формах, имеет одинаковую юридическую силу</w:t>
      </w:r>
      <w:r w:rsidR="00545DDC">
        <w:rPr>
          <w:rFonts w:ascii="Times New Roman" w:eastAsia="Times New Roman" w:hAnsi="Times New Roman" w:cs="Times New Roman"/>
          <w:color w:val="000000"/>
          <w:lang w:val="kk-KZ"/>
        </w:rPr>
        <w:t>.</w:t>
      </w:r>
    </w:p>
    <w:p w:rsidR="00C4092E" w:rsidRPr="00C4092E" w:rsidRDefault="0061005E" w:rsidP="00545DDC">
      <w:pPr>
        <w:pStyle w:val="a9"/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993"/>
          <w:tab w:val="left" w:pos="1134"/>
        </w:tabs>
        <w:ind w:left="0" w:right="2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Библио</w:t>
      </w:r>
      <w:r w:rsidR="00C4092E" w:rsidRPr="00C4092E">
        <w:rPr>
          <w:rFonts w:ascii="Times New Roman" w:hAnsi="Times New Roman" w:cs="Times New Roman"/>
        </w:rPr>
        <w:t xml:space="preserve">тека </w:t>
      </w:r>
      <w:r w:rsidR="000472DE">
        <w:rPr>
          <w:rFonts w:ascii="Times New Roman" w:hAnsi="Times New Roman" w:cs="Times New Roman"/>
        </w:rPr>
        <w:t>может принима</w:t>
      </w:r>
      <w:r w:rsidR="00C4092E" w:rsidRPr="00C4092E">
        <w:rPr>
          <w:rFonts w:ascii="Times New Roman" w:hAnsi="Times New Roman" w:cs="Times New Roman"/>
        </w:rPr>
        <w:t>т</w:t>
      </w:r>
      <w:r w:rsidR="000472DE">
        <w:rPr>
          <w:rFonts w:ascii="Times New Roman" w:hAnsi="Times New Roman" w:cs="Times New Roman"/>
        </w:rPr>
        <w:t>ь</w:t>
      </w:r>
      <w:r w:rsidR="00C4092E" w:rsidRPr="00C4092E">
        <w:rPr>
          <w:rFonts w:ascii="Times New Roman" w:hAnsi="Times New Roman" w:cs="Times New Roman"/>
        </w:rPr>
        <w:t xml:space="preserve"> в дар следующие типы изданий в традиционном и   электронном виде:</w:t>
      </w:r>
    </w:p>
    <w:p w:rsidR="00C4092E" w:rsidRPr="00545DDC" w:rsidRDefault="00545DDC" w:rsidP="00545DDC">
      <w:pPr>
        <w:pStyle w:val="a9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1418"/>
          <w:tab w:val="left" w:pos="1560"/>
        </w:tabs>
        <w:ind w:left="851" w:right="20" w:hanging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kk-KZ"/>
        </w:rPr>
        <w:t xml:space="preserve"> </w:t>
      </w:r>
      <w:r w:rsidR="00C4092E" w:rsidRPr="00545DDC">
        <w:rPr>
          <w:rFonts w:ascii="Times New Roman" w:hAnsi="Times New Roman" w:cs="Times New Roman"/>
        </w:rPr>
        <w:t>учебные и учебно-методические издания (последних 5 лет издания);</w:t>
      </w:r>
    </w:p>
    <w:p w:rsidR="00C4092E" w:rsidRPr="00545DDC" w:rsidRDefault="00545DDC" w:rsidP="00545DDC">
      <w:pPr>
        <w:pStyle w:val="a9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1418"/>
          <w:tab w:val="left" w:pos="1560"/>
        </w:tabs>
        <w:ind w:left="851" w:right="20" w:hanging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kk-KZ"/>
        </w:rPr>
        <w:t xml:space="preserve"> </w:t>
      </w:r>
      <w:r w:rsidR="00C4092E" w:rsidRPr="00545DDC">
        <w:rPr>
          <w:rFonts w:ascii="Times New Roman" w:hAnsi="Times New Roman" w:cs="Times New Roman"/>
        </w:rPr>
        <w:t>научные и научно-популярные издания (последних 5 лет издания);</w:t>
      </w:r>
    </w:p>
    <w:p w:rsidR="00C4092E" w:rsidRPr="00545DDC" w:rsidRDefault="00545DDC" w:rsidP="00545DDC">
      <w:pPr>
        <w:pStyle w:val="a9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276"/>
        </w:tabs>
        <w:ind w:left="851" w:right="20" w:hanging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kk-KZ"/>
        </w:rPr>
        <w:t xml:space="preserve"> </w:t>
      </w:r>
      <w:r w:rsidR="00C4092E" w:rsidRPr="00545DDC">
        <w:rPr>
          <w:rFonts w:ascii="Times New Roman" w:hAnsi="Times New Roman" w:cs="Times New Roman"/>
        </w:rPr>
        <w:t>художественные альбомы;</w:t>
      </w:r>
    </w:p>
    <w:p w:rsidR="00C4092E" w:rsidRPr="00545DDC" w:rsidRDefault="00545DDC" w:rsidP="00545DDC">
      <w:pPr>
        <w:pStyle w:val="a9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276"/>
        </w:tabs>
        <w:ind w:left="851" w:right="20" w:hanging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kk-KZ"/>
        </w:rPr>
        <w:t xml:space="preserve"> </w:t>
      </w:r>
      <w:r w:rsidR="00C4092E" w:rsidRPr="00545DDC">
        <w:rPr>
          <w:rFonts w:ascii="Times New Roman" w:hAnsi="Times New Roman" w:cs="Times New Roman"/>
        </w:rPr>
        <w:t>отечественную и зарубежную художественную литературу;</w:t>
      </w:r>
    </w:p>
    <w:p w:rsidR="00C4092E" w:rsidRPr="00545DDC" w:rsidRDefault="00545DDC" w:rsidP="00545DDC">
      <w:pPr>
        <w:pStyle w:val="a9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276"/>
        </w:tabs>
        <w:ind w:left="851" w:right="20" w:hanging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kk-KZ"/>
        </w:rPr>
        <w:t xml:space="preserve"> </w:t>
      </w:r>
      <w:r w:rsidR="00C4092E" w:rsidRPr="00545DDC">
        <w:rPr>
          <w:rFonts w:ascii="Times New Roman" w:hAnsi="Times New Roman" w:cs="Times New Roman"/>
        </w:rPr>
        <w:t xml:space="preserve">журналы, соответствующие профилю </w:t>
      </w:r>
      <w:r w:rsidR="0061005E" w:rsidRPr="00545DDC">
        <w:rPr>
          <w:rFonts w:ascii="Times New Roman" w:hAnsi="Times New Roman" w:cs="Times New Roman"/>
        </w:rPr>
        <w:t>Библио</w:t>
      </w:r>
      <w:r w:rsidR="00C4092E" w:rsidRPr="00545DDC">
        <w:rPr>
          <w:rFonts w:ascii="Times New Roman" w:hAnsi="Times New Roman" w:cs="Times New Roman"/>
        </w:rPr>
        <w:t>теки или необходимые для восстановления недостающих экземпляров в комплекте;</w:t>
      </w:r>
    </w:p>
    <w:p w:rsidR="00C4092E" w:rsidRPr="00545DDC" w:rsidRDefault="00545DDC" w:rsidP="00545DDC">
      <w:pPr>
        <w:pStyle w:val="a9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276"/>
        </w:tabs>
        <w:ind w:left="851" w:right="20" w:hanging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kk-KZ"/>
        </w:rPr>
        <w:t xml:space="preserve"> </w:t>
      </w:r>
      <w:r w:rsidR="00C4092E" w:rsidRPr="00545DDC">
        <w:rPr>
          <w:rFonts w:ascii="Times New Roman" w:hAnsi="Times New Roman" w:cs="Times New Roman"/>
        </w:rPr>
        <w:t>рукописи, издания, относящиеся к категории редких, уникальных и ценных.</w:t>
      </w:r>
    </w:p>
    <w:p w:rsidR="00C4092E" w:rsidRDefault="00C4092E" w:rsidP="00545DDC">
      <w:pPr>
        <w:pStyle w:val="a9"/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993"/>
          <w:tab w:val="left" w:pos="1134"/>
        </w:tabs>
        <w:ind w:left="0" w:right="20" w:firstLine="709"/>
        <w:jc w:val="both"/>
        <w:rPr>
          <w:rFonts w:ascii="Times New Roman" w:hAnsi="Times New Roman" w:cs="Times New Roman"/>
        </w:rPr>
      </w:pPr>
      <w:r w:rsidRPr="00C4092E">
        <w:rPr>
          <w:rFonts w:ascii="Times New Roman" w:hAnsi="Times New Roman" w:cs="Times New Roman"/>
        </w:rPr>
        <w:t xml:space="preserve"> Главными критериями принятия в дар издания/ий является его/их актуальность, научная, историческая и художественная ценность, соответствие тематико-типологическому профилю комплектования фонда </w:t>
      </w:r>
      <w:r w:rsidR="0061005E">
        <w:rPr>
          <w:rFonts w:ascii="Times New Roman" w:hAnsi="Times New Roman" w:cs="Times New Roman"/>
        </w:rPr>
        <w:t>Библио</w:t>
      </w:r>
      <w:r w:rsidRPr="00C4092E">
        <w:rPr>
          <w:rFonts w:ascii="Times New Roman" w:hAnsi="Times New Roman" w:cs="Times New Roman"/>
        </w:rPr>
        <w:t>теки.</w:t>
      </w:r>
    </w:p>
    <w:p w:rsidR="00C4092E" w:rsidRDefault="0061005E" w:rsidP="00545DDC">
      <w:pPr>
        <w:pStyle w:val="a9"/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993"/>
          <w:tab w:val="left" w:pos="1134"/>
        </w:tabs>
        <w:ind w:left="0" w:right="2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Библио</w:t>
      </w:r>
      <w:r w:rsidR="00C4092E" w:rsidRPr="00C4092E">
        <w:rPr>
          <w:rFonts w:ascii="Times New Roman" w:hAnsi="Times New Roman" w:cs="Times New Roman"/>
        </w:rPr>
        <w:t>тека не принимает в дар издания, направленные на пропаганду национальной и религиозной розни, расовой нетерпимости, пропаганды антиобщественного поведения и других негативных явлений.</w:t>
      </w:r>
    </w:p>
    <w:p w:rsidR="008B02AB" w:rsidRDefault="008B02AB" w:rsidP="00545DDC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480" w:right="20" w:hanging="480"/>
        <w:jc w:val="center"/>
        <w:rPr>
          <w:rFonts w:ascii="Times New Roman" w:eastAsia="Times New Roman" w:hAnsi="Times New Roman" w:cs="Times New Roman"/>
          <w:b/>
          <w:color w:val="000000"/>
          <w:lang w:val="kk-KZ"/>
        </w:rPr>
      </w:pPr>
    </w:p>
    <w:p w:rsidR="008B02AB" w:rsidRDefault="008B02AB" w:rsidP="00545DDC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480" w:right="20" w:hanging="480"/>
        <w:jc w:val="center"/>
        <w:rPr>
          <w:rFonts w:ascii="Times New Roman" w:eastAsia="Times New Roman" w:hAnsi="Times New Roman" w:cs="Times New Roman"/>
          <w:b/>
          <w:color w:val="000000"/>
          <w:lang w:val="kk-KZ"/>
        </w:rPr>
      </w:pPr>
    </w:p>
    <w:p w:rsidR="00545DDC" w:rsidRDefault="00545DDC" w:rsidP="00545DDC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480" w:right="20" w:hanging="480"/>
        <w:jc w:val="center"/>
        <w:rPr>
          <w:rFonts w:ascii="Times New Roman" w:eastAsia="Times New Roman" w:hAnsi="Times New Roman" w:cs="Times New Roman"/>
          <w:b/>
          <w:color w:val="000000"/>
          <w:lang w:val="kk-KZ"/>
        </w:rPr>
      </w:pPr>
      <w:bookmarkStart w:id="1" w:name="_GoBack"/>
      <w:bookmarkEnd w:id="1"/>
      <w:r>
        <w:rPr>
          <w:rFonts w:ascii="Times New Roman" w:eastAsia="Times New Roman" w:hAnsi="Times New Roman" w:cs="Times New Roman"/>
          <w:b/>
          <w:color w:val="000000"/>
          <w:lang w:val="kk-KZ"/>
        </w:rPr>
        <w:lastRenderedPageBreak/>
        <w:t xml:space="preserve">4. </w:t>
      </w:r>
      <w:r w:rsidR="009A3285" w:rsidRPr="00E63D19">
        <w:rPr>
          <w:rFonts w:ascii="Times New Roman" w:eastAsia="Times New Roman" w:hAnsi="Times New Roman" w:cs="Times New Roman"/>
          <w:b/>
          <w:color w:val="000000"/>
        </w:rPr>
        <w:t xml:space="preserve">ПРАВИЛА И ПОРЯДОК ИСКЛЮЧЕНИЯ ПРОИЗВЕДЕНИЙ ПЕЧАТИ И </w:t>
      </w:r>
    </w:p>
    <w:p w:rsidR="003E32FD" w:rsidRPr="00E63D19" w:rsidRDefault="009A3285" w:rsidP="00545DDC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480" w:right="20" w:hanging="480"/>
        <w:jc w:val="center"/>
        <w:rPr>
          <w:rFonts w:ascii="Times New Roman" w:hAnsi="Times New Roman" w:cs="Times New Roman"/>
        </w:rPr>
      </w:pPr>
      <w:r w:rsidRPr="00E63D19">
        <w:rPr>
          <w:rFonts w:ascii="Times New Roman" w:eastAsia="Times New Roman" w:hAnsi="Times New Roman" w:cs="Times New Roman"/>
          <w:b/>
          <w:color w:val="000000"/>
        </w:rPr>
        <w:t xml:space="preserve">ИНЫХ МАТЕРИАЛОВ ИЗ ФОНДОВ </w:t>
      </w:r>
      <w:r w:rsidR="0061005E">
        <w:rPr>
          <w:rFonts w:ascii="Times New Roman" w:eastAsia="Times New Roman" w:hAnsi="Times New Roman" w:cs="Times New Roman"/>
          <w:b/>
          <w:color w:val="000000"/>
        </w:rPr>
        <w:t>БИБЛИО</w:t>
      </w:r>
      <w:r w:rsidRPr="00E63D19">
        <w:rPr>
          <w:rFonts w:ascii="Times New Roman" w:eastAsia="Times New Roman" w:hAnsi="Times New Roman" w:cs="Times New Roman"/>
          <w:b/>
          <w:color w:val="000000"/>
        </w:rPr>
        <w:t>ТЕК</w:t>
      </w:r>
    </w:p>
    <w:p w:rsidR="003E32FD" w:rsidRPr="00E63D19" w:rsidRDefault="003E32FD">
      <w:pPr>
        <w:pBdr>
          <w:top w:val="nil"/>
          <w:left w:val="nil"/>
          <w:bottom w:val="nil"/>
          <w:right w:val="nil"/>
          <w:between w:val="nil"/>
        </w:pBdr>
        <w:tabs>
          <w:tab w:val="left" w:pos="802"/>
        </w:tabs>
        <w:ind w:right="20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3E32FD" w:rsidRPr="00E63D19" w:rsidRDefault="000472DE" w:rsidP="00545DDC">
      <w:pPr>
        <w:pBdr>
          <w:top w:val="nil"/>
          <w:left w:val="nil"/>
          <w:bottom w:val="nil"/>
          <w:right w:val="nil"/>
          <w:between w:val="nil"/>
        </w:pBdr>
        <w:ind w:right="20" w:firstLine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4</w:t>
      </w:r>
      <w:r w:rsidR="009A3285" w:rsidRPr="00E63D19">
        <w:rPr>
          <w:rFonts w:ascii="Times New Roman" w:eastAsia="Times New Roman" w:hAnsi="Times New Roman" w:cs="Times New Roman"/>
          <w:color w:val="000000"/>
        </w:rPr>
        <w:t xml:space="preserve">.1. Издания и материалы исключаются из фондов </w:t>
      </w:r>
      <w:r w:rsidR="0061005E">
        <w:rPr>
          <w:rFonts w:ascii="Times New Roman" w:eastAsia="Times New Roman" w:hAnsi="Times New Roman" w:cs="Times New Roman"/>
          <w:color w:val="000000"/>
        </w:rPr>
        <w:t>Библио</w:t>
      </w:r>
      <w:r w:rsidR="009A3285" w:rsidRPr="00E63D19">
        <w:rPr>
          <w:rFonts w:ascii="Times New Roman" w:eastAsia="Times New Roman" w:hAnsi="Times New Roman" w:cs="Times New Roman"/>
          <w:color w:val="000000"/>
        </w:rPr>
        <w:t xml:space="preserve">теки по следующим причинам: </w:t>
      </w:r>
    </w:p>
    <w:p w:rsidR="003E32FD" w:rsidRPr="00545DDC" w:rsidRDefault="009A3285" w:rsidP="00545DDC">
      <w:pPr>
        <w:pStyle w:val="a9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ind w:left="993" w:right="20" w:hanging="284"/>
        <w:jc w:val="both"/>
        <w:rPr>
          <w:rFonts w:ascii="Times New Roman" w:eastAsia="Times New Roman" w:hAnsi="Times New Roman" w:cs="Times New Roman"/>
          <w:color w:val="000000"/>
        </w:rPr>
      </w:pPr>
      <w:r w:rsidRPr="00545DDC">
        <w:rPr>
          <w:rFonts w:ascii="Times New Roman" w:eastAsia="Times New Roman" w:hAnsi="Times New Roman" w:cs="Times New Roman"/>
          <w:color w:val="000000"/>
        </w:rPr>
        <w:t xml:space="preserve">устаревшие по содержанию; </w:t>
      </w:r>
    </w:p>
    <w:p w:rsidR="003E32FD" w:rsidRPr="00545DDC" w:rsidRDefault="009A3285" w:rsidP="00545DDC">
      <w:pPr>
        <w:pStyle w:val="a9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ind w:left="993" w:right="20" w:hanging="284"/>
        <w:jc w:val="both"/>
        <w:rPr>
          <w:rFonts w:ascii="Times New Roman" w:eastAsia="Times New Roman" w:hAnsi="Times New Roman" w:cs="Times New Roman"/>
          <w:color w:val="000000"/>
        </w:rPr>
      </w:pPr>
      <w:r w:rsidRPr="00545DDC">
        <w:rPr>
          <w:rFonts w:ascii="Times New Roman" w:eastAsia="Times New Roman" w:hAnsi="Times New Roman" w:cs="Times New Roman"/>
          <w:color w:val="000000"/>
        </w:rPr>
        <w:t>ветхость;</w:t>
      </w:r>
    </w:p>
    <w:p w:rsidR="003E32FD" w:rsidRPr="00545DDC" w:rsidRDefault="009A3285" w:rsidP="00545DDC">
      <w:pPr>
        <w:pStyle w:val="a9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ind w:left="993" w:right="20" w:hanging="284"/>
        <w:jc w:val="both"/>
        <w:rPr>
          <w:rFonts w:ascii="Times New Roman" w:eastAsia="Times New Roman" w:hAnsi="Times New Roman" w:cs="Times New Roman"/>
          <w:color w:val="000000"/>
        </w:rPr>
      </w:pPr>
      <w:r w:rsidRPr="00545DDC">
        <w:rPr>
          <w:rFonts w:ascii="Times New Roman" w:eastAsia="Times New Roman" w:hAnsi="Times New Roman" w:cs="Times New Roman"/>
          <w:color w:val="000000"/>
        </w:rPr>
        <w:t xml:space="preserve">излишняя экземплярность (дублетность); </w:t>
      </w:r>
    </w:p>
    <w:p w:rsidR="003A5862" w:rsidRPr="00545DDC" w:rsidRDefault="009A3285" w:rsidP="00545DDC">
      <w:pPr>
        <w:pStyle w:val="a9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ind w:left="993" w:right="20" w:hanging="284"/>
        <w:jc w:val="both"/>
        <w:rPr>
          <w:rFonts w:ascii="Times New Roman" w:eastAsia="Times New Roman" w:hAnsi="Times New Roman" w:cs="Times New Roman"/>
          <w:color w:val="000000"/>
        </w:rPr>
      </w:pPr>
      <w:r w:rsidRPr="00545DDC">
        <w:rPr>
          <w:rFonts w:ascii="Times New Roman" w:eastAsia="Times New Roman" w:hAnsi="Times New Roman" w:cs="Times New Roman"/>
          <w:color w:val="000000"/>
        </w:rPr>
        <w:t xml:space="preserve">непрофильность; </w:t>
      </w:r>
    </w:p>
    <w:p w:rsidR="003E32FD" w:rsidRPr="00545DDC" w:rsidRDefault="009A3285" w:rsidP="00545DDC">
      <w:pPr>
        <w:pStyle w:val="a9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ind w:left="993" w:right="20" w:hanging="284"/>
        <w:jc w:val="both"/>
        <w:rPr>
          <w:rFonts w:ascii="Times New Roman" w:eastAsia="Times New Roman" w:hAnsi="Times New Roman" w:cs="Times New Roman"/>
          <w:color w:val="000000"/>
        </w:rPr>
      </w:pPr>
      <w:r w:rsidRPr="00545DDC">
        <w:rPr>
          <w:rFonts w:ascii="Times New Roman" w:eastAsia="Times New Roman" w:hAnsi="Times New Roman" w:cs="Times New Roman"/>
          <w:color w:val="000000"/>
        </w:rPr>
        <w:t xml:space="preserve">не возвращенные читателями; </w:t>
      </w:r>
    </w:p>
    <w:p w:rsidR="003E32FD" w:rsidRPr="00545DDC" w:rsidRDefault="009A3285" w:rsidP="00545DDC">
      <w:pPr>
        <w:pStyle w:val="a9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ind w:left="993" w:right="20" w:hanging="284"/>
        <w:jc w:val="both"/>
        <w:rPr>
          <w:rFonts w:ascii="Times New Roman" w:eastAsia="Times New Roman" w:hAnsi="Times New Roman" w:cs="Times New Roman"/>
          <w:color w:val="000000"/>
        </w:rPr>
      </w:pPr>
      <w:r w:rsidRPr="00545DDC">
        <w:rPr>
          <w:rFonts w:ascii="Times New Roman" w:eastAsia="Times New Roman" w:hAnsi="Times New Roman" w:cs="Times New Roman"/>
          <w:color w:val="000000"/>
        </w:rPr>
        <w:t xml:space="preserve">утраченные вследствии стихийных бедствий и др. </w:t>
      </w:r>
    </w:p>
    <w:p w:rsidR="003E32FD" w:rsidRPr="00E63D19" w:rsidRDefault="000472DE" w:rsidP="00545DDC">
      <w:pPr>
        <w:pBdr>
          <w:top w:val="nil"/>
          <w:left w:val="nil"/>
          <w:bottom w:val="nil"/>
          <w:right w:val="nil"/>
          <w:between w:val="nil"/>
        </w:pBdr>
        <w:ind w:right="20" w:firstLine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4</w:t>
      </w:r>
      <w:r w:rsidR="009A3285" w:rsidRPr="00E63D19">
        <w:rPr>
          <w:rFonts w:ascii="Times New Roman" w:eastAsia="Times New Roman" w:hAnsi="Times New Roman" w:cs="Times New Roman"/>
          <w:color w:val="000000"/>
        </w:rPr>
        <w:t xml:space="preserve">.2. Электронные, аудио-документы списываются по причинам: </w:t>
      </w:r>
    </w:p>
    <w:p w:rsidR="003E32FD" w:rsidRPr="00545DDC" w:rsidRDefault="009A3285" w:rsidP="00545DDC">
      <w:pPr>
        <w:pStyle w:val="a9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ind w:left="993" w:right="20" w:hanging="284"/>
        <w:jc w:val="both"/>
        <w:rPr>
          <w:rFonts w:ascii="Times New Roman" w:eastAsia="Times New Roman" w:hAnsi="Times New Roman" w:cs="Times New Roman"/>
          <w:color w:val="000000"/>
        </w:rPr>
      </w:pPr>
      <w:r w:rsidRPr="00545DDC">
        <w:rPr>
          <w:rFonts w:ascii="Times New Roman" w:eastAsia="Times New Roman" w:hAnsi="Times New Roman" w:cs="Times New Roman"/>
          <w:color w:val="000000"/>
        </w:rPr>
        <w:t xml:space="preserve">некачественного фотографического изображения; </w:t>
      </w:r>
    </w:p>
    <w:p w:rsidR="003E32FD" w:rsidRPr="00545DDC" w:rsidRDefault="009A3285" w:rsidP="00545DDC">
      <w:pPr>
        <w:pStyle w:val="a9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ind w:left="993" w:right="20" w:hanging="284"/>
        <w:jc w:val="both"/>
        <w:rPr>
          <w:rFonts w:ascii="Times New Roman" w:eastAsia="Times New Roman" w:hAnsi="Times New Roman" w:cs="Times New Roman"/>
          <w:color w:val="000000"/>
        </w:rPr>
      </w:pPr>
      <w:r w:rsidRPr="00545DDC">
        <w:rPr>
          <w:rFonts w:ascii="Times New Roman" w:eastAsia="Times New Roman" w:hAnsi="Times New Roman" w:cs="Times New Roman"/>
          <w:color w:val="000000"/>
        </w:rPr>
        <w:t xml:space="preserve">дефектов микропленки (скручивание и т.п.); </w:t>
      </w:r>
    </w:p>
    <w:p w:rsidR="003E32FD" w:rsidRPr="00545DDC" w:rsidRDefault="009A3285" w:rsidP="00545DDC">
      <w:pPr>
        <w:pStyle w:val="a9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ind w:left="993" w:right="20" w:hanging="284"/>
        <w:jc w:val="both"/>
        <w:rPr>
          <w:rFonts w:ascii="Times New Roman" w:eastAsia="Times New Roman" w:hAnsi="Times New Roman" w:cs="Times New Roman"/>
          <w:color w:val="000000"/>
        </w:rPr>
      </w:pPr>
      <w:r w:rsidRPr="00545DDC">
        <w:rPr>
          <w:rFonts w:ascii="Times New Roman" w:eastAsia="Times New Roman" w:hAnsi="Times New Roman" w:cs="Times New Roman"/>
          <w:color w:val="000000"/>
        </w:rPr>
        <w:t>механических повреждений (разрывы, обломы и т.д.)</w:t>
      </w:r>
      <w:r w:rsidR="003A5862" w:rsidRPr="00545DDC">
        <w:rPr>
          <w:rFonts w:ascii="Times New Roman" w:eastAsia="Times New Roman" w:hAnsi="Times New Roman" w:cs="Times New Roman"/>
          <w:color w:val="000000"/>
        </w:rPr>
        <w:t>.</w:t>
      </w:r>
    </w:p>
    <w:p w:rsidR="003E32FD" w:rsidRPr="00E63D19" w:rsidRDefault="003E32FD">
      <w:pPr>
        <w:pBdr>
          <w:top w:val="nil"/>
          <w:left w:val="nil"/>
          <w:bottom w:val="nil"/>
          <w:right w:val="nil"/>
          <w:between w:val="nil"/>
        </w:pBdr>
        <w:ind w:right="20" w:firstLine="567"/>
        <w:jc w:val="both"/>
        <w:rPr>
          <w:rFonts w:ascii="Times New Roman" w:eastAsia="Times New Roman" w:hAnsi="Times New Roman" w:cs="Times New Roman"/>
          <w:color w:val="000000"/>
        </w:rPr>
      </w:pPr>
    </w:p>
    <w:p w:rsidR="003E32FD" w:rsidRPr="00E63D19" w:rsidRDefault="003E32FD">
      <w:pPr>
        <w:pBdr>
          <w:top w:val="nil"/>
          <w:left w:val="nil"/>
          <w:bottom w:val="nil"/>
          <w:right w:val="nil"/>
          <w:between w:val="nil"/>
        </w:pBdr>
        <w:ind w:right="20" w:firstLine="567"/>
        <w:jc w:val="both"/>
        <w:rPr>
          <w:rFonts w:ascii="Times New Roman" w:eastAsia="Times New Roman" w:hAnsi="Times New Roman" w:cs="Times New Roman"/>
          <w:color w:val="000000"/>
        </w:rPr>
      </w:pPr>
    </w:p>
    <w:p w:rsidR="003E32FD" w:rsidRPr="00E63D19" w:rsidRDefault="00545DDC" w:rsidP="00545DDC">
      <w:pPr>
        <w:pBdr>
          <w:top w:val="nil"/>
          <w:left w:val="nil"/>
          <w:bottom w:val="nil"/>
          <w:right w:val="nil"/>
          <w:between w:val="nil"/>
        </w:pBdr>
        <w:ind w:left="480" w:right="20" w:hanging="480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0"/>
          <w:lang w:val="kk-KZ"/>
        </w:rPr>
        <w:t xml:space="preserve">5. </w:t>
      </w:r>
      <w:r w:rsidR="009A3285" w:rsidRPr="00E63D19">
        <w:rPr>
          <w:rFonts w:ascii="Times New Roman" w:eastAsia="Times New Roman" w:hAnsi="Times New Roman" w:cs="Times New Roman"/>
          <w:b/>
          <w:color w:val="000000"/>
        </w:rPr>
        <w:t xml:space="preserve">ПРАВИЛА ПОЛЬЗОВАНИЯ </w:t>
      </w:r>
      <w:r w:rsidR="0061005E">
        <w:rPr>
          <w:rFonts w:ascii="Times New Roman" w:eastAsia="Times New Roman" w:hAnsi="Times New Roman" w:cs="Times New Roman"/>
          <w:b/>
          <w:color w:val="000000"/>
        </w:rPr>
        <w:t>БИБЛИО</w:t>
      </w:r>
      <w:r w:rsidR="009A3285" w:rsidRPr="00E63D19">
        <w:rPr>
          <w:rFonts w:ascii="Times New Roman" w:eastAsia="Times New Roman" w:hAnsi="Times New Roman" w:cs="Times New Roman"/>
          <w:b/>
          <w:color w:val="000000"/>
        </w:rPr>
        <w:t>ТЕКОЙ</w:t>
      </w:r>
    </w:p>
    <w:p w:rsidR="003E32FD" w:rsidRPr="00E63D19" w:rsidRDefault="003E32FD">
      <w:pPr>
        <w:pBdr>
          <w:top w:val="nil"/>
          <w:left w:val="nil"/>
          <w:bottom w:val="nil"/>
          <w:right w:val="nil"/>
          <w:between w:val="nil"/>
        </w:pBdr>
        <w:ind w:left="450" w:right="20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3E32FD" w:rsidRPr="00E63D19" w:rsidRDefault="00545DDC" w:rsidP="00545DDC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0"/>
          <w:lang w:val="kk-KZ"/>
        </w:rPr>
        <w:t>5.1.</w:t>
      </w:r>
      <w:r w:rsidR="0047777A">
        <w:rPr>
          <w:rFonts w:ascii="Times New Roman" w:eastAsia="Times New Roman" w:hAnsi="Times New Roman" w:cs="Times New Roman"/>
          <w:b/>
          <w:color w:val="000000"/>
          <w:lang w:val="kk-KZ"/>
        </w:rPr>
        <w:t xml:space="preserve"> </w:t>
      </w:r>
      <w:r w:rsidR="009A3285" w:rsidRPr="00E63D19">
        <w:rPr>
          <w:rFonts w:ascii="Times New Roman" w:eastAsia="Times New Roman" w:hAnsi="Times New Roman" w:cs="Times New Roman"/>
          <w:b/>
          <w:color w:val="000000"/>
        </w:rPr>
        <w:t xml:space="preserve">Порядок записи читателей в </w:t>
      </w:r>
      <w:r w:rsidR="0061005E">
        <w:rPr>
          <w:rFonts w:ascii="Times New Roman" w:eastAsia="Times New Roman" w:hAnsi="Times New Roman" w:cs="Times New Roman"/>
          <w:b/>
          <w:color w:val="000000"/>
        </w:rPr>
        <w:t>Библио</w:t>
      </w:r>
      <w:r w:rsidR="009A3285" w:rsidRPr="00E63D19">
        <w:rPr>
          <w:rFonts w:ascii="Times New Roman" w:eastAsia="Times New Roman" w:hAnsi="Times New Roman" w:cs="Times New Roman"/>
          <w:b/>
          <w:color w:val="000000"/>
        </w:rPr>
        <w:t>теку</w:t>
      </w:r>
    </w:p>
    <w:p w:rsidR="003E32FD" w:rsidRPr="00E63D19" w:rsidRDefault="00C94009" w:rsidP="00545DDC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При записи в </w:t>
      </w:r>
      <w:r w:rsidR="0061005E">
        <w:rPr>
          <w:rFonts w:ascii="Times New Roman" w:eastAsia="Times New Roman" w:hAnsi="Times New Roman" w:cs="Times New Roman"/>
          <w:color w:val="000000"/>
        </w:rPr>
        <w:t>Библио</w:t>
      </w:r>
      <w:r>
        <w:rPr>
          <w:rFonts w:ascii="Times New Roman" w:eastAsia="Times New Roman" w:hAnsi="Times New Roman" w:cs="Times New Roman"/>
          <w:color w:val="000000"/>
        </w:rPr>
        <w:t xml:space="preserve">теку </w:t>
      </w:r>
      <w:r w:rsidR="009A3285" w:rsidRPr="00E63D19">
        <w:rPr>
          <w:rFonts w:ascii="Times New Roman" w:eastAsia="Times New Roman" w:hAnsi="Times New Roman" w:cs="Times New Roman"/>
          <w:color w:val="000000"/>
        </w:rPr>
        <w:t>читатель знакомится в установленном порядке с настоящими правилами:</w:t>
      </w:r>
    </w:p>
    <w:p w:rsidR="003E32FD" w:rsidRPr="00545DDC" w:rsidRDefault="009A3285" w:rsidP="00545DDC">
      <w:pPr>
        <w:pStyle w:val="a9"/>
        <w:widowControl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="0" w:firstLine="709"/>
        <w:jc w:val="both"/>
        <w:rPr>
          <w:rFonts w:ascii="Times New Roman" w:hAnsi="Times New Roman" w:cs="Times New Roman"/>
        </w:rPr>
      </w:pPr>
      <w:r w:rsidRPr="00545DDC">
        <w:rPr>
          <w:rFonts w:ascii="Times New Roman" w:eastAsia="Times New Roman" w:hAnsi="Times New Roman" w:cs="Times New Roman"/>
          <w:color w:val="000000"/>
        </w:rPr>
        <w:t>ППС, студенты, магистранты и</w:t>
      </w:r>
      <w:r w:rsidR="00C94009" w:rsidRPr="00545DDC">
        <w:rPr>
          <w:rFonts w:ascii="Times New Roman" w:eastAsia="Times New Roman" w:hAnsi="Times New Roman" w:cs="Times New Roman"/>
          <w:color w:val="000000"/>
        </w:rPr>
        <w:t xml:space="preserve"> докторанты </w:t>
      </w:r>
      <w:r w:rsidRPr="00545DDC">
        <w:rPr>
          <w:rFonts w:ascii="Times New Roman" w:eastAsia="Times New Roman" w:hAnsi="Times New Roman" w:cs="Times New Roman"/>
          <w:color w:val="000000"/>
        </w:rPr>
        <w:t xml:space="preserve">записываются в </w:t>
      </w:r>
      <w:r w:rsidR="003A5862" w:rsidRPr="00545DDC">
        <w:rPr>
          <w:rFonts w:ascii="Times New Roman" w:eastAsia="Times New Roman" w:hAnsi="Times New Roman" w:cs="Times New Roman"/>
          <w:color w:val="000000"/>
        </w:rPr>
        <w:t>Библиотеку</w:t>
      </w:r>
      <w:r w:rsidRPr="00545DDC">
        <w:rPr>
          <w:rFonts w:ascii="Times New Roman" w:eastAsia="Times New Roman" w:hAnsi="Times New Roman" w:cs="Times New Roman"/>
          <w:color w:val="000000"/>
        </w:rPr>
        <w:t xml:space="preserve"> на основании приказов о зачислении;</w:t>
      </w:r>
    </w:p>
    <w:p w:rsidR="003E32FD" w:rsidRPr="00545DDC" w:rsidRDefault="009A3285" w:rsidP="00545DDC">
      <w:pPr>
        <w:pStyle w:val="a9"/>
        <w:widowControl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="0" w:firstLine="709"/>
        <w:jc w:val="both"/>
        <w:rPr>
          <w:rFonts w:ascii="Times New Roman" w:hAnsi="Times New Roman" w:cs="Times New Roman"/>
        </w:rPr>
      </w:pPr>
      <w:r w:rsidRPr="00545DDC">
        <w:rPr>
          <w:rFonts w:ascii="Times New Roman" w:eastAsia="Times New Roman" w:hAnsi="Times New Roman" w:cs="Times New Roman"/>
          <w:color w:val="000000"/>
        </w:rPr>
        <w:t xml:space="preserve">преподаватели, сотрудники для записи в </w:t>
      </w:r>
      <w:r w:rsidR="0061005E" w:rsidRPr="00545DDC">
        <w:rPr>
          <w:rFonts w:ascii="Times New Roman" w:eastAsia="Times New Roman" w:hAnsi="Times New Roman" w:cs="Times New Roman"/>
          <w:color w:val="000000"/>
        </w:rPr>
        <w:t>Библио</w:t>
      </w:r>
      <w:r w:rsidR="00C94009" w:rsidRPr="00545DDC">
        <w:rPr>
          <w:rFonts w:ascii="Times New Roman" w:eastAsia="Times New Roman" w:hAnsi="Times New Roman" w:cs="Times New Roman"/>
          <w:color w:val="000000"/>
        </w:rPr>
        <w:t>теку</w:t>
      </w:r>
      <w:r w:rsidR="00C94009" w:rsidRPr="00545DDC">
        <w:rPr>
          <w:rFonts w:ascii="Times New Roman" w:hAnsi="Times New Roman" w:cs="Times New Roman"/>
        </w:rPr>
        <w:t xml:space="preserve"> </w:t>
      </w:r>
      <w:r w:rsidRPr="00545DDC">
        <w:rPr>
          <w:rFonts w:ascii="Times New Roman" w:eastAsia="Times New Roman" w:hAnsi="Times New Roman" w:cs="Times New Roman"/>
          <w:color w:val="000000"/>
        </w:rPr>
        <w:t>предъявляют удостоверение личности и справку из управления</w:t>
      </w:r>
      <w:r w:rsidR="00C94009" w:rsidRPr="00545DDC">
        <w:rPr>
          <w:rFonts w:ascii="Times New Roman" w:eastAsia="Times New Roman" w:hAnsi="Times New Roman" w:cs="Times New Roman"/>
          <w:color w:val="000000"/>
        </w:rPr>
        <w:t xml:space="preserve"> человеческими ресурсами</w:t>
      </w:r>
      <w:r w:rsidR="00C94009" w:rsidRPr="00545DDC">
        <w:rPr>
          <w:rFonts w:ascii="Times New Roman" w:hAnsi="Times New Roman" w:cs="Times New Roman"/>
        </w:rPr>
        <w:t xml:space="preserve"> </w:t>
      </w:r>
      <w:r w:rsidR="000472DE" w:rsidRPr="00545DDC">
        <w:rPr>
          <w:rFonts w:ascii="Times New Roman" w:hAnsi="Times New Roman" w:cs="Times New Roman"/>
        </w:rPr>
        <w:t>университета</w:t>
      </w:r>
      <w:r w:rsidRPr="00545DDC">
        <w:rPr>
          <w:rFonts w:ascii="Times New Roman" w:eastAsia="Times New Roman" w:hAnsi="Times New Roman" w:cs="Times New Roman"/>
          <w:color w:val="000000"/>
        </w:rPr>
        <w:t>.</w:t>
      </w:r>
    </w:p>
    <w:p w:rsidR="003E32FD" w:rsidRPr="00E63D19" w:rsidRDefault="00545DDC" w:rsidP="00545DDC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851" w:hanging="142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0"/>
          <w:lang w:val="kk-KZ"/>
        </w:rPr>
        <w:t xml:space="preserve">5.2. </w:t>
      </w:r>
      <w:r w:rsidR="009A3285" w:rsidRPr="00E63D19">
        <w:rPr>
          <w:rFonts w:ascii="Times New Roman" w:eastAsia="Times New Roman" w:hAnsi="Times New Roman" w:cs="Times New Roman"/>
          <w:b/>
          <w:color w:val="000000"/>
        </w:rPr>
        <w:t>Правила пользования абонементом:</w:t>
      </w:r>
    </w:p>
    <w:p w:rsidR="003E32FD" w:rsidRPr="00E63D19" w:rsidRDefault="009A3285" w:rsidP="00545DDC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E63D19">
        <w:rPr>
          <w:rFonts w:ascii="Times New Roman" w:eastAsia="Times New Roman" w:hAnsi="Times New Roman" w:cs="Times New Roman"/>
          <w:color w:val="000000"/>
        </w:rPr>
        <w:t>На абонементе издания выдаются на дом на следующие сроки:</w:t>
      </w:r>
    </w:p>
    <w:p w:rsidR="003E32FD" w:rsidRPr="00545DDC" w:rsidRDefault="009A3285" w:rsidP="00A96FCB">
      <w:pPr>
        <w:pStyle w:val="a9"/>
        <w:widowControl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</w:rPr>
      </w:pPr>
      <w:r w:rsidRPr="00545DDC">
        <w:rPr>
          <w:rFonts w:ascii="Times New Roman" w:eastAsia="Times New Roman" w:hAnsi="Times New Roman" w:cs="Times New Roman"/>
          <w:color w:val="000000"/>
        </w:rPr>
        <w:t xml:space="preserve">учебные издания – студентам, магистрантам – на семестр или учебный год в соответствии с учебными планами и программами; преподавателям, </w:t>
      </w:r>
      <w:r w:rsidR="00C94009" w:rsidRPr="00545DDC">
        <w:rPr>
          <w:rFonts w:ascii="Times New Roman" w:eastAsia="Times New Roman" w:hAnsi="Times New Roman" w:cs="Times New Roman"/>
          <w:color w:val="000000"/>
        </w:rPr>
        <w:t>докторантам</w:t>
      </w:r>
      <w:r w:rsidRPr="00545DDC">
        <w:rPr>
          <w:rFonts w:ascii="Times New Roman" w:eastAsia="Times New Roman" w:hAnsi="Times New Roman" w:cs="Times New Roman"/>
          <w:color w:val="000000"/>
        </w:rPr>
        <w:t xml:space="preserve"> – на учебный год (не более 15 экз.);</w:t>
      </w:r>
    </w:p>
    <w:p w:rsidR="003E32FD" w:rsidRPr="00545DDC" w:rsidRDefault="009A3285" w:rsidP="00A96FCB">
      <w:pPr>
        <w:pStyle w:val="a9"/>
        <w:widowControl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</w:rPr>
      </w:pPr>
      <w:r w:rsidRPr="00545DDC">
        <w:rPr>
          <w:rFonts w:ascii="Times New Roman" w:eastAsia="Times New Roman" w:hAnsi="Times New Roman" w:cs="Times New Roman"/>
          <w:color w:val="000000"/>
        </w:rPr>
        <w:t>преподаватели могут взять учебную литературу для работы в летний период, но не более 7 экз;</w:t>
      </w:r>
    </w:p>
    <w:p w:rsidR="003E32FD" w:rsidRPr="00545DDC" w:rsidRDefault="009A3285" w:rsidP="00A96FCB">
      <w:pPr>
        <w:pStyle w:val="a9"/>
        <w:widowControl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</w:rPr>
      </w:pPr>
      <w:r w:rsidRPr="00545DDC">
        <w:rPr>
          <w:rFonts w:ascii="Times New Roman" w:eastAsia="Times New Roman" w:hAnsi="Times New Roman" w:cs="Times New Roman"/>
          <w:color w:val="000000"/>
        </w:rPr>
        <w:t>учебные издания, имеющиеся недостаточной экземплярности, выдаются на “краткосрочный абонемент” (от 10 до 30 дней);</w:t>
      </w:r>
    </w:p>
    <w:p w:rsidR="003E32FD" w:rsidRPr="00545DDC" w:rsidRDefault="009A3285" w:rsidP="00A96FCB">
      <w:pPr>
        <w:pStyle w:val="a9"/>
        <w:widowControl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</w:rPr>
      </w:pPr>
      <w:r w:rsidRPr="00545DDC">
        <w:rPr>
          <w:rFonts w:ascii="Times New Roman" w:eastAsia="Times New Roman" w:hAnsi="Times New Roman" w:cs="Times New Roman"/>
          <w:color w:val="000000"/>
        </w:rPr>
        <w:t>научные издания выдаются на 20 дней до 5 экз. – всем категориям читателей;</w:t>
      </w:r>
    </w:p>
    <w:p w:rsidR="003E32FD" w:rsidRPr="00545DDC" w:rsidRDefault="009A3285" w:rsidP="00A96FCB">
      <w:pPr>
        <w:pStyle w:val="a9"/>
        <w:widowControl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</w:rPr>
      </w:pPr>
      <w:r w:rsidRPr="00545DDC">
        <w:rPr>
          <w:rFonts w:ascii="Times New Roman" w:eastAsia="Times New Roman" w:hAnsi="Times New Roman" w:cs="Times New Roman"/>
          <w:color w:val="000000"/>
        </w:rPr>
        <w:t>художественные издания выдаются на срок до 10 дней;</w:t>
      </w:r>
    </w:p>
    <w:p w:rsidR="003E32FD" w:rsidRPr="00545DDC" w:rsidRDefault="009A3285" w:rsidP="00A96FCB">
      <w:pPr>
        <w:pStyle w:val="a9"/>
        <w:widowControl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</w:rPr>
      </w:pPr>
      <w:r w:rsidRPr="00545DDC">
        <w:rPr>
          <w:rFonts w:ascii="Times New Roman" w:eastAsia="Times New Roman" w:hAnsi="Times New Roman" w:cs="Times New Roman"/>
          <w:color w:val="000000"/>
        </w:rPr>
        <w:t>из многотомных изданий одновременно выдается не более 2-х томов;</w:t>
      </w:r>
    </w:p>
    <w:p w:rsidR="003E32FD" w:rsidRPr="00545DDC" w:rsidRDefault="009A3285" w:rsidP="00A96FCB">
      <w:pPr>
        <w:pStyle w:val="a9"/>
        <w:widowControl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</w:rPr>
      </w:pPr>
      <w:r w:rsidRPr="00545DDC">
        <w:rPr>
          <w:rFonts w:ascii="Times New Roman" w:eastAsia="Times New Roman" w:hAnsi="Times New Roman" w:cs="Times New Roman"/>
          <w:color w:val="000000"/>
        </w:rPr>
        <w:t>срок пользования научными и художественными изданиями может быть продлен, если на них нет спроса других читателей (или сокращен, если издание пользуется повышенным спросом);</w:t>
      </w:r>
    </w:p>
    <w:p w:rsidR="003E32FD" w:rsidRPr="00545DDC" w:rsidRDefault="009A3285" w:rsidP="00A96FCB">
      <w:pPr>
        <w:pStyle w:val="a9"/>
        <w:widowControl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</w:rPr>
      </w:pPr>
      <w:r w:rsidRPr="00545DDC">
        <w:rPr>
          <w:rFonts w:ascii="Times New Roman" w:eastAsia="Times New Roman" w:hAnsi="Times New Roman" w:cs="Times New Roman"/>
          <w:color w:val="000000"/>
        </w:rPr>
        <w:t>при получении изданий читатель обязан: поставить дату и расписаться за каждый экземпляр на книжных формулярах;</w:t>
      </w:r>
    </w:p>
    <w:p w:rsidR="003E32FD" w:rsidRPr="00545DDC" w:rsidRDefault="009A3285" w:rsidP="00A96FCB">
      <w:pPr>
        <w:pStyle w:val="a9"/>
        <w:widowControl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</w:rPr>
      </w:pPr>
      <w:r w:rsidRPr="00545DDC">
        <w:rPr>
          <w:rFonts w:ascii="Times New Roman" w:eastAsia="Times New Roman" w:hAnsi="Times New Roman" w:cs="Times New Roman"/>
          <w:color w:val="000000"/>
        </w:rPr>
        <w:t xml:space="preserve">студенты </w:t>
      </w:r>
      <w:r w:rsidR="006C1994" w:rsidRPr="00545DDC">
        <w:rPr>
          <w:rFonts w:ascii="Times New Roman" w:eastAsia="Times New Roman" w:hAnsi="Times New Roman" w:cs="Times New Roman"/>
          <w:color w:val="000000"/>
        </w:rPr>
        <w:t>дистанционного обучения</w:t>
      </w:r>
      <w:r w:rsidRPr="00545DDC">
        <w:rPr>
          <w:rFonts w:ascii="Times New Roman" w:eastAsia="Times New Roman" w:hAnsi="Times New Roman" w:cs="Times New Roman"/>
          <w:color w:val="000000"/>
        </w:rPr>
        <w:t xml:space="preserve"> обеспечиваются изданиями на абонементе только на время сессии;</w:t>
      </w:r>
    </w:p>
    <w:p w:rsidR="003E32FD" w:rsidRPr="00545DDC" w:rsidRDefault="009A3285" w:rsidP="00A96FCB">
      <w:pPr>
        <w:pStyle w:val="a9"/>
        <w:widowControl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</w:rPr>
      </w:pPr>
      <w:r w:rsidRPr="00545DDC">
        <w:rPr>
          <w:rFonts w:ascii="Times New Roman" w:eastAsia="Times New Roman" w:hAnsi="Times New Roman" w:cs="Times New Roman"/>
          <w:color w:val="000000"/>
        </w:rPr>
        <w:t xml:space="preserve">преподаватели, </w:t>
      </w:r>
      <w:r w:rsidR="006C1994" w:rsidRPr="00545DDC">
        <w:rPr>
          <w:rFonts w:ascii="Times New Roman" w:eastAsia="Times New Roman" w:hAnsi="Times New Roman" w:cs="Times New Roman"/>
          <w:color w:val="000000"/>
        </w:rPr>
        <w:t>магистранты и докторанты</w:t>
      </w:r>
      <w:r w:rsidRPr="00545DDC">
        <w:rPr>
          <w:rFonts w:ascii="Times New Roman" w:eastAsia="Times New Roman" w:hAnsi="Times New Roman" w:cs="Times New Roman"/>
          <w:color w:val="000000"/>
        </w:rPr>
        <w:t xml:space="preserve"> могут пользоваться любым абонементом </w:t>
      </w:r>
      <w:r w:rsidR="0061005E" w:rsidRPr="00545DDC">
        <w:rPr>
          <w:rFonts w:ascii="Times New Roman" w:eastAsia="Times New Roman" w:hAnsi="Times New Roman" w:cs="Times New Roman"/>
          <w:color w:val="000000"/>
        </w:rPr>
        <w:t>Библио</w:t>
      </w:r>
      <w:r w:rsidRPr="00545DDC">
        <w:rPr>
          <w:rFonts w:ascii="Times New Roman" w:eastAsia="Times New Roman" w:hAnsi="Times New Roman" w:cs="Times New Roman"/>
          <w:color w:val="000000"/>
        </w:rPr>
        <w:t>теки (при убытии из университета подписывают обходной лист на всех учебных абонементах).</w:t>
      </w:r>
    </w:p>
    <w:p w:rsidR="003E32FD" w:rsidRPr="00545DDC" w:rsidRDefault="009A3285" w:rsidP="00A96FCB">
      <w:pPr>
        <w:pStyle w:val="a9"/>
        <w:widowControl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</w:rPr>
      </w:pPr>
      <w:r w:rsidRPr="00545DDC">
        <w:rPr>
          <w:rFonts w:ascii="Times New Roman" w:eastAsia="Times New Roman" w:hAnsi="Times New Roman" w:cs="Times New Roman"/>
          <w:color w:val="000000"/>
        </w:rPr>
        <w:t xml:space="preserve">преподаватели и сотрудники университета обязаны в конце учебного года, т.е. до 1 июля сдать или продлить срок пользования (но не более 5 экз.) всеми </w:t>
      </w:r>
      <w:r w:rsidR="0061005E" w:rsidRPr="00545DDC">
        <w:rPr>
          <w:rFonts w:ascii="Times New Roman" w:eastAsia="Times New Roman" w:hAnsi="Times New Roman" w:cs="Times New Roman"/>
          <w:color w:val="000000"/>
        </w:rPr>
        <w:t>Библио</w:t>
      </w:r>
      <w:r w:rsidRPr="00545DDC">
        <w:rPr>
          <w:rFonts w:ascii="Times New Roman" w:eastAsia="Times New Roman" w:hAnsi="Times New Roman" w:cs="Times New Roman"/>
          <w:color w:val="000000"/>
        </w:rPr>
        <w:t>течными изданиями, получить листок контроля об отсутствии задолженности и сдать его в расчетный отдел бухгалтерии до выхода в очередной трудовой отпуск;</w:t>
      </w:r>
    </w:p>
    <w:p w:rsidR="003E32FD" w:rsidRPr="00545DDC" w:rsidRDefault="009A3285" w:rsidP="00A96FCB">
      <w:pPr>
        <w:pStyle w:val="a9"/>
        <w:widowControl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</w:rPr>
      </w:pPr>
      <w:r w:rsidRPr="00545DDC">
        <w:rPr>
          <w:rFonts w:ascii="Times New Roman" w:eastAsia="Times New Roman" w:hAnsi="Times New Roman" w:cs="Times New Roman"/>
          <w:color w:val="000000"/>
        </w:rPr>
        <w:lastRenderedPageBreak/>
        <w:t>после сдачи листка контроля преподаватели и сотрудники могут взять необходимую литературу на время летних каникул.</w:t>
      </w:r>
    </w:p>
    <w:p w:rsidR="003E32FD" w:rsidRPr="00E63D19" w:rsidRDefault="00A96FCB" w:rsidP="00A96FCB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567" w:firstLine="142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0"/>
          <w:lang w:val="kk-KZ"/>
        </w:rPr>
        <w:t xml:space="preserve">5.3. </w:t>
      </w:r>
      <w:r w:rsidR="009A3285" w:rsidRPr="00E63D19">
        <w:rPr>
          <w:rFonts w:ascii="Times New Roman" w:eastAsia="Times New Roman" w:hAnsi="Times New Roman" w:cs="Times New Roman"/>
          <w:b/>
          <w:color w:val="000000"/>
        </w:rPr>
        <w:t xml:space="preserve">Правила пользования читальным залом </w:t>
      </w:r>
      <w:r w:rsidR="0061005E">
        <w:rPr>
          <w:rFonts w:ascii="Times New Roman" w:eastAsia="Times New Roman" w:hAnsi="Times New Roman" w:cs="Times New Roman"/>
          <w:b/>
          <w:color w:val="000000"/>
        </w:rPr>
        <w:t>Библио</w:t>
      </w:r>
      <w:r w:rsidR="009A3285" w:rsidRPr="00E63D19">
        <w:rPr>
          <w:rFonts w:ascii="Times New Roman" w:eastAsia="Times New Roman" w:hAnsi="Times New Roman" w:cs="Times New Roman"/>
          <w:b/>
          <w:color w:val="000000"/>
        </w:rPr>
        <w:t>теки:</w:t>
      </w:r>
    </w:p>
    <w:p w:rsidR="003E32FD" w:rsidRPr="00A96FCB" w:rsidRDefault="009A3285" w:rsidP="00A96FCB">
      <w:pPr>
        <w:pStyle w:val="a9"/>
        <w:widowControl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rFonts w:ascii="Times New Roman" w:hAnsi="Times New Roman" w:cs="Times New Roman"/>
        </w:rPr>
      </w:pPr>
      <w:r w:rsidRPr="00A96FCB">
        <w:rPr>
          <w:rFonts w:ascii="Times New Roman" w:eastAsia="Times New Roman" w:hAnsi="Times New Roman" w:cs="Times New Roman"/>
          <w:color w:val="000000"/>
        </w:rPr>
        <w:t>количество выдаваемых одновременно изданий в читальном зале не должно превышать 7 экземпляров;</w:t>
      </w:r>
    </w:p>
    <w:p w:rsidR="003E32FD" w:rsidRPr="00A96FCB" w:rsidRDefault="009A3285" w:rsidP="00A96FCB">
      <w:pPr>
        <w:pStyle w:val="a9"/>
        <w:widowControl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rFonts w:ascii="Times New Roman" w:hAnsi="Times New Roman" w:cs="Times New Roman"/>
        </w:rPr>
      </w:pPr>
      <w:r w:rsidRPr="00A96FCB">
        <w:rPr>
          <w:rFonts w:ascii="Times New Roman" w:eastAsia="Times New Roman" w:hAnsi="Times New Roman" w:cs="Times New Roman"/>
          <w:color w:val="000000"/>
        </w:rPr>
        <w:t>за 2 часа до закрытия читального зала читатели могут оформить издания на “ночной абонемент” (не выдаются энциклопедии и другие справочные издания, редкие, ценные, единственные экземпляры, журналы, единственные экземпляры документов из основного книгохранения, но не более 3-х экз.);</w:t>
      </w:r>
    </w:p>
    <w:p w:rsidR="003E32FD" w:rsidRPr="00A96FCB" w:rsidRDefault="009A3285" w:rsidP="00A96FCB">
      <w:pPr>
        <w:pStyle w:val="a9"/>
        <w:widowControl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rFonts w:ascii="Times New Roman" w:hAnsi="Times New Roman" w:cs="Times New Roman"/>
        </w:rPr>
      </w:pPr>
      <w:r w:rsidRPr="00A96FCB">
        <w:rPr>
          <w:rFonts w:ascii="Times New Roman" w:eastAsia="Times New Roman" w:hAnsi="Times New Roman" w:cs="Times New Roman"/>
          <w:color w:val="000000"/>
        </w:rPr>
        <w:t>доступ к интернет через систему беспроводной связи Wi-Fi предоставляется в читальных залах</w:t>
      </w:r>
      <w:r w:rsidR="003A5862" w:rsidRPr="00A96FCB">
        <w:rPr>
          <w:rFonts w:ascii="Times New Roman" w:eastAsia="Times New Roman" w:hAnsi="Times New Roman" w:cs="Times New Roman"/>
          <w:color w:val="000000"/>
        </w:rPr>
        <w:t xml:space="preserve"> Библиотеки</w:t>
      </w:r>
      <w:r w:rsidRPr="00A96FCB">
        <w:rPr>
          <w:rFonts w:ascii="Times New Roman" w:eastAsia="Times New Roman" w:hAnsi="Times New Roman" w:cs="Times New Roman"/>
          <w:color w:val="000000"/>
        </w:rPr>
        <w:t>.</w:t>
      </w:r>
    </w:p>
    <w:p w:rsidR="003E32FD" w:rsidRPr="00E63D19" w:rsidRDefault="00A96FCB" w:rsidP="00A96FCB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567" w:firstLine="142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0"/>
          <w:lang w:val="kk-KZ"/>
        </w:rPr>
        <w:t xml:space="preserve">5.4. </w:t>
      </w:r>
      <w:r w:rsidR="009A3285" w:rsidRPr="00E63D19">
        <w:rPr>
          <w:rFonts w:ascii="Times New Roman" w:eastAsia="Times New Roman" w:hAnsi="Times New Roman" w:cs="Times New Roman"/>
          <w:b/>
          <w:color w:val="000000"/>
        </w:rPr>
        <w:t>Правила пользования залом электронных ресурсов:</w:t>
      </w:r>
    </w:p>
    <w:p w:rsidR="003E32FD" w:rsidRPr="00A96FCB" w:rsidRDefault="009A3285" w:rsidP="00A96FCB">
      <w:pPr>
        <w:pStyle w:val="a9"/>
        <w:widowControl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rFonts w:ascii="Times New Roman" w:hAnsi="Times New Roman" w:cs="Times New Roman"/>
        </w:rPr>
      </w:pPr>
      <w:r w:rsidRPr="00A96FCB">
        <w:rPr>
          <w:rFonts w:ascii="Times New Roman" w:eastAsia="Times New Roman" w:hAnsi="Times New Roman" w:cs="Times New Roman"/>
          <w:color w:val="000000"/>
        </w:rPr>
        <w:t xml:space="preserve">обслуживание в залах осуществляется по </w:t>
      </w:r>
      <w:r w:rsidR="006C1994" w:rsidRPr="00A96FCB">
        <w:rPr>
          <w:rFonts w:ascii="Times New Roman" w:eastAsia="Times New Roman" w:hAnsi="Times New Roman" w:cs="Times New Roman"/>
          <w:color w:val="000000"/>
        </w:rPr>
        <w:t>студенческим билетам</w:t>
      </w:r>
      <w:r w:rsidR="003A5862" w:rsidRPr="00A96FCB">
        <w:rPr>
          <w:rFonts w:ascii="Times New Roman" w:eastAsia="Times New Roman" w:hAnsi="Times New Roman" w:cs="Times New Roman"/>
          <w:color w:val="000000"/>
        </w:rPr>
        <w:t>;</w:t>
      </w:r>
    </w:p>
    <w:p w:rsidR="003E32FD" w:rsidRPr="00A96FCB" w:rsidRDefault="009A3285" w:rsidP="00A96FCB">
      <w:pPr>
        <w:pStyle w:val="a9"/>
        <w:widowControl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rFonts w:ascii="Times New Roman" w:hAnsi="Times New Roman" w:cs="Times New Roman"/>
        </w:rPr>
      </w:pPr>
      <w:r w:rsidRPr="00A96FCB">
        <w:rPr>
          <w:rFonts w:ascii="Times New Roman" w:eastAsia="Times New Roman" w:hAnsi="Times New Roman" w:cs="Times New Roman"/>
          <w:color w:val="000000"/>
        </w:rPr>
        <w:t xml:space="preserve">при первом посещении зала пользователь проходит регистрацию и инструктаж у работника зала по правилам пользования залом </w:t>
      </w:r>
      <w:r w:rsidR="003A5862" w:rsidRPr="00A96FCB">
        <w:rPr>
          <w:rFonts w:ascii="Times New Roman" w:eastAsia="Times New Roman" w:hAnsi="Times New Roman" w:cs="Times New Roman"/>
          <w:color w:val="000000"/>
        </w:rPr>
        <w:t>и правилам техники безопасности;</w:t>
      </w:r>
    </w:p>
    <w:p w:rsidR="003E32FD" w:rsidRPr="00A96FCB" w:rsidRDefault="009A3285" w:rsidP="00A96FCB">
      <w:pPr>
        <w:pStyle w:val="a9"/>
        <w:widowControl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rFonts w:ascii="Times New Roman" w:hAnsi="Times New Roman" w:cs="Times New Roman"/>
        </w:rPr>
      </w:pPr>
      <w:r w:rsidRPr="00A96FCB">
        <w:rPr>
          <w:rFonts w:ascii="Times New Roman" w:eastAsia="Times New Roman" w:hAnsi="Times New Roman" w:cs="Times New Roman"/>
          <w:color w:val="000000"/>
        </w:rPr>
        <w:t>при записи для работы в интернет обязательно ука</w:t>
      </w:r>
      <w:r w:rsidR="003A5862" w:rsidRPr="00A96FCB">
        <w:rPr>
          <w:rFonts w:ascii="Times New Roman" w:eastAsia="Times New Roman" w:hAnsi="Times New Roman" w:cs="Times New Roman"/>
          <w:color w:val="000000"/>
        </w:rPr>
        <w:t>зывается тема поиска информации;</w:t>
      </w:r>
    </w:p>
    <w:p w:rsidR="003E32FD" w:rsidRPr="00A96FCB" w:rsidRDefault="009A3285" w:rsidP="00A96FCB">
      <w:pPr>
        <w:pStyle w:val="a9"/>
        <w:widowControl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rFonts w:ascii="Times New Roman" w:hAnsi="Times New Roman" w:cs="Times New Roman"/>
        </w:rPr>
      </w:pPr>
      <w:r w:rsidRPr="00A96FCB">
        <w:rPr>
          <w:rFonts w:ascii="Times New Roman" w:eastAsia="Times New Roman" w:hAnsi="Times New Roman" w:cs="Times New Roman"/>
          <w:color w:val="000000"/>
        </w:rPr>
        <w:t xml:space="preserve">для работы в интернет студентам предоставляется 1 час в день, преподавателям, </w:t>
      </w:r>
      <w:r w:rsidR="00C94009" w:rsidRPr="00A96FCB">
        <w:rPr>
          <w:rFonts w:ascii="Times New Roman" w:eastAsia="Times New Roman" w:hAnsi="Times New Roman" w:cs="Times New Roman"/>
          <w:color w:val="000000"/>
        </w:rPr>
        <w:t>докторантам</w:t>
      </w:r>
      <w:r w:rsidR="003A5862" w:rsidRPr="00A96FCB">
        <w:rPr>
          <w:rFonts w:ascii="Times New Roman" w:eastAsia="Times New Roman" w:hAnsi="Times New Roman" w:cs="Times New Roman"/>
          <w:color w:val="000000"/>
        </w:rPr>
        <w:t xml:space="preserve"> и магистрантам — 2 часа;</w:t>
      </w:r>
    </w:p>
    <w:p w:rsidR="003E32FD" w:rsidRPr="00A96FCB" w:rsidRDefault="009A3285" w:rsidP="00A96FCB">
      <w:pPr>
        <w:pStyle w:val="a9"/>
        <w:widowControl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rFonts w:ascii="Times New Roman" w:hAnsi="Times New Roman" w:cs="Times New Roman"/>
        </w:rPr>
      </w:pPr>
      <w:r w:rsidRPr="00A96FCB">
        <w:rPr>
          <w:rFonts w:ascii="Times New Roman" w:eastAsia="Times New Roman" w:hAnsi="Times New Roman" w:cs="Times New Roman"/>
          <w:color w:val="000000"/>
        </w:rPr>
        <w:t>пользователи обязаны бережно относиться к оборудованию, в случае обнаружения неисправности компьютерного оборудования немедленно сообщить об эт</w:t>
      </w:r>
      <w:r w:rsidR="003A5862" w:rsidRPr="00A96FCB">
        <w:rPr>
          <w:rFonts w:ascii="Times New Roman" w:eastAsia="Times New Roman" w:hAnsi="Times New Roman" w:cs="Times New Roman"/>
          <w:color w:val="000000"/>
        </w:rPr>
        <w:t>ом работнику зала;</w:t>
      </w:r>
    </w:p>
    <w:p w:rsidR="003E32FD" w:rsidRPr="00A96FCB" w:rsidRDefault="009A3285" w:rsidP="00A96FCB">
      <w:pPr>
        <w:pStyle w:val="a9"/>
        <w:widowControl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rFonts w:ascii="Times New Roman" w:hAnsi="Times New Roman" w:cs="Times New Roman"/>
        </w:rPr>
      </w:pPr>
      <w:r w:rsidRPr="00A96FCB">
        <w:rPr>
          <w:rFonts w:ascii="Times New Roman" w:eastAsia="Times New Roman" w:hAnsi="Times New Roman" w:cs="Times New Roman"/>
          <w:color w:val="000000"/>
        </w:rPr>
        <w:t>пользователи имеют право вести переписку по электронной почте в учебных и научных целях в течение 15 мин. Ч</w:t>
      </w:r>
      <w:r w:rsidR="003A5862" w:rsidRPr="00A96FCB">
        <w:rPr>
          <w:rFonts w:ascii="Times New Roman" w:eastAsia="Times New Roman" w:hAnsi="Times New Roman" w:cs="Times New Roman"/>
          <w:color w:val="000000"/>
        </w:rPr>
        <w:t>астная переписка не разрешается;</w:t>
      </w:r>
    </w:p>
    <w:p w:rsidR="003E32FD" w:rsidRPr="00A96FCB" w:rsidRDefault="009A3285" w:rsidP="00A96FCB">
      <w:pPr>
        <w:pStyle w:val="a9"/>
        <w:widowControl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rFonts w:ascii="Times New Roman" w:hAnsi="Times New Roman" w:cs="Times New Roman"/>
        </w:rPr>
      </w:pPr>
      <w:r w:rsidRPr="00A96FCB">
        <w:rPr>
          <w:rFonts w:ascii="Times New Roman" w:eastAsia="Times New Roman" w:hAnsi="Times New Roman" w:cs="Times New Roman"/>
          <w:color w:val="000000"/>
        </w:rPr>
        <w:t>в залах разрешается использование собственных аудио, видеокассет, СD-ROM с учебными и научными материалами.</w:t>
      </w:r>
    </w:p>
    <w:p w:rsidR="003E32FD" w:rsidRPr="00E63D19" w:rsidRDefault="00A96FCB" w:rsidP="00A96FCB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0"/>
          <w:lang w:val="kk-KZ"/>
        </w:rPr>
        <w:t xml:space="preserve">5.5. </w:t>
      </w:r>
      <w:r w:rsidR="009A3285" w:rsidRPr="00E63D19">
        <w:rPr>
          <w:rFonts w:ascii="Times New Roman" w:eastAsia="Times New Roman" w:hAnsi="Times New Roman" w:cs="Times New Roman"/>
          <w:b/>
          <w:color w:val="000000"/>
        </w:rPr>
        <w:t>Ответственность читателей за нарушения правил пользования</w:t>
      </w:r>
      <w:r w:rsidR="006C1994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61005E">
        <w:rPr>
          <w:rFonts w:ascii="Times New Roman" w:eastAsia="Times New Roman" w:hAnsi="Times New Roman" w:cs="Times New Roman"/>
          <w:b/>
          <w:color w:val="000000"/>
        </w:rPr>
        <w:t>Библио</w:t>
      </w:r>
      <w:r w:rsidR="006C1994">
        <w:rPr>
          <w:rFonts w:ascii="Times New Roman" w:eastAsia="Times New Roman" w:hAnsi="Times New Roman" w:cs="Times New Roman"/>
          <w:b/>
          <w:color w:val="000000"/>
        </w:rPr>
        <w:t>текой</w:t>
      </w:r>
      <w:r w:rsidR="009A3285" w:rsidRPr="00E63D19">
        <w:rPr>
          <w:rFonts w:ascii="Times New Roman" w:eastAsia="Times New Roman" w:hAnsi="Times New Roman" w:cs="Times New Roman"/>
          <w:b/>
          <w:color w:val="000000"/>
        </w:rPr>
        <w:t>:</w:t>
      </w:r>
    </w:p>
    <w:p w:rsidR="003E32FD" w:rsidRPr="00A96FCB" w:rsidRDefault="003A5862" w:rsidP="00A96FCB">
      <w:pPr>
        <w:pStyle w:val="a9"/>
        <w:widowControl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Times New Roman" w:hAnsi="Times New Roman" w:cs="Times New Roman"/>
        </w:rPr>
      </w:pPr>
      <w:r w:rsidRPr="00A96FCB">
        <w:rPr>
          <w:rFonts w:ascii="Times New Roman" w:eastAsia="Times New Roman" w:hAnsi="Times New Roman" w:cs="Times New Roman"/>
          <w:color w:val="000000"/>
        </w:rPr>
        <w:t>ч</w:t>
      </w:r>
      <w:r w:rsidR="009A3285" w:rsidRPr="00A96FCB">
        <w:rPr>
          <w:rFonts w:ascii="Times New Roman" w:eastAsia="Times New Roman" w:hAnsi="Times New Roman" w:cs="Times New Roman"/>
          <w:color w:val="000000"/>
        </w:rPr>
        <w:t xml:space="preserve">итатели, систематически или грубо нарушающие настоящие правила, могут быть лишены права пользования </w:t>
      </w:r>
      <w:r w:rsidR="0061005E" w:rsidRPr="00A96FCB">
        <w:rPr>
          <w:rFonts w:ascii="Times New Roman" w:eastAsia="Times New Roman" w:hAnsi="Times New Roman" w:cs="Times New Roman"/>
          <w:color w:val="000000"/>
        </w:rPr>
        <w:t>Библио</w:t>
      </w:r>
      <w:r w:rsidR="006C1994" w:rsidRPr="00A96FCB">
        <w:rPr>
          <w:rFonts w:ascii="Times New Roman" w:eastAsia="Times New Roman" w:hAnsi="Times New Roman" w:cs="Times New Roman"/>
          <w:color w:val="000000"/>
        </w:rPr>
        <w:t>текой</w:t>
      </w:r>
      <w:r w:rsidR="009A3285" w:rsidRPr="00A96FCB">
        <w:rPr>
          <w:rFonts w:ascii="Times New Roman" w:eastAsia="Times New Roman" w:hAnsi="Times New Roman" w:cs="Times New Roman"/>
          <w:color w:val="000000"/>
        </w:rPr>
        <w:t xml:space="preserve"> на срок от 1 месяца и больше.</w:t>
      </w:r>
    </w:p>
    <w:p w:rsidR="003E32FD" w:rsidRPr="00A96FCB" w:rsidRDefault="003A5862" w:rsidP="00A96FCB">
      <w:pPr>
        <w:pStyle w:val="a9"/>
        <w:widowControl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Times New Roman" w:hAnsi="Times New Roman" w:cs="Times New Roman"/>
        </w:rPr>
      </w:pPr>
      <w:r w:rsidRPr="00A96FCB">
        <w:rPr>
          <w:rFonts w:ascii="Times New Roman" w:eastAsia="Times New Roman" w:hAnsi="Times New Roman" w:cs="Times New Roman"/>
          <w:color w:val="000000"/>
        </w:rPr>
        <w:t>п</w:t>
      </w:r>
      <w:r w:rsidR="009A3285" w:rsidRPr="00A96FCB">
        <w:rPr>
          <w:rFonts w:ascii="Times New Roman" w:eastAsia="Times New Roman" w:hAnsi="Times New Roman" w:cs="Times New Roman"/>
          <w:color w:val="000000"/>
        </w:rPr>
        <w:t xml:space="preserve">ри получении книг и других материалов из фонда </w:t>
      </w:r>
      <w:r w:rsidR="0061005E" w:rsidRPr="00A96FCB">
        <w:rPr>
          <w:rFonts w:ascii="Times New Roman" w:eastAsia="Times New Roman" w:hAnsi="Times New Roman" w:cs="Times New Roman"/>
          <w:color w:val="000000"/>
        </w:rPr>
        <w:t>Библио</w:t>
      </w:r>
      <w:r w:rsidR="009A3285" w:rsidRPr="00A96FCB">
        <w:rPr>
          <w:rFonts w:ascii="Times New Roman" w:eastAsia="Times New Roman" w:hAnsi="Times New Roman" w:cs="Times New Roman"/>
          <w:color w:val="000000"/>
        </w:rPr>
        <w:t xml:space="preserve">теки читатель обязан тщательно просмотреть издания и в случае обнаружения каких-либо дефектов сообщить об этом </w:t>
      </w:r>
      <w:r w:rsidR="0061005E" w:rsidRPr="00A96FCB">
        <w:rPr>
          <w:rFonts w:ascii="Times New Roman" w:eastAsia="Times New Roman" w:hAnsi="Times New Roman" w:cs="Times New Roman"/>
          <w:color w:val="000000"/>
        </w:rPr>
        <w:t>Библио</w:t>
      </w:r>
      <w:r w:rsidR="009A3285" w:rsidRPr="00A96FCB">
        <w:rPr>
          <w:rFonts w:ascii="Times New Roman" w:eastAsia="Times New Roman" w:hAnsi="Times New Roman" w:cs="Times New Roman"/>
          <w:color w:val="000000"/>
        </w:rPr>
        <w:t>текарю, в противном случае ответственность за порчу изданий несет читатель, пользовавшийся изданием последним.</w:t>
      </w:r>
    </w:p>
    <w:p w:rsidR="003E32FD" w:rsidRPr="00A96FCB" w:rsidRDefault="003A5862" w:rsidP="00A96FCB">
      <w:pPr>
        <w:pStyle w:val="a9"/>
        <w:widowControl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Times New Roman" w:hAnsi="Times New Roman" w:cs="Times New Roman"/>
        </w:rPr>
      </w:pPr>
      <w:r w:rsidRPr="00A96FCB">
        <w:rPr>
          <w:rFonts w:ascii="Times New Roman" w:eastAsia="Times New Roman" w:hAnsi="Times New Roman" w:cs="Times New Roman"/>
          <w:color w:val="000000"/>
        </w:rPr>
        <w:t>п</w:t>
      </w:r>
      <w:r w:rsidR="009A3285" w:rsidRPr="00A96FCB">
        <w:rPr>
          <w:rFonts w:ascii="Times New Roman" w:eastAsia="Times New Roman" w:hAnsi="Times New Roman" w:cs="Times New Roman"/>
          <w:color w:val="000000"/>
        </w:rPr>
        <w:t>ользователь получает литературу на один семестр или на один учебный год.</w:t>
      </w:r>
    </w:p>
    <w:p w:rsidR="003E32FD" w:rsidRPr="00A96FCB" w:rsidRDefault="003A5862" w:rsidP="00A96FCB">
      <w:pPr>
        <w:pStyle w:val="a9"/>
        <w:widowControl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Times New Roman" w:hAnsi="Times New Roman" w:cs="Times New Roman"/>
        </w:rPr>
      </w:pPr>
      <w:r w:rsidRPr="00A96FCB">
        <w:rPr>
          <w:rFonts w:ascii="Times New Roman" w:eastAsia="Times New Roman" w:hAnsi="Times New Roman" w:cs="Times New Roman"/>
          <w:color w:val="000000"/>
        </w:rPr>
        <w:t>э</w:t>
      </w:r>
      <w:r w:rsidR="009A3285" w:rsidRPr="00A96FCB">
        <w:rPr>
          <w:rFonts w:ascii="Times New Roman" w:eastAsia="Times New Roman" w:hAnsi="Times New Roman" w:cs="Times New Roman"/>
          <w:color w:val="000000"/>
        </w:rPr>
        <w:t xml:space="preserve">нциклопедии, справочники, диссертации, редкие и ценные книги выдаются только в читальных залах. </w:t>
      </w:r>
    </w:p>
    <w:p w:rsidR="006C1994" w:rsidRPr="00A96FCB" w:rsidRDefault="003A5862" w:rsidP="00A96FCB">
      <w:pPr>
        <w:pStyle w:val="a9"/>
        <w:widowControl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Times New Roman" w:hAnsi="Times New Roman" w:cs="Times New Roman"/>
        </w:rPr>
      </w:pPr>
      <w:r w:rsidRPr="00A96FCB">
        <w:rPr>
          <w:rFonts w:ascii="Times New Roman" w:eastAsia="Times New Roman" w:hAnsi="Times New Roman" w:cs="Times New Roman"/>
          <w:color w:val="000000"/>
        </w:rPr>
        <w:t>л</w:t>
      </w:r>
      <w:r w:rsidR="009A3285" w:rsidRPr="00A96FCB">
        <w:rPr>
          <w:rFonts w:ascii="Times New Roman" w:eastAsia="Times New Roman" w:hAnsi="Times New Roman" w:cs="Times New Roman"/>
          <w:color w:val="000000"/>
        </w:rPr>
        <w:t>итература, имеющаяся в единственном экземпляре, на дом не выдается, но пользователь может сделать сканированную копию, ксерокопии нужных страниц через копировальные аппараты или сделать снимки на мобильные телефоны.</w:t>
      </w:r>
    </w:p>
    <w:p w:rsidR="006C1994" w:rsidRPr="006C1994" w:rsidRDefault="00A96FCB" w:rsidP="00A96FCB">
      <w:pPr>
        <w:pStyle w:val="a9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567" w:firstLine="142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0"/>
          <w:lang w:val="kk-KZ"/>
        </w:rPr>
        <w:t xml:space="preserve">5.6. </w:t>
      </w:r>
      <w:r w:rsidR="006C1994" w:rsidRPr="006C1994">
        <w:rPr>
          <w:rFonts w:ascii="Times New Roman" w:eastAsia="Times New Roman" w:hAnsi="Times New Roman" w:cs="Times New Roman"/>
          <w:b/>
          <w:color w:val="000000"/>
        </w:rPr>
        <w:t>Правила пользования залом периодических изданий</w:t>
      </w:r>
    </w:p>
    <w:p w:rsidR="006C1994" w:rsidRPr="00A96FCB" w:rsidRDefault="003A5862" w:rsidP="00A96FCB">
      <w:pPr>
        <w:pStyle w:val="a9"/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93"/>
        </w:tabs>
        <w:ind w:left="0" w:right="20"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A96FCB">
        <w:rPr>
          <w:rFonts w:ascii="Times New Roman" w:eastAsia="Times New Roman" w:hAnsi="Times New Roman" w:cs="Times New Roman"/>
          <w:color w:val="000000"/>
        </w:rPr>
        <w:t>д</w:t>
      </w:r>
      <w:r w:rsidR="006C1994" w:rsidRPr="00A96FCB">
        <w:rPr>
          <w:rFonts w:ascii="Times New Roman" w:eastAsia="Times New Roman" w:hAnsi="Times New Roman" w:cs="Times New Roman"/>
          <w:color w:val="000000"/>
        </w:rPr>
        <w:t xml:space="preserve">ля пользования залом периодических изданий </w:t>
      </w:r>
      <w:r w:rsidR="0061005E" w:rsidRPr="00A96FCB">
        <w:rPr>
          <w:rFonts w:ascii="Times New Roman" w:eastAsia="Times New Roman" w:hAnsi="Times New Roman" w:cs="Times New Roman"/>
          <w:color w:val="000000"/>
        </w:rPr>
        <w:t>Библио</w:t>
      </w:r>
      <w:r w:rsidR="006C1994" w:rsidRPr="00A96FCB">
        <w:rPr>
          <w:rFonts w:ascii="Times New Roman" w:eastAsia="Times New Roman" w:hAnsi="Times New Roman" w:cs="Times New Roman"/>
          <w:color w:val="000000"/>
        </w:rPr>
        <w:t xml:space="preserve">теки пользователю достаточно предъявить </w:t>
      </w:r>
      <w:r w:rsidR="0061005E" w:rsidRPr="00A96FCB">
        <w:rPr>
          <w:rFonts w:ascii="Times New Roman" w:eastAsia="Times New Roman" w:hAnsi="Times New Roman" w:cs="Times New Roman"/>
          <w:color w:val="000000"/>
        </w:rPr>
        <w:t>Библио</w:t>
      </w:r>
      <w:r w:rsidR="006C1994" w:rsidRPr="00A96FCB">
        <w:rPr>
          <w:rFonts w:ascii="Times New Roman" w:eastAsia="Times New Roman" w:hAnsi="Times New Roman" w:cs="Times New Roman"/>
          <w:color w:val="000000"/>
        </w:rPr>
        <w:t>текарю студенческий билет (студенты первого курса до получения студенческого билета предъявляют удостоверение личности)</w:t>
      </w:r>
      <w:r w:rsidRPr="00A96FCB">
        <w:rPr>
          <w:rFonts w:ascii="Times New Roman" w:eastAsia="Times New Roman" w:hAnsi="Times New Roman" w:cs="Times New Roman"/>
          <w:color w:val="000000"/>
        </w:rPr>
        <w:t>;</w:t>
      </w:r>
    </w:p>
    <w:p w:rsidR="006C1994" w:rsidRPr="00A96FCB" w:rsidRDefault="003A5862" w:rsidP="00A96FCB">
      <w:pPr>
        <w:pStyle w:val="a9"/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93"/>
        </w:tabs>
        <w:ind w:left="0" w:right="20"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A96FCB">
        <w:rPr>
          <w:rFonts w:ascii="Times New Roman" w:eastAsia="Times New Roman" w:hAnsi="Times New Roman" w:cs="Times New Roman"/>
          <w:color w:val="000000"/>
        </w:rPr>
        <w:t>з</w:t>
      </w:r>
      <w:r w:rsidR="006C1994" w:rsidRPr="00A96FCB">
        <w:rPr>
          <w:rFonts w:ascii="Times New Roman" w:eastAsia="Times New Roman" w:hAnsi="Times New Roman" w:cs="Times New Roman"/>
          <w:color w:val="000000"/>
        </w:rPr>
        <w:t xml:space="preserve">ал периодических изданий предоставляет доступ к отечественным и зарубежным газетам и журналам, вестникам и бюллетеням и т.п. за последние 3 года. Издания опубликованные ранее можно заказать из фонда </w:t>
      </w:r>
      <w:r w:rsidR="0061005E" w:rsidRPr="00A96FCB">
        <w:rPr>
          <w:rFonts w:ascii="Times New Roman" w:eastAsia="Times New Roman" w:hAnsi="Times New Roman" w:cs="Times New Roman"/>
          <w:color w:val="000000"/>
        </w:rPr>
        <w:t>Библио</w:t>
      </w:r>
      <w:r w:rsidR="006C1994" w:rsidRPr="00A96FCB">
        <w:rPr>
          <w:rFonts w:ascii="Times New Roman" w:eastAsia="Times New Roman" w:hAnsi="Times New Roman" w:cs="Times New Roman"/>
          <w:color w:val="000000"/>
        </w:rPr>
        <w:t xml:space="preserve">теки обратившись к </w:t>
      </w:r>
      <w:r w:rsidR="0061005E" w:rsidRPr="00A96FCB">
        <w:rPr>
          <w:rFonts w:ascii="Times New Roman" w:eastAsia="Times New Roman" w:hAnsi="Times New Roman" w:cs="Times New Roman"/>
          <w:color w:val="000000"/>
        </w:rPr>
        <w:t>Библио</w:t>
      </w:r>
      <w:r w:rsidR="00DF3C09" w:rsidRPr="00A96FCB">
        <w:rPr>
          <w:rFonts w:ascii="Times New Roman" w:eastAsia="Times New Roman" w:hAnsi="Times New Roman" w:cs="Times New Roman"/>
          <w:color w:val="000000"/>
        </w:rPr>
        <w:t xml:space="preserve">текарю читального </w:t>
      </w:r>
      <w:r w:rsidRPr="00A96FCB">
        <w:rPr>
          <w:rFonts w:ascii="Times New Roman" w:eastAsia="Times New Roman" w:hAnsi="Times New Roman" w:cs="Times New Roman"/>
          <w:color w:val="000000"/>
        </w:rPr>
        <w:t>зала;</w:t>
      </w:r>
    </w:p>
    <w:p w:rsidR="006C1994" w:rsidRPr="00A96FCB" w:rsidRDefault="003A5862" w:rsidP="00A96FCB">
      <w:pPr>
        <w:pStyle w:val="a9"/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93"/>
        </w:tabs>
        <w:ind w:left="0" w:right="20"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A96FCB">
        <w:rPr>
          <w:rFonts w:ascii="Times New Roman" w:eastAsia="Times New Roman" w:hAnsi="Times New Roman" w:cs="Times New Roman"/>
          <w:color w:val="000000"/>
        </w:rPr>
        <w:t>д</w:t>
      </w:r>
      <w:r w:rsidR="006C1994" w:rsidRPr="00A96FCB">
        <w:rPr>
          <w:rFonts w:ascii="Times New Roman" w:eastAsia="Times New Roman" w:hAnsi="Times New Roman" w:cs="Times New Roman"/>
          <w:color w:val="000000"/>
        </w:rPr>
        <w:t>ля удобства пользователей в зале подготовлены папки с часто запрашиваемыми периодическими изданиями.</w:t>
      </w:r>
    </w:p>
    <w:p w:rsidR="006C1994" w:rsidRPr="00E63D19" w:rsidRDefault="006C1994" w:rsidP="00DF3C09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jc w:val="both"/>
        <w:rPr>
          <w:rFonts w:ascii="Times New Roman" w:hAnsi="Times New Roman" w:cs="Times New Roman"/>
        </w:rPr>
      </w:pPr>
    </w:p>
    <w:p w:rsidR="003E32FD" w:rsidRPr="00E63D19" w:rsidRDefault="003E32FD" w:rsidP="00C4092E">
      <w:pPr>
        <w:pBdr>
          <w:top w:val="nil"/>
          <w:left w:val="nil"/>
          <w:bottom w:val="nil"/>
          <w:right w:val="nil"/>
          <w:between w:val="nil"/>
        </w:pBdr>
        <w:ind w:right="20" w:firstLine="567"/>
        <w:jc w:val="center"/>
        <w:rPr>
          <w:rFonts w:ascii="Times New Roman" w:eastAsia="Times New Roman" w:hAnsi="Times New Roman" w:cs="Times New Roman"/>
          <w:color w:val="000000"/>
        </w:rPr>
      </w:pPr>
    </w:p>
    <w:p w:rsidR="003E32FD" w:rsidRPr="00E63D19" w:rsidRDefault="00A96FCB" w:rsidP="00A96FCB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right="20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0"/>
          <w:lang w:val="kk-KZ"/>
        </w:rPr>
        <w:lastRenderedPageBreak/>
        <w:t xml:space="preserve">6. </w:t>
      </w:r>
      <w:r w:rsidR="009A3285" w:rsidRPr="00E63D19">
        <w:rPr>
          <w:rFonts w:ascii="Times New Roman" w:eastAsia="Times New Roman" w:hAnsi="Times New Roman" w:cs="Times New Roman"/>
          <w:b/>
          <w:color w:val="000000"/>
        </w:rPr>
        <w:t xml:space="preserve">ПРАВИЛА ЭЛЕКТРОННОГО ФОНДА </w:t>
      </w:r>
      <w:r w:rsidR="0061005E">
        <w:rPr>
          <w:rFonts w:ascii="Times New Roman" w:eastAsia="Times New Roman" w:hAnsi="Times New Roman" w:cs="Times New Roman"/>
          <w:b/>
          <w:color w:val="000000"/>
        </w:rPr>
        <w:t>БИБЛИО</w:t>
      </w:r>
      <w:r w:rsidR="009A3285" w:rsidRPr="00E63D19">
        <w:rPr>
          <w:rFonts w:ascii="Times New Roman" w:eastAsia="Times New Roman" w:hAnsi="Times New Roman" w:cs="Times New Roman"/>
          <w:b/>
          <w:color w:val="000000"/>
        </w:rPr>
        <w:t>ТЕКИ</w:t>
      </w:r>
    </w:p>
    <w:p w:rsidR="003E32FD" w:rsidRPr="00E63D19" w:rsidRDefault="003E32FD" w:rsidP="00C4092E">
      <w:pPr>
        <w:pBdr>
          <w:top w:val="nil"/>
          <w:left w:val="nil"/>
          <w:bottom w:val="nil"/>
          <w:right w:val="nil"/>
          <w:between w:val="nil"/>
        </w:pBdr>
        <w:ind w:right="20" w:firstLine="567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3E32FD" w:rsidRPr="00E63D19" w:rsidRDefault="00D13600" w:rsidP="00D13600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ind w:left="567" w:right="20" w:firstLine="142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lang w:val="kk-KZ"/>
        </w:rPr>
        <w:t xml:space="preserve">6.1. </w:t>
      </w:r>
      <w:r w:rsidR="009A3285" w:rsidRPr="00E63D19">
        <w:rPr>
          <w:rFonts w:ascii="Times New Roman" w:eastAsia="Times New Roman" w:hAnsi="Times New Roman" w:cs="Times New Roman"/>
          <w:color w:val="000000"/>
        </w:rPr>
        <w:t xml:space="preserve">Формирование электронного фонда </w:t>
      </w:r>
      <w:r w:rsidR="0061005E">
        <w:rPr>
          <w:rFonts w:ascii="Times New Roman" w:eastAsia="Times New Roman" w:hAnsi="Times New Roman" w:cs="Times New Roman"/>
          <w:color w:val="000000"/>
        </w:rPr>
        <w:t>Библио</w:t>
      </w:r>
      <w:r w:rsidR="009A3285" w:rsidRPr="00E63D19">
        <w:rPr>
          <w:rFonts w:ascii="Times New Roman" w:eastAsia="Times New Roman" w:hAnsi="Times New Roman" w:cs="Times New Roman"/>
          <w:color w:val="000000"/>
        </w:rPr>
        <w:t>теки осуществляется путем:</w:t>
      </w:r>
    </w:p>
    <w:p w:rsidR="003E32FD" w:rsidRPr="00D13600" w:rsidRDefault="009A3285" w:rsidP="00D13600">
      <w:pPr>
        <w:pStyle w:val="a9"/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542"/>
          <w:tab w:val="left" w:pos="993"/>
        </w:tabs>
        <w:ind w:right="23" w:hanging="578"/>
        <w:jc w:val="both"/>
        <w:rPr>
          <w:rFonts w:ascii="Times New Roman" w:hAnsi="Times New Roman" w:cs="Times New Roman"/>
        </w:rPr>
      </w:pPr>
      <w:r w:rsidRPr="00D13600">
        <w:rPr>
          <w:rFonts w:ascii="Times New Roman" w:eastAsia="Times New Roman" w:hAnsi="Times New Roman" w:cs="Times New Roman"/>
          <w:color w:val="000000"/>
        </w:rPr>
        <w:t>отбора документов и печатной продукции, переданных участниками;</w:t>
      </w:r>
    </w:p>
    <w:p w:rsidR="003E32FD" w:rsidRPr="00D13600" w:rsidRDefault="009A3285" w:rsidP="00D13600">
      <w:pPr>
        <w:pStyle w:val="a9"/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542"/>
          <w:tab w:val="left" w:pos="993"/>
        </w:tabs>
        <w:ind w:right="23" w:hanging="578"/>
        <w:jc w:val="both"/>
        <w:rPr>
          <w:rFonts w:ascii="Times New Roman" w:hAnsi="Times New Roman" w:cs="Times New Roman"/>
        </w:rPr>
      </w:pPr>
      <w:r w:rsidRPr="00D13600">
        <w:rPr>
          <w:rFonts w:ascii="Times New Roman" w:eastAsia="Times New Roman" w:hAnsi="Times New Roman" w:cs="Times New Roman"/>
          <w:color w:val="000000"/>
        </w:rPr>
        <w:t>пополнения и исключения документов и печатной продукции.</w:t>
      </w:r>
    </w:p>
    <w:p w:rsidR="003E32FD" w:rsidRPr="00D13600" w:rsidRDefault="00FD5046" w:rsidP="00D13600">
      <w:pPr>
        <w:pStyle w:val="a9"/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542"/>
          <w:tab w:val="left" w:pos="993"/>
        </w:tabs>
        <w:ind w:right="20" w:hanging="578"/>
        <w:jc w:val="both"/>
        <w:rPr>
          <w:rFonts w:ascii="Times New Roman" w:hAnsi="Times New Roman" w:cs="Times New Roman"/>
        </w:rPr>
      </w:pPr>
      <w:r w:rsidRPr="00D13600">
        <w:rPr>
          <w:rFonts w:ascii="Times New Roman" w:eastAsia="Times New Roman" w:hAnsi="Times New Roman" w:cs="Times New Roman"/>
          <w:color w:val="000000"/>
        </w:rPr>
        <w:t>п</w:t>
      </w:r>
      <w:r w:rsidR="009A3285" w:rsidRPr="00D13600">
        <w:rPr>
          <w:rFonts w:ascii="Times New Roman" w:eastAsia="Times New Roman" w:hAnsi="Times New Roman" w:cs="Times New Roman"/>
          <w:color w:val="000000"/>
        </w:rPr>
        <w:t>олучения документов и печатной продукции в электронной форме.</w:t>
      </w:r>
    </w:p>
    <w:p w:rsidR="003E32FD" w:rsidRPr="00D13600" w:rsidRDefault="00FD5046" w:rsidP="00D13600">
      <w:pPr>
        <w:pStyle w:val="a9"/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93"/>
        </w:tabs>
        <w:ind w:left="0" w:right="20" w:firstLine="709"/>
        <w:jc w:val="both"/>
        <w:rPr>
          <w:rFonts w:ascii="Times New Roman" w:hAnsi="Times New Roman" w:cs="Times New Roman"/>
        </w:rPr>
      </w:pPr>
      <w:r w:rsidRPr="00D13600">
        <w:rPr>
          <w:rFonts w:ascii="Times New Roman" w:eastAsia="Times New Roman" w:hAnsi="Times New Roman" w:cs="Times New Roman"/>
          <w:color w:val="000000"/>
        </w:rPr>
        <w:t>п</w:t>
      </w:r>
      <w:r w:rsidR="009A3285" w:rsidRPr="00D13600">
        <w:rPr>
          <w:rFonts w:ascii="Times New Roman" w:eastAsia="Times New Roman" w:hAnsi="Times New Roman" w:cs="Times New Roman"/>
          <w:color w:val="000000"/>
        </w:rPr>
        <w:t>еревода документов и печатной продукции на бумажном носителе в электрон</w:t>
      </w:r>
      <w:r w:rsidR="006C1994" w:rsidRPr="00D13600">
        <w:rPr>
          <w:rFonts w:ascii="Times New Roman" w:eastAsia="Times New Roman" w:hAnsi="Times New Roman" w:cs="Times New Roman"/>
          <w:color w:val="000000"/>
        </w:rPr>
        <w:t>ную фор</w:t>
      </w:r>
      <w:r w:rsidR="009A3285" w:rsidRPr="00D13600">
        <w:rPr>
          <w:rFonts w:ascii="Times New Roman" w:eastAsia="Times New Roman" w:hAnsi="Times New Roman" w:cs="Times New Roman"/>
          <w:color w:val="000000"/>
        </w:rPr>
        <w:t>му.</w:t>
      </w:r>
    </w:p>
    <w:p w:rsidR="003E32FD" w:rsidRPr="00D13600" w:rsidRDefault="00FD5046" w:rsidP="00D13600">
      <w:pPr>
        <w:pStyle w:val="a9"/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542"/>
          <w:tab w:val="left" w:pos="993"/>
        </w:tabs>
        <w:ind w:right="20" w:hanging="578"/>
        <w:jc w:val="both"/>
        <w:rPr>
          <w:rFonts w:ascii="Times New Roman" w:hAnsi="Times New Roman" w:cs="Times New Roman"/>
        </w:rPr>
      </w:pPr>
      <w:r w:rsidRPr="00D13600">
        <w:rPr>
          <w:rFonts w:ascii="Times New Roman" w:eastAsia="Times New Roman" w:hAnsi="Times New Roman" w:cs="Times New Roman"/>
          <w:color w:val="000000"/>
        </w:rPr>
        <w:t>с</w:t>
      </w:r>
      <w:r w:rsidR="009A3285" w:rsidRPr="00D13600">
        <w:rPr>
          <w:rFonts w:ascii="Times New Roman" w:eastAsia="Times New Roman" w:hAnsi="Times New Roman" w:cs="Times New Roman"/>
          <w:color w:val="000000"/>
        </w:rPr>
        <w:t>оздания документов и печатной продукции в электронной форме.</w:t>
      </w:r>
    </w:p>
    <w:p w:rsidR="003E32FD" w:rsidRPr="00E63D19" w:rsidRDefault="00D13600" w:rsidP="00D1360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276"/>
        </w:tabs>
        <w:ind w:right="20"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lang w:val="kk-KZ"/>
        </w:rPr>
        <w:t xml:space="preserve">6.2. </w:t>
      </w:r>
      <w:r w:rsidR="009A3285" w:rsidRPr="00E63D19">
        <w:rPr>
          <w:rFonts w:ascii="Times New Roman" w:eastAsia="Times New Roman" w:hAnsi="Times New Roman" w:cs="Times New Roman"/>
          <w:color w:val="000000"/>
        </w:rPr>
        <w:t>Перевод в электронную форму документов и печа</w:t>
      </w:r>
      <w:r w:rsidR="006C1994">
        <w:rPr>
          <w:rFonts w:ascii="Times New Roman" w:eastAsia="Times New Roman" w:hAnsi="Times New Roman" w:cs="Times New Roman"/>
          <w:color w:val="000000"/>
        </w:rPr>
        <w:t>тной продукции, на которые расп</w:t>
      </w:r>
      <w:r w:rsidR="009A3285" w:rsidRPr="00E63D19">
        <w:rPr>
          <w:rFonts w:ascii="Times New Roman" w:eastAsia="Times New Roman" w:hAnsi="Times New Roman" w:cs="Times New Roman"/>
          <w:color w:val="000000"/>
        </w:rPr>
        <w:t>ространяется действие авторского права, осуществляется н</w:t>
      </w:r>
      <w:r w:rsidR="006C1994">
        <w:rPr>
          <w:rFonts w:ascii="Times New Roman" w:eastAsia="Times New Roman" w:hAnsi="Times New Roman" w:cs="Times New Roman"/>
          <w:color w:val="000000"/>
        </w:rPr>
        <w:t>а основании заключенного авторс</w:t>
      </w:r>
      <w:r w:rsidR="009A3285" w:rsidRPr="00E63D19">
        <w:rPr>
          <w:rFonts w:ascii="Times New Roman" w:eastAsia="Times New Roman" w:hAnsi="Times New Roman" w:cs="Times New Roman"/>
          <w:color w:val="000000"/>
        </w:rPr>
        <w:t xml:space="preserve">кого договора с автором и (или) иным правообладателем о передаче неисключительных прав на использование объектов интеллектуальной собственности в соответствии с </w:t>
      </w:r>
      <w:r w:rsidR="009A3285" w:rsidRPr="00FD5046">
        <w:rPr>
          <w:rFonts w:ascii="Times New Roman" w:eastAsia="Times New Roman" w:hAnsi="Times New Roman" w:cs="Times New Roman"/>
          <w:color w:val="000000"/>
        </w:rPr>
        <w:t>Законом</w:t>
      </w:r>
      <w:r w:rsidR="006C1994">
        <w:rPr>
          <w:rFonts w:ascii="Times New Roman" w:eastAsia="Times New Roman" w:hAnsi="Times New Roman" w:cs="Times New Roman"/>
          <w:color w:val="000000"/>
        </w:rPr>
        <w:t xml:space="preserve"> Рес</w:t>
      </w:r>
      <w:r w:rsidR="009A3285" w:rsidRPr="00E63D19">
        <w:rPr>
          <w:rFonts w:ascii="Times New Roman" w:eastAsia="Times New Roman" w:hAnsi="Times New Roman" w:cs="Times New Roman"/>
          <w:color w:val="000000"/>
        </w:rPr>
        <w:t>публики Казахстан от 10 июня 1996 года «Об авторском праве и смежных правах».</w:t>
      </w:r>
    </w:p>
    <w:p w:rsidR="003E32FD" w:rsidRPr="00E63D19" w:rsidRDefault="00D13600" w:rsidP="00D13600">
      <w:pPr>
        <w:pBdr>
          <w:top w:val="nil"/>
          <w:left w:val="nil"/>
          <w:bottom w:val="nil"/>
          <w:right w:val="nil"/>
          <w:between w:val="nil"/>
        </w:pBdr>
        <w:tabs>
          <w:tab w:val="left" w:pos="543"/>
          <w:tab w:val="left" w:pos="1276"/>
        </w:tabs>
        <w:ind w:right="20"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lang w:val="kk-KZ"/>
        </w:rPr>
        <w:t xml:space="preserve">6.3. </w:t>
      </w:r>
      <w:r w:rsidR="009A3285" w:rsidRPr="00E63D19">
        <w:rPr>
          <w:rFonts w:ascii="Times New Roman" w:eastAsia="Times New Roman" w:hAnsi="Times New Roman" w:cs="Times New Roman"/>
          <w:color w:val="000000"/>
        </w:rPr>
        <w:t>Исключение докумен</w:t>
      </w:r>
      <w:r w:rsidR="006C1994">
        <w:rPr>
          <w:rFonts w:ascii="Times New Roman" w:eastAsia="Times New Roman" w:hAnsi="Times New Roman" w:cs="Times New Roman"/>
          <w:color w:val="000000"/>
        </w:rPr>
        <w:t xml:space="preserve">тов и печатной продукции из </w:t>
      </w:r>
      <w:r w:rsidR="0061005E">
        <w:rPr>
          <w:rFonts w:ascii="Times New Roman" w:eastAsia="Times New Roman" w:hAnsi="Times New Roman" w:cs="Times New Roman"/>
          <w:color w:val="000000"/>
        </w:rPr>
        <w:t>Библио</w:t>
      </w:r>
      <w:r w:rsidR="009A3285" w:rsidRPr="00E63D19">
        <w:rPr>
          <w:rFonts w:ascii="Times New Roman" w:eastAsia="Times New Roman" w:hAnsi="Times New Roman" w:cs="Times New Roman"/>
          <w:color w:val="000000"/>
        </w:rPr>
        <w:t>теки допускается в следующих случаях:</w:t>
      </w:r>
    </w:p>
    <w:p w:rsidR="003E32FD" w:rsidRPr="00D13600" w:rsidRDefault="009A3285" w:rsidP="00D13600">
      <w:pPr>
        <w:pStyle w:val="a9"/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542"/>
          <w:tab w:val="left" w:pos="993"/>
          <w:tab w:val="left" w:pos="1276"/>
        </w:tabs>
        <w:ind w:right="20" w:hanging="578"/>
        <w:jc w:val="both"/>
        <w:rPr>
          <w:rFonts w:ascii="Times New Roman" w:hAnsi="Times New Roman" w:cs="Times New Roman"/>
        </w:rPr>
      </w:pPr>
      <w:r w:rsidRPr="00D13600">
        <w:rPr>
          <w:rFonts w:ascii="Times New Roman" w:eastAsia="Times New Roman" w:hAnsi="Times New Roman" w:cs="Times New Roman"/>
          <w:color w:val="000000"/>
        </w:rPr>
        <w:t>при отзыве автором и (или) правообладателем;</w:t>
      </w:r>
    </w:p>
    <w:p w:rsidR="003E32FD" w:rsidRPr="00D13600" w:rsidRDefault="009A3285" w:rsidP="00D13600">
      <w:pPr>
        <w:pStyle w:val="a9"/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542"/>
          <w:tab w:val="left" w:pos="993"/>
          <w:tab w:val="left" w:pos="1276"/>
        </w:tabs>
        <w:ind w:right="20" w:hanging="578"/>
        <w:jc w:val="both"/>
        <w:rPr>
          <w:rFonts w:ascii="Times New Roman" w:hAnsi="Times New Roman" w:cs="Times New Roman"/>
        </w:rPr>
      </w:pPr>
      <w:r w:rsidRPr="00D13600">
        <w:rPr>
          <w:rFonts w:ascii="Times New Roman" w:eastAsia="Times New Roman" w:hAnsi="Times New Roman" w:cs="Times New Roman"/>
          <w:color w:val="000000"/>
        </w:rPr>
        <w:t xml:space="preserve">при дублетности (одни и те же издания находящиеся в </w:t>
      </w:r>
      <w:r w:rsidR="0061005E" w:rsidRPr="00D13600">
        <w:rPr>
          <w:rFonts w:ascii="Times New Roman" w:eastAsia="Times New Roman" w:hAnsi="Times New Roman" w:cs="Times New Roman"/>
          <w:color w:val="000000"/>
        </w:rPr>
        <w:t>Библио</w:t>
      </w:r>
      <w:r w:rsidRPr="00D13600">
        <w:rPr>
          <w:rFonts w:ascii="Times New Roman" w:eastAsia="Times New Roman" w:hAnsi="Times New Roman" w:cs="Times New Roman"/>
          <w:color w:val="000000"/>
        </w:rPr>
        <w:t>теке).</w:t>
      </w:r>
    </w:p>
    <w:p w:rsidR="003E32FD" w:rsidRPr="00E63D19" w:rsidRDefault="003E32FD" w:rsidP="00C4092E">
      <w:pPr>
        <w:pBdr>
          <w:top w:val="nil"/>
          <w:left w:val="nil"/>
          <w:bottom w:val="nil"/>
          <w:right w:val="nil"/>
          <w:between w:val="nil"/>
        </w:pBdr>
        <w:tabs>
          <w:tab w:val="left" w:pos="542"/>
          <w:tab w:val="left" w:pos="1134"/>
        </w:tabs>
        <w:ind w:right="20" w:firstLine="567"/>
        <w:jc w:val="both"/>
        <w:rPr>
          <w:rFonts w:ascii="Times New Roman" w:eastAsia="Times New Roman" w:hAnsi="Times New Roman" w:cs="Times New Roman"/>
          <w:color w:val="000000"/>
        </w:rPr>
      </w:pPr>
    </w:p>
    <w:p w:rsidR="003E32FD" w:rsidRPr="00E63D19" w:rsidRDefault="003E32FD">
      <w:pPr>
        <w:pBdr>
          <w:top w:val="nil"/>
          <w:left w:val="nil"/>
          <w:bottom w:val="nil"/>
          <w:right w:val="nil"/>
          <w:between w:val="nil"/>
        </w:pBdr>
        <w:ind w:right="20"/>
        <w:jc w:val="center"/>
        <w:rPr>
          <w:rFonts w:ascii="Times New Roman" w:eastAsia="Times New Roman" w:hAnsi="Times New Roman" w:cs="Times New Roman"/>
          <w:color w:val="000000"/>
        </w:rPr>
      </w:pPr>
    </w:p>
    <w:p w:rsidR="006533F7" w:rsidRPr="00D13600" w:rsidRDefault="00D13600" w:rsidP="00D13600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2268"/>
        </w:tabs>
        <w:ind w:right="20"/>
        <w:jc w:val="center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color w:val="000000"/>
          <w:lang w:val="kk-KZ"/>
        </w:rPr>
        <w:t xml:space="preserve">7. </w:t>
      </w:r>
      <w:r w:rsidR="006533F7" w:rsidRPr="00D13600">
        <w:rPr>
          <w:rFonts w:ascii="Times New Roman" w:eastAsia="Times New Roman" w:hAnsi="Times New Roman" w:cs="Times New Roman"/>
          <w:b/>
          <w:color w:val="000000"/>
        </w:rPr>
        <w:t>ПРАВА И ОТВЕТСТВЕННОСТЬ</w:t>
      </w:r>
    </w:p>
    <w:p w:rsidR="006533F7" w:rsidRPr="00E63D19" w:rsidRDefault="006533F7" w:rsidP="006533F7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2474"/>
        </w:tabs>
        <w:ind w:left="1960" w:right="20"/>
        <w:jc w:val="both"/>
        <w:rPr>
          <w:rFonts w:ascii="Times New Roman" w:eastAsia="Times New Roman" w:hAnsi="Times New Roman" w:cs="Times New Roman"/>
          <w:color w:val="000000"/>
        </w:rPr>
      </w:pPr>
    </w:p>
    <w:p w:rsidR="006533F7" w:rsidRPr="00DF3C09" w:rsidRDefault="00D13600" w:rsidP="00D13600">
      <w:pPr>
        <w:pStyle w:val="a9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567" w:right="20" w:firstLine="142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lang w:val="kk-KZ"/>
        </w:rPr>
        <w:t xml:space="preserve">7.1. </w:t>
      </w:r>
      <w:r w:rsidR="0061005E">
        <w:rPr>
          <w:rFonts w:ascii="Times New Roman" w:eastAsia="Times New Roman" w:hAnsi="Times New Roman" w:cs="Times New Roman"/>
          <w:color w:val="000000"/>
        </w:rPr>
        <w:t>Библио</w:t>
      </w:r>
      <w:r w:rsidR="006533F7" w:rsidRPr="00DF3C09">
        <w:rPr>
          <w:rFonts w:ascii="Times New Roman" w:eastAsia="Times New Roman" w:hAnsi="Times New Roman" w:cs="Times New Roman"/>
          <w:color w:val="000000"/>
        </w:rPr>
        <w:t>тека имеет право самостоятельно определять:</w:t>
      </w:r>
    </w:p>
    <w:p w:rsidR="006533F7" w:rsidRPr="00D13600" w:rsidRDefault="00D13600" w:rsidP="00D13600">
      <w:pPr>
        <w:pStyle w:val="a9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right="20"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lang w:val="kk-KZ"/>
        </w:rPr>
        <w:t xml:space="preserve">7.1.1. </w:t>
      </w:r>
      <w:r w:rsidR="006533F7" w:rsidRPr="00D13600">
        <w:rPr>
          <w:rFonts w:ascii="Times New Roman" w:eastAsia="Times New Roman" w:hAnsi="Times New Roman" w:cs="Times New Roman"/>
          <w:color w:val="000000"/>
        </w:rPr>
        <w:t>содержание и конкретные формы своей деятельности в соответствии с целями и задачами, указанными в настоящем положении;</w:t>
      </w:r>
    </w:p>
    <w:p w:rsidR="006533F7" w:rsidRPr="00D13600" w:rsidRDefault="00D13600" w:rsidP="00D13600">
      <w:pPr>
        <w:pStyle w:val="a9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709" w:right="20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lang w:val="kk-KZ"/>
        </w:rPr>
        <w:t xml:space="preserve">7.1.2. </w:t>
      </w:r>
      <w:r w:rsidR="003A5862" w:rsidRPr="00D13600">
        <w:rPr>
          <w:rFonts w:ascii="Times New Roman" w:eastAsia="Times New Roman" w:hAnsi="Times New Roman" w:cs="Times New Roman"/>
          <w:color w:val="000000"/>
        </w:rPr>
        <w:t>и</w:t>
      </w:r>
      <w:r w:rsidR="006533F7" w:rsidRPr="00D13600">
        <w:rPr>
          <w:rFonts w:ascii="Times New Roman" w:eastAsia="Times New Roman" w:hAnsi="Times New Roman" w:cs="Times New Roman"/>
          <w:color w:val="000000"/>
        </w:rPr>
        <w:t>сточник</w:t>
      </w:r>
      <w:r w:rsidR="004E76B3" w:rsidRPr="00D13600">
        <w:rPr>
          <w:rFonts w:ascii="Times New Roman" w:eastAsia="Times New Roman" w:hAnsi="Times New Roman" w:cs="Times New Roman"/>
          <w:color w:val="000000"/>
        </w:rPr>
        <w:t>ов</w:t>
      </w:r>
      <w:r w:rsidR="003A5862" w:rsidRPr="00D13600">
        <w:rPr>
          <w:rFonts w:ascii="Times New Roman" w:eastAsia="Times New Roman" w:hAnsi="Times New Roman" w:cs="Times New Roman"/>
          <w:color w:val="000000"/>
        </w:rPr>
        <w:t xml:space="preserve"> </w:t>
      </w:r>
      <w:r w:rsidR="006533F7" w:rsidRPr="00D13600">
        <w:rPr>
          <w:rFonts w:ascii="Times New Roman" w:eastAsia="Times New Roman" w:hAnsi="Times New Roman" w:cs="Times New Roman"/>
          <w:color w:val="000000"/>
        </w:rPr>
        <w:t>комплектования документного фонда;</w:t>
      </w:r>
    </w:p>
    <w:p w:rsidR="00D13600" w:rsidRDefault="00D13600" w:rsidP="00D13600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1418" w:right="20" w:hanging="709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eastAsia="Times New Roman" w:hAnsi="Times New Roman" w:cs="Times New Roman"/>
          <w:color w:val="000000"/>
          <w:lang w:val="kk-KZ"/>
        </w:rPr>
        <w:t xml:space="preserve">7.1.3. </w:t>
      </w:r>
      <w:r w:rsidR="004E76B3" w:rsidRPr="00D13600">
        <w:rPr>
          <w:rFonts w:ascii="Times New Roman" w:eastAsia="Times New Roman" w:hAnsi="Times New Roman" w:cs="Times New Roman"/>
          <w:color w:val="000000"/>
        </w:rPr>
        <w:t>правил</w:t>
      </w:r>
      <w:r w:rsidR="006533F7" w:rsidRPr="00D13600">
        <w:rPr>
          <w:rFonts w:ascii="Times New Roman" w:eastAsia="Times New Roman" w:hAnsi="Times New Roman" w:cs="Times New Roman"/>
          <w:color w:val="000000"/>
        </w:rPr>
        <w:t xml:space="preserve"> пользования </w:t>
      </w:r>
      <w:r w:rsidR="0061005E" w:rsidRPr="00D13600">
        <w:rPr>
          <w:rFonts w:ascii="Times New Roman" w:eastAsia="Times New Roman" w:hAnsi="Times New Roman" w:cs="Times New Roman"/>
          <w:color w:val="000000"/>
        </w:rPr>
        <w:t>Библио</w:t>
      </w:r>
      <w:r w:rsidR="006533F7" w:rsidRPr="00D13600">
        <w:rPr>
          <w:rFonts w:ascii="Times New Roman" w:eastAsia="Times New Roman" w:hAnsi="Times New Roman" w:cs="Times New Roman"/>
          <w:color w:val="000000"/>
        </w:rPr>
        <w:t>текой.</w:t>
      </w:r>
    </w:p>
    <w:p w:rsidR="004E76B3" w:rsidRPr="00D13600" w:rsidRDefault="00D13600" w:rsidP="00D13600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1418" w:right="20" w:hanging="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lang w:val="kk-KZ"/>
        </w:rPr>
        <w:t xml:space="preserve">7.1.4. </w:t>
      </w:r>
      <w:r w:rsidR="004E76B3" w:rsidRPr="00D13600">
        <w:rPr>
          <w:rFonts w:ascii="Times New Roman" w:eastAsia="Times New Roman" w:hAnsi="Times New Roman" w:cs="Times New Roman"/>
          <w:color w:val="000000"/>
        </w:rPr>
        <w:t xml:space="preserve">заказывать и </w:t>
      </w:r>
      <w:r w:rsidR="00407D76" w:rsidRPr="00D13600">
        <w:rPr>
          <w:rFonts w:ascii="Times New Roman" w:eastAsia="Times New Roman" w:hAnsi="Times New Roman" w:cs="Times New Roman"/>
          <w:color w:val="000000"/>
        </w:rPr>
        <w:t>приобретать учебную</w:t>
      </w:r>
      <w:r w:rsidR="004E76B3" w:rsidRPr="00D13600">
        <w:rPr>
          <w:rFonts w:ascii="Times New Roman" w:eastAsia="Times New Roman" w:hAnsi="Times New Roman" w:cs="Times New Roman"/>
          <w:color w:val="000000"/>
        </w:rPr>
        <w:t xml:space="preserve"> литературу два раза в год.</w:t>
      </w:r>
    </w:p>
    <w:p w:rsidR="004E76B3" w:rsidRPr="004E76B3" w:rsidRDefault="00D13600" w:rsidP="00D13600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right="20"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lang w:val="kk-KZ"/>
        </w:rPr>
        <w:t xml:space="preserve">7.2. </w:t>
      </w:r>
      <w:r w:rsidR="0061005E">
        <w:rPr>
          <w:rFonts w:ascii="Times New Roman" w:eastAsia="Times New Roman" w:hAnsi="Times New Roman" w:cs="Times New Roman"/>
          <w:color w:val="000000"/>
        </w:rPr>
        <w:t>Библио</w:t>
      </w:r>
      <w:r w:rsidR="006533F7" w:rsidRPr="00E63D19">
        <w:rPr>
          <w:rFonts w:ascii="Times New Roman" w:eastAsia="Times New Roman" w:hAnsi="Times New Roman" w:cs="Times New Roman"/>
          <w:color w:val="000000"/>
        </w:rPr>
        <w:t>тека несет ответственность</w:t>
      </w:r>
      <w:r w:rsidR="004E76B3">
        <w:rPr>
          <w:rFonts w:ascii="Times New Roman" w:eastAsia="Times New Roman" w:hAnsi="Times New Roman" w:cs="Times New Roman"/>
          <w:color w:val="000000"/>
        </w:rPr>
        <w:t>;</w:t>
      </w:r>
    </w:p>
    <w:p w:rsidR="006533F7" w:rsidRPr="00D13600" w:rsidRDefault="00D13600" w:rsidP="00D13600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right="20"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lang w:val="kk-KZ"/>
        </w:rPr>
        <w:t xml:space="preserve">7.2.1. </w:t>
      </w:r>
      <w:r w:rsidR="006533F7" w:rsidRPr="00D13600">
        <w:rPr>
          <w:rFonts w:ascii="Times New Roman" w:eastAsia="Times New Roman" w:hAnsi="Times New Roman" w:cs="Times New Roman"/>
          <w:color w:val="000000"/>
        </w:rPr>
        <w:t>за сохранность фонда и закреп ленного за ней имущества</w:t>
      </w:r>
      <w:r w:rsidR="003370AA">
        <w:rPr>
          <w:rFonts w:ascii="Times New Roman" w:eastAsia="Times New Roman" w:hAnsi="Times New Roman" w:cs="Times New Roman"/>
          <w:color w:val="000000"/>
          <w:lang w:val="kk-KZ"/>
        </w:rPr>
        <w:t>;</w:t>
      </w:r>
    </w:p>
    <w:p w:rsidR="006533F7" w:rsidRPr="00D13600" w:rsidRDefault="00D13600" w:rsidP="00D13600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right="20" w:firstLine="709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eastAsia="Times New Roman" w:hAnsi="Times New Roman" w:cs="Times New Roman"/>
          <w:color w:val="000000"/>
          <w:lang w:val="kk-KZ"/>
        </w:rPr>
        <w:t xml:space="preserve">7.2.2. </w:t>
      </w:r>
      <w:r w:rsidR="006533F7" w:rsidRPr="00D13600">
        <w:rPr>
          <w:rFonts w:ascii="Times New Roman" w:eastAsia="Times New Roman" w:hAnsi="Times New Roman" w:cs="Times New Roman"/>
          <w:color w:val="000000"/>
        </w:rPr>
        <w:t xml:space="preserve">совместно с кафедрами за качество и количество приобретаемой литературы и </w:t>
      </w:r>
      <w:r w:rsidR="001A498B" w:rsidRPr="00D13600">
        <w:rPr>
          <w:rFonts w:ascii="Times New Roman" w:eastAsia="Times New Roman" w:hAnsi="Times New Roman" w:cs="Times New Roman"/>
          <w:color w:val="000000"/>
        </w:rPr>
        <w:t>книг обеспеченность</w:t>
      </w:r>
      <w:r w:rsidR="006533F7" w:rsidRPr="00D13600">
        <w:rPr>
          <w:rFonts w:ascii="Times New Roman" w:eastAsia="Times New Roman" w:hAnsi="Times New Roman" w:cs="Times New Roman"/>
          <w:color w:val="000000"/>
        </w:rPr>
        <w:t xml:space="preserve"> учебного процесса</w:t>
      </w:r>
      <w:r>
        <w:rPr>
          <w:rFonts w:ascii="Times New Roman" w:eastAsia="Times New Roman" w:hAnsi="Times New Roman" w:cs="Times New Roman"/>
          <w:color w:val="000000"/>
          <w:lang w:val="kk-KZ"/>
        </w:rPr>
        <w:t>;</w:t>
      </w:r>
    </w:p>
    <w:p w:rsidR="00DF3C09" w:rsidRPr="00D13600" w:rsidRDefault="00D13600" w:rsidP="00D13600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right="20"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lang w:val="kk-KZ"/>
        </w:rPr>
        <w:t xml:space="preserve">7.2.3. </w:t>
      </w:r>
      <w:r w:rsidR="006533F7" w:rsidRPr="00D13600">
        <w:rPr>
          <w:rFonts w:ascii="Times New Roman" w:eastAsia="Times New Roman" w:hAnsi="Times New Roman" w:cs="Times New Roman"/>
          <w:color w:val="000000"/>
        </w:rPr>
        <w:t>за эффективное использование фонда и имущества в соответствии с целями деятельности, определенными в настоящем положени</w:t>
      </w:r>
      <w:r w:rsidR="00DF3C09" w:rsidRPr="00D13600">
        <w:rPr>
          <w:rFonts w:ascii="Times New Roman" w:eastAsia="Times New Roman" w:hAnsi="Times New Roman" w:cs="Times New Roman"/>
          <w:color w:val="000000"/>
        </w:rPr>
        <w:t>й</w:t>
      </w:r>
      <w:r w:rsidR="006533F7" w:rsidRPr="00D13600">
        <w:rPr>
          <w:rFonts w:ascii="Times New Roman" w:eastAsia="Times New Roman" w:hAnsi="Times New Roman" w:cs="Times New Roman"/>
          <w:color w:val="000000"/>
        </w:rPr>
        <w:t>;</w:t>
      </w:r>
    </w:p>
    <w:p w:rsidR="00DF3C09" w:rsidRPr="00D13600" w:rsidRDefault="00D13600" w:rsidP="00D1360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276"/>
        </w:tabs>
        <w:ind w:right="20"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lang w:val="kk-KZ"/>
        </w:rPr>
        <w:t xml:space="preserve">7.2.4. </w:t>
      </w:r>
      <w:r w:rsidR="004E76B3" w:rsidRPr="00D13600">
        <w:rPr>
          <w:rFonts w:ascii="Times New Roman" w:eastAsia="Times New Roman" w:hAnsi="Times New Roman" w:cs="Times New Roman"/>
          <w:color w:val="000000"/>
        </w:rPr>
        <w:t>з</w:t>
      </w:r>
      <w:r w:rsidR="006533F7" w:rsidRPr="00D13600">
        <w:rPr>
          <w:rFonts w:ascii="Times New Roman" w:eastAsia="Times New Roman" w:hAnsi="Times New Roman" w:cs="Times New Roman"/>
          <w:color w:val="000000"/>
        </w:rPr>
        <w:t>а своевременный учет документов и их отражение в справочно-поисковом аппарате, базах данных, в бухгалтерских документах;</w:t>
      </w:r>
    </w:p>
    <w:p w:rsidR="00DF3C09" w:rsidRPr="003370AA" w:rsidRDefault="00D13600" w:rsidP="00D13600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right="20" w:firstLine="709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eastAsia="Times New Roman" w:hAnsi="Times New Roman" w:cs="Times New Roman"/>
          <w:color w:val="000000"/>
          <w:lang w:val="kk-KZ"/>
        </w:rPr>
        <w:t xml:space="preserve">7.2.5. </w:t>
      </w:r>
      <w:r w:rsidR="004E76B3" w:rsidRPr="00D13600">
        <w:rPr>
          <w:rFonts w:ascii="Times New Roman" w:eastAsia="Times New Roman" w:hAnsi="Times New Roman" w:cs="Times New Roman"/>
          <w:color w:val="000000"/>
        </w:rPr>
        <w:t>з</w:t>
      </w:r>
      <w:r w:rsidR="006533F7" w:rsidRPr="00D13600">
        <w:rPr>
          <w:rFonts w:ascii="Times New Roman" w:eastAsia="Times New Roman" w:hAnsi="Times New Roman" w:cs="Times New Roman"/>
          <w:color w:val="000000"/>
        </w:rPr>
        <w:t>а организацию бесперебойного и оперативного обслуживания пользователей</w:t>
      </w:r>
      <w:r w:rsidR="003370AA">
        <w:rPr>
          <w:rFonts w:ascii="Times New Roman" w:eastAsia="Times New Roman" w:hAnsi="Times New Roman" w:cs="Times New Roman"/>
          <w:color w:val="000000"/>
          <w:lang w:val="kk-KZ"/>
        </w:rPr>
        <w:t>.</w:t>
      </w:r>
    </w:p>
    <w:p w:rsidR="003E32FD" w:rsidRPr="00E63D19" w:rsidRDefault="003E32FD">
      <w:pPr>
        <w:pBdr>
          <w:top w:val="nil"/>
          <w:left w:val="nil"/>
          <w:bottom w:val="nil"/>
          <w:right w:val="nil"/>
          <w:between w:val="nil"/>
        </w:pBdr>
        <w:ind w:right="20"/>
        <w:jc w:val="center"/>
        <w:rPr>
          <w:rFonts w:ascii="Times New Roman" w:eastAsia="Times New Roman" w:hAnsi="Times New Roman" w:cs="Times New Roman"/>
          <w:color w:val="000000"/>
        </w:rPr>
      </w:pPr>
    </w:p>
    <w:sectPr w:rsidR="003E32FD" w:rsidRPr="00E63D19" w:rsidSect="0027687D">
      <w:footerReference w:type="default" r:id="rId9"/>
      <w:pgSz w:w="11909" w:h="16834"/>
      <w:pgMar w:top="1134" w:right="850" w:bottom="1134" w:left="1701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3DE5" w:rsidRDefault="00E43DE5">
      <w:r>
        <w:separator/>
      </w:r>
    </w:p>
  </w:endnote>
  <w:endnote w:type="continuationSeparator" w:id="0">
    <w:p w:rsidR="00E43DE5" w:rsidRDefault="00E43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32FD" w:rsidRDefault="0027687D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</w:rPr>
    </w:pPr>
    <w:r>
      <w:rPr>
        <w:color w:val="000000"/>
      </w:rPr>
      <w:fldChar w:fldCharType="begin"/>
    </w:r>
    <w:r w:rsidR="009A3285">
      <w:rPr>
        <w:color w:val="000000"/>
      </w:rPr>
      <w:instrText>PAGE</w:instrText>
    </w:r>
    <w:r>
      <w:rPr>
        <w:color w:val="000000"/>
      </w:rPr>
      <w:fldChar w:fldCharType="separate"/>
    </w:r>
    <w:r w:rsidR="008B02AB">
      <w:rPr>
        <w:noProof/>
        <w:color w:val="000000"/>
      </w:rPr>
      <w:t>1</w:t>
    </w:r>
    <w:r>
      <w:rPr>
        <w:color w:val="000000"/>
      </w:rPr>
      <w:fldChar w:fldCharType="end"/>
    </w:r>
  </w:p>
  <w:p w:rsidR="003E32FD" w:rsidRDefault="003E32FD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3DE5" w:rsidRDefault="00E43DE5">
      <w:r>
        <w:separator/>
      </w:r>
    </w:p>
  </w:footnote>
  <w:footnote w:type="continuationSeparator" w:id="0">
    <w:p w:rsidR="00E43DE5" w:rsidRDefault="00E43D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63BF2"/>
    <w:multiLevelType w:val="multilevel"/>
    <w:tmpl w:val="F500825A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1" w15:restartNumberingAfterBreak="0">
    <w:nsid w:val="07894B7A"/>
    <w:multiLevelType w:val="multilevel"/>
    <w:tmpl w:val="B8BEDD30"/>
    <w:lvl w:ilvl="0">
      <w:start w:val="1"/>
      <w:numFmt w:val="decimal"/>
      <w:lvlText w:val="%1"/>
      <w:lvlJc w:val="left"/>
      <w:pPr>
        <w:ind w:left="600" w:hanging="6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2" w15:restartNumberingAfterBreak="0">
    <w:nsid w:val="0BA90EA8"/>
    <w:multiLevelType w:val="hybridMultilevel"/>
    <w:tmpl w:val="ED0EC638"/>
    <w:lvl w:ilvl="0" w:tplc="7DCC99D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E01EDC"/>
    <w:multiLevelType w:val="multilevel"/>
    <w:tmpl w:val="AE6E1EE0"/>
    <w:lvl w:ilvl="0">
      <w:start w:val="2"/>
      <w:numFmt w:val="decimal"/>
      <w:lvlText w:val="%1"/>
      <w:lvlJc w:val="left"/>
      <w:pPr>
        <w:ind w:left="480" w:hanging="480"/>
      </w:pPr>
      <w:rPr>
        <w:rFonts w:eastAsia="Times New Roman" w:hint="default"/>
        <w:b/>
        <w:color w:val="000000"/>
      </w:rPr>
    </w:lvl>
    <w:lvl w:ilvl="1">
      <w:start w:val="1"/>
      <w:numFmt w:val="decimal"/>
      <w:lvlText w:val="%1.%2"/>
      <w:lvlJc w:val="left"/>
      <w:pPr>
        <w:ind w:left="1331" w:hanging="480"/>
      </w:pPr>
      <w:rPr>
        <w:rFonts w:eastAsia="Times New Roman" w:hint="default"/>
        <w:color w:val="000000"/>
      </w:rPr>
    </w:lvl>
    <w:lvl w:ilvl="2">
      <w:start w:val="8"/>
      <w:numFmt w:val="decimal"/>
      <w:lvlText w:val="%1.%2.%3"/>
      <w:lvlJc w:val="left"/>
      <w:pPr>
        <w:ind w:left="900" w:hanging="720"/>
      </w:pPr>
      <w:rPr>
        <w:rFonts w:eastAsia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990" w:hanging="720"/>
      </w:pPr>
      <w:rPr>
        <w:rFonts w:eastAsia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eastAsia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530" w:hanging="1080"/>
      </w:pPr>
      <w:rPr>
        <w:rFonts w:eastAsia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980" w:hanging="1440"/>
      </w:pPr>
      <w:rPr>
        <w:rFonts w:eastAsia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2070" w:hanging="1440"/>
      </w:pPr>
      <w:rPr>
        <w:rFonts w:eastAsia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520" w:hanging="1800"/>
      </w:pPr>
      <w:rPr>
        <w:rFonts w:eastAsia="Times New Roman" w:hint="default"/>
        <w:color w:val="000000"/>
      </w:rPr>
    </w:lvl>
  </w:abstractNum>
  <w:abstractNum w:abstractNumId="4" w15:restartNumberingAfterBreak="0">
    <w:nsid w:val="116204AF"/>
    <w:multiLevelType w:val="hybridMultilevel"/>
    <w:tmpl w:val="CB0AF2BA"/>
    <w:lvl w:ilvl="0" w:tplc="7DCC99D6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58E2BE7"/>
    <w:multiLevelType w:val="multilevel"/>
    <w:tmpl w:val="EA6E42EC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6" w15:restartNumberingAfterBreak="0">
    <w:nsid w:val="163A5A6D"/>
    <w:multiLevelType w:val="multilevel"/>
    <w:tmpl w:val="C62655E0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="Times New Roman"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eastAsia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eastAsia="Times New Roman" w:hint="default"/>
        <w:color w:val="000000"/>
      </w:rPr>
    </w:lvl>
  </w:abstractNum>
  <w:abstractNum w:abstractNumId="7" w15:restartNumberingAfterBreak="0">
    <w:nsid w:val="17A010F6"/>
    <w:multiLevelType w:val="hybridMultilevel"/>
    <w:tmpl w:val="E4624610"/>
    <w:lvl w:ilvl="0" w:tplc="7DCC99D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FB3A8D"/>
    <w:multiLevelType w:val="multilevel"/>
    <w:tmpl w:val="DEFAA8E6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855" w:hanging="185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9" w15:restartNumberingAfterBreak="0">
    <w:nsid w:val="230F3BA1"/>
    <w:multiLevelType w:val="multilevel"/>
    <w:tmpl w:val="C576F0B8"/>
    <w:lvl w:ilvl="0">
      <w:start w:val="1"/>
      <w:numFmt w:val="bullet"/>
      <w:lvlText w:val="−"/>
      <w:lvlJc w:val="left"/>
      <w:pPr>
        <w:ind w:left="333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231473C4"/>
    <w:multiLevelType w:val="multilevel"/>
    <w:tmpl w:val="D0E0A8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11" w15:restartNumberingAfterBreak="0">
    <w:nsid w:val="24E7756E"/>
    <w:multiLevelType w:val="multilevel"/>
    <w:tmpl w:val="B4B884A6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12" w15:restartNumberingAfterBreak="0">
    <w:nsid w:val="2626474D"/>
    <w:multiLevelType w:val="multilevel"/>
    <w:tmpl w:val="378EAA22"/>
    <w:lvl w:ilvl="0">
      <w:start w:val="2"/>
      <w:numFmt w:val="decimal"/>
      <w:lvlText w:val="%1"/>
      <w:lvlJc w:val="left"/>
      <w:pPr>
        <w:ind w:left="480" w:hanging="480"/>
      </w:pPr>
      <w:rPr>
        <w:rFonts w:eastAsia="Times New Roman" w:hint="default"/>
        <w:color w:val="000000"/>
      </w:rPr>
    </w:lvl>
    <w:lvl w:ilvl="1">
      <w:start w:val="2"/>
      <w:numFmt w:val="decimal"/>
      <w:lvlText w:val="%1.%2"/>
      <w:lvlJc w:val="left"/>
      <w:pPr>
        <w:ind w:left="660" w:hanging="480"/>
      </w:pPr>
      <w:rPr>
        <w:rFonts w:eastAsia="Times New Roman" w:hint="default"/>
        <w:color w:val="000000"/>
      </w:rPr>
    </w:lvl>
    <w:lvl w:ilvl="2">
      <w:start w:val="4"/>
      <w:numFmt w:val="decimal"/>
      <w:lvlText w:val="%1.%2.%3"/>
      <w:lvlJc w:val="left"/>
      <w:pPr>
        <w:ind w:left="1080" w:hanging="720"/>
      </w:pPr>
      <w:rPr>
        <w:rFonts w:eastAsia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eastAsia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eastAsia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eastAsia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eastAsia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eastAsia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eastAsia="Times New Roman" w:hint="default"/>
        <w:color w:val="000000"/>
      </w:rPr>
    </w:lvl>
  </w:abstractNum>
  <w:abstractNum w:abstractNumId="13" w15:restartNumberingAfterBreak="0">
    <w:nsid w:val="2D820BFC"/>
    <w:multiLevelType w:val="hybridMultilevel"/>
    <w:tmpl w:val="0038B4F2"/>
    <w:lvl w:ilvl="0" w:tplc="7DCC99D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FA659E"/>
    <w:multiLevelType w:val="multilevel"/>
    <w:tmpl w:val="5BF89DB2"/>
    <w:lvl w:ilvl="0">
      <w:start w:val="7"/>
      <w:numFmt w:val="decimal"/>
      <w:lvlText w:val="%1"/>
      <w:lvlJc w:val="left"/>
      <w:pPr>
        <w:ind w:left="480" w:hanging="480"/>
      </w:pPr>
      <w:rPr>
        <w:rFonts w:eastAsia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763" w:hanging="480"/>
      </w:pPr>
      <w:rPr>
        <w:rFonts w:eastAsia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eastAsia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2138" w:hanging="720"/>
      </w:pPr>
      <w:rPr>
        <w:rFonts w:eastAsia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eastAsia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eastAsia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eastAsia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eastAsia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eastAsia="Times New Roman" w:hint="default"/>
        <w:color w:val="000000"/>
      </w:rPr>
    </w:lvl>
  </w:abstractNum>
  <w:abstractNum w:abstractNumId="15" w15:restartNumberingAfterBreak="0">
    <w:nsid w:val="2FC54D7B"/>
    <w:multiLevelType w:val="multilevel"/>
    <w:tmpl w:val="D44CE22C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16" w15:restartNumberingAfterBreak="0">
    <w:nsid w:val="347B183E"/>
    <w:multiLevelType w:val="multilevel"/>
    <w:tmpl w:val="A60C9F84"/>
    <w:lvl w:ilvl="0">
      <w:start w:val="7"/>
      <w:numFmt w:val="decimal"/>
      <w:lvlText w:val="%1"/>
      <w:lvlJc w:val="left"/>
      <w:pPr>
        <w:ind w:left="480" w:hanging="480"/>
      </w:pPr>
      <w:rPr>
        <w:rFonts w:eastAsia="Times New Roman" w:hint="default"/>
        <w:color w:val="000000"/>
      </w:rPr>
    </w:lvl>
    <w:lvl w:ilvl="1">
      <w:start w:val="2"/>
      <w:numFmt w:val="decimal"/>
      <w:lvlText w:val="%1.%2"/>
      <w:lvlJc w:val="left"/>
      <w:pPr>
        <w:ind w:left="621" w:hanging="480"/>
      </w:pPr>
      <w:rPr>
        <w:rFonts w:eastAsia="Times New Roman" w:hint="default"/>
        <w:color w:val="000000"/>
      </w:rPr>
    </w:lvl>
    <w:lvl w:ilvl="2">
      <w:start w:val="2"/>
      <w:numFmt w:val="decimal"/>
      <w:lvlText w:val="%1.%2.%3"/>
      <w:lvlJc w:val="left"/>
      <w:pPr>
        <w:ind w:left="1002" w:hanging="720"/>
      </w:pPr>
      <w:rPr>
        <w:rFonts w:eastAsia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1143" w:hanging="720"/>
      </w:pPr>
      <w:rPr>
        <w:rFonts w:eastAsia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644" w:hanging="1080"/>
      </w:pPr>
      <w:rPr>
        <w:rFonts w:eastAsia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785" w:hanging="1080"/>
      </w:pPr>
      <w:rPr>
        <w:rFonts w:eastAsia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2286" w:hanging="1440"/>
      </w:pPr>
      <w:rPr>
        <w:rFonts w:eastAsia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2427" w:hanging="1440"/>
      </w:pPr>
      <w:rPr>
        <w:rFonts w:eastAsia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928" w:hanging="1800"/>
      </w:pPr>
      <w:rPr>
        <w:rFonts w:eastAsia="Times New Roman" w:hint="default"/>
        <w:color w:val="000000"/>
      </w:rPr>
    </w:lvl>
  </w:abstractNum>
  <w:abstractNum w:abstractNumId="17" w15:restartNumberingAfterBreak="0">
    <w:nsid w:val="37AA3BA3"/>
    <w:multiLevelType w:val="hybridMultilevel"/>
    <w:tmpl w:val="42D8DF04"/>
    <w:lvl w:ilvl="0" w:tplc="7DCC99D6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4C772DC6"/>
    <w:multiLevelType w:val="hybridMultilevel"/>
    <w:tmpl w:val="5F5A9D30"/>
    <w:lvl w:ilvl="0" w:tplc="7DCC99D6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4DFA2285"/>
    <w:multiLevelType w:val="multilevel"/>
    <w:tmpl w:val="F4FC2F28"/>
    <w:lvl w:ilvl="0">
      <w:start w:val="2"/>
      <w:numFmt w:val="decimal"/>
      <w:lvlText w:val="%1"/>
      <w:lvlJc w:val="left"/>
      <w:pPr>
        <w:ind w:left="480" w:hanging="480"/>
      </w:pPr>
      <w:rPr>
        <w:rFonts w:eastAsia="Times New Roman" w:hint="default"/>
        <w:color w:val="000000"/>
      </w:rPr>
    </w:lvl>
    <w:lvl w:ilvl="1">
      <w:start w:val="2"/>
      <w:numFmt w:val="decimal"/>
      <w:lvlText w:val="%1.%2"/>
      <w:lvlJc w:val="left"/>
      <w:pPr>
        <w:ind w:left="763" w:hanging="480"/>
      </w:pPr>
      <w:rPr>
        <w:rFonts w:eastAsia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eastAsia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eastAsia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eastAsia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eastAsia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eastAsia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eastAsia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eastAsia="Times New Roman" w:hint="default"/>
        <w:color w:val="000000"/>
      </w:rPr>
    </w:lvl>
  </w:abstractNum>
  <w:abstractNum w:abstractNumId="20" w15:restartNumberingAfterBreak="0">
    <w:nsid w:val="4E75261B"/>
    <w:multiLevelType w:val="multilevel"/>
    <w:tmpl w:val="0EB219B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19"/>
        <w:szCs w:val="19"/>
        <w:u w:val="none"/>
        <w:shd w:val="clear" w:color="auto" w:fill="auto"/>
        <w:vertAlign w:val="baseli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19"/>
        <w:szCs w:val="19"/>
        <w:u w:val="none"/>
        <w:shd w:val="clear" w:color="auto" w:fill="auto"/>
        <w:vertAlign w:val="baseli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19"/>
        <w:szCs w:val="19"/>
        <w:u w:val="none"/>
        <w:shd w:val="clear" w:color="auto" w:fill="auto"/>
        <w:vertAlign w:val="baseli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19"/>
        <w:szCs w:val="19"/>
        <w:u w:val="none"/>
        <w:shd w:val="clear" w:color="auto" w:fill="auto"/>
        <w:vertAlign w:val="baseli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19"/>
        <w:szCs w:val="19"/>
        <w:u w:val="none"/>
        <w:shd w:val="clear" w:color="auto" w:fill="auto"/>
        <w:vertAlign w:val="baseli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19"/>
        <w:szCs w:val="19"/>
        <w:u w:val="none"/>
        <w:shd w:val="clear" w:color="auto" w:fill="auto"/>
        <w:vertAlign w:val="baseli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19"/>
        <w:szCs w:val="19"/>
        <w:u w:val="none"/>
        <w:shd w:val="clear" w:color="auto" w:fill="auto"/>
        <w:vertAlign w:val="baseli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19"/>
        <w:szCs w:val="19"/>
        <w:u w:val="none"/>
        <w:shd w:val="clear" w:color="auto" w:fill="auto"/>
        <w:vertAlign w:val="baseline"/>
      </w:rPr>
    </w:lvl>
  </w:abstractNum>
  <w:abstractNum w:abstractNumId="21" w15:restartNumberingAfterBreak="0">
    <w:nsid w:val="4E9B6409"/>
    <w:multiLevelType w:val="hybridMultilevel"/>
    <w:tmpl w:val="F7D8DB94"/>
    <w:lvl w:ilvl="0" w:tplc="7DCC99D6">
      <w:start w:val="1"/>
      <w:numFmt w:val="bullet"/>
      <w:lvlText w:val="-"/>
      <w:lvlJc w:val="left"/>
      <w:pPr>
        <w:ind w:left="214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2" w15:restartNumberingAfterBreak="0">
    <w:nsid w:val="535408CC"/>
    <w:multiLevelType w:val="hybridMultilevel"/>
    <w:tmpl w:val="4B9AAF66"/>
    <w:lvl w:ilvl="0" w:tplc="7DCC99D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7A0F81"/>
    <w:multiLevelType w:val="hybridMultilevel"/>
    <w:tmpl w:val="F8EC1C08"/>
    <w:lvl w:ilvl="0" w:tplc="7DCC99D6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54AA4E75"/>
    <w:multiLevelType w:val="hybridMultilevel"/>
    <w:tmpl w:val="4D948B26"/>
    <w:lvl w:ilvl="0" w:tplc="98B60FFC">
      <w:start w:val="1"/>
      <w:numFmt w:val="decimal"/>
      <w:lvlText w:val="%1)"/>
      <w:lvlJc w:val="left"/>
      <w:pPr>
        <w:ind w:left="420" w:hanging="360"/>
      </w:pPr>
      <w:rPr>
        <w:rFonts w:hint="default"/>
        <w:b w:val="0"/>
        <w:color w:val="000000"/>
        <w:sz w:val="24"/>
        <w:szCs w:val="24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5" w15:restartNumberingAfterBreak="0">
    <w:nsid w:val="54BA2192"/>
    <w:multiLevelType w:val="hybridMultilevel"/>
    <w:tmpl w:val="48D2146E"/>
    <w:lvl w:ilvl="0" w:tplc="7DCC99D6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57076F53"/>
    <w:multiLevelType w:val="hybridMultilevel"/>
    <w:tmpl w:val="017EB3E8"/>
    <w:lvl w:ilvl="0" w:tplc="4F7CB01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854434"/>
    <w:multiLevelType w:val="multilevel"/>
    <w:tmpl w:val="EA7AF3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8" w15:restartNumberingAfterBreak="0">
    <w:nsid w:val="5EC9217A"/>
    <w:multiLevelType w:val="multilevel"/>
    <w:tmpl w:val="0EB219B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19"/>
        <w:szCs w:val="19"/>
        <w:u w:val="none"/>
        <w:shd w:val="clear" w:color="auto" w:fill="auto"/>
        <w:vertAlign w:val="baseli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19"/>
        <w:szCs w:val="19"/>
        <w:u w:val="none"/>
        <w:shd w:val="clear" w:color="auto" w:fill="auto"/>
        <w:vertAlign w:val="baseli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19"/>
        <w:szCs w:val="19"/>
        <w:u w:val="none"/>
        <w:shd w:val="clear" w:color="auto" w:fill="auto"/>
        <w:vertAlign w:val="baseli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19"/>
        <w:szCs w:val="19"/>
        <w:u w:val="none"/>
        <w:shd w:val="clear" w:color="auto" w:fill="auto"/>
        <w:vertAlign w:val="baseli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19"/>
        <w:szCs w:val="19"/>
        <w:u w:val="none"/>
        <w:shd w:val="clear" w:color="auto" w:fill="auto"/>
        <w:vertAlign w:val="baseli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19"/>
        <w:szCs w:val="19"/>
        <w:u w:val="none"/>
        <w:shd w:val="clear" w:color="auto" w:fill="auto"/>
        <w:vertAlign w:val="baseli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19"/>
        <w:szCs w:val="19"/>
        <w:u w:val="none"/>
        <w:shd w:val="clear" w:color="auto" w:fill="auto"/>
        <w:vertAlign w:val="baseli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19"/>
        <w:szCs w:val="19"/>
        <w:u w:val="none"/>
        <w:shd w:val="clear" w:color="auto" w:fill="auto"/>
        <w:vertAlign w:val="baseline"/>
      </w:rPr>
    </w:lvl>
  </w:abstractNum>
  <w:abstractNum w:abstractNumId="29" w15:restartNumberingAfterBreak="0">
    <w:nsid w:val="62406B83"/>
    <w:multiLevelType w:val="hybridMultilevel"/>
    <w:tmpl w:val="792E73C2"/>
    <w:lvl w:ilvl="0" w:tplc="7DCC99D6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62522565"/>
    <w:multiLevelType w:val="hybridMultilevel"/>
    <w:tmpl w:val="7772B302"/>
    <w:lvl w:ilvl="0" w:tplc="7DCC99D6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666C7E0D"/>
    <w:multiLevelType w:val="hybridMultilevel"/>
    <w:tmpl w:val="0DD2AB9E"/>
    <w:lvl w:ilvl="0" w:tplc="7DCC99D6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694D0AD9"/>
    <w:multiLevelType w:val="hybridMultilevel"/>
    <w:tmpl w:val="A79814D6"/>
    <w:lvl w:ilvl="0" w:tplc="7DCC99D6">
      <w:start w:val="1"/>
      <w:numFmt w:val="bullet"/>
      <w:lvlText w:val="-"/>
      <w:lvlJc w:val="left"/>
      <w:pPr>
        <w:ind w:left="214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3" w15:restartNumberingAfterBreak="0">
    <w:nsid w:val="6CA6701F"/>
    <w:multiLevelType w:val="multilevel"/>
    <w:tmpl w:val="DE1EB3DC"/>
    <w:lvl w:ilvl="0">
      <w:start w:val="1"/>
      <w:numFmt w:val="none"/>
      <w:lvlText w:val="2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i w:val="0"/>
        <w:smallCaps w:val="0"/>
        <w:strike w:val="0"/>
        <w:color w:val="000000"/>
        <w:sz w:val="24"/>
        <w:szCs w:val="28"/>
        <w:u w:val="none"/>
        <w:shd w:val="clear" w:color="auto" w:fill="auto"/>
        <w:vertAlign w:val="baseli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i w:val="0"/>
        <w:smallCaps w:val="0"/>
        <w:strike w:val="0"/>
        <w:color w:val="000000"/>
        <w:sz w:val="19"/>
        <w:szCs w:val="19"/>
        <w:u w:val="none"/>
        <w:shd w:val="clear" w:color="auto" w:fill="auto"/>
        <w:vertAlign w:val="baseli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i w:val="0"/>
        <w:smallCaps w:val="0"/>
        <w:strike w:val="0"/>
        <w:color w:val="000000"/>
        <w:sz w:val="19"/>
        <w:szCs w:val="19"/>
        <w:u w:val="none"/>
        <w:shd w:val="clear" w:color="auto" w:fill="auto"/>
        <w:vertAlign w:val="baseli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i w:val="0"/>
        <w:smallCaps w:val="0"/>
        <w:strike w:val="0"/>
        <w:color w:val="000000"/>
        <w:sz w:val="19"/>
        <w:szCs w:val="19"/>
        <w:u w:val="none"/>
        <w:shd w:val="clear" w:color="auto" w:fill="auto"/>
        <w:vertAlign w:val="baseli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i w:val="0"/>
        <w:smallCaps w:val="0"/>
        <w:strike w:val="0"/>
        <w:color w:val="000000"/>
        <w:sz w:val="19"/>
        <w:szCs w:val="19"/>
        <w:u w:val="none"/>
        <w:shd w:val="clear" w:color="auto" w:fill="auto"/>
        <w:vertAlign w:val="baseli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i w:val="0"/>
        <w:smallCaps w:val="0"/>
        <w:strike w:val="0"/>
        <w:color w:val="000000"/>
        <w:sz w:val="19"/>
        <w:szCs w:val="19"/>
        <w:u w:val="none"/>
        <w:shd w:val="clear" w:color="auto" w:fill="auto"/>
        <w:vertAlign w:val="baseli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i w:val="0"/>
        <w:smallCaps w:val="0"/>
        <w:strike w:val="0"/>
        <w:color w:val="000000"/>
        <w:sz w:val="19"/>
        <w:szCs w:val="19"/>
        <w:u w:val="none"/>
        <w:shd w:val="clear" w:color="auto" w:fill="auto"/>
        <w:vertAlign w:val="baseli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i w:val="0"/>
        <w:smallCaps w:val="0"/>
        <w:strike w:val="0"/>
        <w:color w:val="000000"/>
        <w:sz w:val="19"/>
        <w:szCs w:val="19"/>
        <w:u w:val="none"/>
        <w:shd w:val="clear" w:color="auto" w:fill="auto"/>
        <w:vertAlign w:val="baseli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i w:val="0"/>
        <w:smallCaps w:val="0"/>
        <w:strike w:val="0"/>
        <w:color w:val="000000"/>
        <w:sz w:val="19"/>
        <w:szCs w:val="19"/>
        <w:u w:val="none"/>
        <w:shd w:val="clear" w:color="auto" w:fill="auto"/>
        <w:vertAlign w:val="baseline"/>
      </w:rPr>
    </w:lvl>
  </w:abstractNum>
  <w:abstractNum w:abstractNumId="34" w15:restartNumberingAfterBreak="0">
    <w:nsid w:val="6F334268"/>
    <w:multiLevelType w:val="hybridMultilevel"/>
    <w:tmpl w:val="ACD025D4"/>
    <w:lvl w:ilvl="0" w:tplc="7DCC99D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E95705"/>
    <w:multiLevelType w:val="multilevel"/>
    <w:tmpl w:val="F5E2621C"/>
    <w:lvl w:ilvl="0">
      <w:start w:val="1"/>
      <w:numFmt w:val="decimal"/>
      <w:lvlText w:val="%1."/>
      <w:lvlJc w:val="left"/>
      <w:pPr>
        <w:ind w:left="1160" w:hanging="11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40" w:hanging="14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2160" w:hanging="21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3240" w:hanging="32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3960" w:hanging="39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5040" w:hanging="50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6120" w:hanging="61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6840" w:hanging="68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7920" w:hanging="79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36" w15:restartNumberingAfterBreak="0">
    <w:nsid w:val="71F62BCF"/>
    <w:multiLevelType w:val="multilevel"/>
    <w:tmpl w:val="D632CD10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46" w:hanging="1146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37" w15:restartNumberingAfterBreak="0">
    <w:nsid w:val="758424D8"/>
    <w:multiLevelType w:val="multilevel"/>
    <w:tmpl w:val="5BF89DB2"/>
    <w:lvl w:ilvl="0">
      <w:start w:val="7"/>
      <w:numFmt w:val="decimal"/>
      <w:lvlText w:val="%1"/>
      <w:lvlJc w:val="left"/>
      <w:pPr>
        <w:ind w:left="480" w:hanging="480"/>
      </w:pPr>
      <w:rPr>
        <w:rFonts w:eastAsia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763" w:hanging="480"/>
      </w:pPr>
      <w:rPr>
        <w:rFonts w:eastAsia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eastAsia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eastAsia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eastAsia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eastAsia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eastAsia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eastAsia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eastAsia="Times New Roman" w:hint="default"/>
        <w:color w:val="000000"/>
      </w:rPr>
    </w:lvl>
  </w:abstractNum>
  <w:abstractNum w:abstractNumId="38" w15:restartNumberingAfterBreak="0">
    <w:nsid w:val="7BD154F4"/>
    <w:multiLevelType w:val="multilevel"/>
    <w:tmpl w:val="5BF89DB2"/>
    <w:lvl w:ilvl="0">
      <w:start w:val="7"/>
      <w:numFmt w:val="decimal"/>
      <w:lvlText w:val="%1"/>
      <w:lvlJc w:val="left"/>
      <w:pPr>
        <w:ind w:left="480" w:hanging="480"/>
      </w:pPr>
      <w:rPr>
        <w:rFonts w:eastAsia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763" w:hanging="480"/>
      </w:pPr>
      <w:rPr>
        <w:rFonts w:eastAsia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eastAsia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eastAsia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eastAsia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eastAsia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eastAsia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eastAsia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eastAsia="Times New Roman" w:hint="default"/>
        <w:color w:val="000000"/>
      </w:rPr>
    </w:lvl>
  </w:abstractNum>
  <w:abstractNum w:abstractNumId="39" w15:restartNumberingAfterBreak="0">
    <w:nsid w:val="7F0A6BEA"/>
    <w:multiLevelType w:val="hybridMultilevel"/>
    <w:tmpl w:val="6480E452"/>
    <w:lvl w:ilvl="0" w:tplc="7DCC99D6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7FD269B7"/>
    <w:multiLevelType w:val="multilevel"/>
    <w:tmpl w:val="B462AB02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hint="default"/>
        <w:color w:val="000000"/>
      </w:rPr>
    </w:lvl>
    <w:lvl w:ilvl="1">
      <w:start w:val="6"/>
      <w:numFmt w:val="decimal"/>
      <w:lvlText w:val="%1.%2."/>
      <w:lvlJc w:val="left"/>
      <w:pPr>
        <w:ind w:left="927" w:hanging="360"/>
      </w:pPr>
      <w:rPr>
        <w:rFonts w:eastAsia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eastAsia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eastAsia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eastAsia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eastAsia="Times New Roman" w:hint="default"/>
        <w:color w:val="000000"/>
      </w:rPr>
    </w:lvl>
  </w:abstractNum>
  <w:num w:numId="1">
    <w:abstractNumId w:val="11"/>
  </w:num>
  <w:num w:numId="2">
    <w:abstractNumId w:val="15"/>
  </w:num>
  <w:num w:numId="3">
    <w:abstractNumId w:val="35"/>
  </w:num>
  <w:num w:numId="4">
    <w:abstractNumId w:val="8"/>
  </w:num>
  <w:num w:numId="5">
    <w:abstractNumId w:val="1"/>
  </w:num>
  <w:num w:numId="6">
    <w:abstractNumId w:val="0"/>
  </w:num>
  <w:num w:numId="7">
    <w:abstractNumId w:val="5"/>
  </w:num>
  <w:num w:numId="8">
    <w:abstractNumId w:val="36"/>
  </w:num>
  <w:num w:numId="9">
    <w:abstractNumId w:val="20"/>
  </w:num>
  <w:num w:numId="10">
    <w:abstractNumId w:val="7"/>
  </w:num>
  <w:num w:numId="11">
    <w:abstractNumId w:val="10"/>
  </w:num>
  <w:num w:numId="12">
    <w:abstractNumId w:val="28"/>
  </w:num>
  <w:num w:numId="13">
    <w:abstractNumId w:val="33"/>
  </w:num>
  <w:num w:numId="14">
    <w:abstractNumId w:val="6"/>
  </w:num>
  <w:num w:numId="15">
    <w:abstractNumId w:val="40"/>
  </w:num>
  <w:num w:numId="16">
    <w:abstractNumId w:val="13"/>
  </w:num>
  <w:num w:numId="17">
    <w:abstractNumId w:val="2"/>
  </w:num>
  <w:num w:numId="18">
    <w:abstractNumId w:val="34"/>
  </w:num>
  <w:num w:numId="19">
    <w:abstractNumId w:val="27"/>
  </w:num>
  <w:num w:numId="20">
    <w:abstractNumId w:val="24"/>
  </w:num>
  <w:num w:numId="21">
    <w:abstractNumId w:val="26"/>
  </w:num>
  <w:num w:numId="22">
    <w:abstractNumId w:val="9"/>
  </w:num>
  <w:num w:numId="23">
    <w:abstractNumId w:val="19"/>
  </w:num>
  <w:num w:numId="24">
    <w:abstractNumId w:val="12"/>
  </w:num>
  <w:num w:numId="25">
    <w:abstractNumId w:val="3"/>
  </w:num>
  <w:num w:numId="26">
    <w:abstractNumId w:val="37"/>
  </w:num>
  <w:num w:numId="27">
    <w:abstractNumId w:val="16"/>
  </w:num>
  <w:num w:numId="28">
    <w:abstractNumId w:val="39"/>
  </w:num>
  <w:num w:numId="29">
    <w:abstractNumId w:val="21"/>
  </w:num>
  <w:num w:numId="30">
    <w:abstractNumId w:val="32"/>
  </w:num>
  <w:num w:numId="31">
    <w:abstractNumId w:val="25"/>
  </w:num>
  <w:num w:numId="32">
    <w:abstractNumId w:val="22"/>
  </w:num>
  <w:num w:numId="33">
    <w:abstractNumId w:val="4"/>
  </w:num>
  <w:num w:numId="34">
    <w:abstractNumId w:val="23"/>
  </w:num>
  <w:num w:numId="35">
    <w:abstractNumId w:val="29"/>
  </w:num>
  <w:num w:numId="36">
    <w:abstractNumId w:val="30"/>
  </w:num>
  <w:num w:numId="37">
    <w:abstractNumId w:val="18"/>
  </w:num>
  <w:num w:numId="38">
    <w:abstractNumId w:val="17"/>
  </w:num>
  <w:num w:numId="39">
    <w:abstractNumId w:val="31"/>
  </w:num>
  <w:num w:numId="40">
    <w:abstractNumId w:val="14"/>
  </w:num>
  <w:num w:numId="41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2FD"/>
    <w:rsid w:val="000472DE"/>
    <w:rsid w:val="000C0054"/>
    <w:rsid w:val="001A498B"/>
    <w:rsid w:val="002747B7"/>
    <w:rsid w:val="0027687D"/>
    <w:rsid w:val="003370AA"/>
    <w:rsid w:val="00350658"/>
    <w:rsid w:val="003A5862"/>
    <w:rsid w:val="003C4410"/>
    <w:rsid w:val="003E32FD"/>
    <w:rsid w:val="00407D76"/>
    <w:rsid w:val="0047777A"/>
    <w:rsid w:val="004E76B3"/>
    <w:rsid w:val="00533ED0"/>
    <w:rsid w:val="00545DDC"/>
    <w:rsid w:val="0061005E"/>
    <w:rsid w:val="006533F7"/>
    <w:rsid w:val="006C1994"/>
    <w:rsid w:val="00730E94"/>
    <w:rsid w:val="007502F3"/>
    <w:rsid w:val="007C7763"/>
    <w:rsid w:val="00872C87"/>
    <w:rsid w:val="008B02AB"/>
    <w:rsid w:val="009A3285"/>
    <w:rsid w:val="00A2683B"/>
    <w:rsid w:val="00A96FCB"/>
    <w:rsid w:val="00AA3D86"/>
    <w:rsid w:val="00AE7BCE"/>
    <w:rsid w:val="00C3712C"/>
    <w:rsid w:val="00C4092E"/>
    <w:rsid w:val="00C94009"/>
    <w:rsid w:val="00D13600"/>
    <w:rsid w:val="00D152EC"/>
    <w:rsid w:val="00DC36CE"/>
    <w:rsid w:val="00DF3C09"/>
    <w:rsid w:val="00E43DE5"/>
    <w:rsid w:val="00E63D19"/>
    <w:rsid w:val="00EA458B"/>
    <w:rsid w:val="00FD5046"/>
    <w:rsid w:val="00FE1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B8535"/>
  <w15:docId w15:val="{F86F35E0-AC72-4F82-89F4-D4E59306A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7687D"/>
  </w:style>
  <w:style w:type="paragraph" w:styleId="1">
    <w:name w:val="heading 1"/>
    <w:basedOn w:val="a"/>
    <w:next w:val="a"/>
    <w:rsid w:val="0027687D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2">
    <w:name w:val="heading 2"/>
    <w:basedOn w:val="a"/>
    <w:next w:val="a"/>
    <w:rsid w:val="0027687D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3">
    <w:name w:val="heading 3"/>
    <w:basedOn w:val="a"/>
    <w:next w:val="a"/>
    <w:rsid w:val="0027687D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4">
    <w:name w:val="heading 4"/>
    <w:basedOn w:val="a"/>
    <w:next w:val="a"/>
    <w:rsid w:val="0027687D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3"/>
    </w:pPr>
    <w:rPr>
      <w:b/>
      <w:sz w:val="28"/>
      <w:szCs w:val="28"/>
    </w:rPr>
  </w:style>
  <w:style w:type="paragraph" w:styleId="5">
    <w:name w:val="heading 5"/>
    <w:basedOn w:val="a"/>
    <w:next w:val="a"/>
    <w:rsid w:val="0027687D"/>
    <w:pPr>
      <w:pBdr>
        <w:top w:val="nil"/>
        <w:left w:val="nil"/>
        <w:bottom w:val="nil"/>
        <w:right w:val="nil"/>
        <w:between w:val="nil"/>
      </w:pBdr>
      <w:spacing w:before="240" w:after="60"/>
      <w:outlineLvl w:val="4"/>
    </w:pPr>
    <w:rPr>
      <w:b/>
      <w:i/>
      <w:sz w:val="26"/>
      <w:szCs w:val="26"/>
    </w:rPr>
  </w:style>
  <w:style w:type="paragraph" w:styleId="6">
    <w:name w:val="heading 6"/>
    <w:basedOn w:val="a"/>
    <w:next w:val="a"/>
    <w:rsid w:val="0027687D"/>
    <w:pPr>
      <w:pBdr>
        <w:top w:val="nil"/>
        <w:left w:val="nil"/>
        <w:bottom w:val="nil"/>
        <w:right w:val="nil"/>
        <w:between w:val="nil"/>
      </w:pBdr>
      <w:spacing w:before="240" w:after="60"/>
      <w:outlineLvl w:val="5"/>
    </w:pPr>
    <w:rPr>
      <w:b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27687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27687D"/>
    <w:pPr>
      <w:pBdr>
        <w:top w:val="nil"/>
        <w:left w:val="nil"/>
        <w:bottom w:val="nil"/>
        <w:right w:val="nil"/>
        <w:between w:val="nil"/>
      </w:pBdr>
      <w:spacing w:before="240" w:after="60"/>
      <w:jc w:val="center"/>
    </w:pPr>
    <w:rPr>
      <w:rFonts w:ascii="Arial" w:eastAsia="Arial" w:hAnsi="Arial" w:cs="Arial"/>
      <w:b/>
      <w:sz w:val="32"/>
      <w:szCs w:val="32"/>
    </w:rPr>
  </w:style>
  <w:style w:type="paragraph" w:styleId="a4">
    <w:name w:val="Subtitle"/>
    <w:basedOn w:val="a"/>
    <w:next w:val="a"/>
    <w:rsid w:val="0027687D"/>
    <w:pPr>
      <w:pBdr>
        <w:top w:val="nil"/>
        <w:left w:val="nil"/>
        <w:bottom w:val="nil"/>
        <w:right w:val="nil"/>
        <w:between w:val="nil"/>
      </w:pBdr>
      <w:spacing w:after="60"/>
      <w:jc w:val="center"/>
    </w:pPr>
    <w:rPr>
      <w:rFonts w:ascii="Arial" w:eastAsia="Arial" w:hAnsi="Arial" w:cs="Arial"/>
    </w:rPr>
  </w:style>
  <w:style w:type="table" w:customStyle="1" w:styleId="a5">
    <w:basedOn w:val="TableNormal"/>
    <w:rsid w:val="0027687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annotation text"/>
    <w:basedOn w:val="a"/>
    <w:link w:val="a7"/>
    <w:uiPriority w:val="99"/>
    <w:semiHidden/>
    <w:unhideWhenUsed/>
    <w:rsid w:val="0027687D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27687D"/>
    <w:rPr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27687D"/>
    <w:rPr>
      <w:sz w:val="16"/>
      <w:szCs w:val="16"/>
    </w:rPr>
  </w:style>
  <w:style w:type="paragraph" w:styleId="a9">
    <w:name w:val="List Paragraph"/>
    <w:basedOn w:val="a"/>
    <w:uiPriority w:val="34"/>
    <w:qFormat/>
    <w:rsid w:val="00E63D19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C94009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F3C0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F3C09"/>
    <w:rPr>
      <w:rFonts w:ascii="Segoe UI" w:hAnsi="Segoe UI" w:cs="Segoe UI"/>
      <w:sz w:val="18"/>
      <w:szCs w:val="18"/>
    </w:rPr>
  </w:style>
  <w:style w:type="paragraph" w:styleId="ad">
    <w:name w:val="annotation subject"/>
    <w:basedOn w:val="a6"/>
    <w:next w:val="a6"/>
    <w:link w:val="ae"/>
    <w:uiPriority w:val="99"/>
    <w:semiHidden/>
    <w:unhideWhenUsed/>
    <w:rsid w:val="00DC36CE"/>
    <w:rPr>
      <w:b/>
      <w:bCs/>
    </w:rPr>
  </w:style>
  <w:style w:type="character" w:customStyle="1" w:styleId="ae">
    <w:name w:val="Тема примечания Знак"/>
    <w:basedOn w:val="a7"/>
    <w:link w:val="ad"/>
    <w:uiPriority w:val="99"/>
    <w:semiHidden/>
    <w:rsid w:val="00DC36CE"/>
    <w:rPr>
      <w:b/>
      <w:bCs/>
      <w:sz w:val="20"/>
      <w:szCs w:val="20"/>
    </w:rPr>
  </w:style>
  <w:style w:type="character" w:customStyle="1" w:styleId="apple-converted-space">
    <w:name w:val="apple-converted-space"/>
    <w:basedOn w:val="a0"/>
    <w:rsid w:val="00DC36CE"/>
  </w:style>
  <w:style w:type="character" w:customStyle="1" w:styleId="s1">
    <w:name w:val="s1"/>
    <w:basedOn w:val="a0"/>
    <w:rsid w:val="00DC36CE"/>
  </w:style>
  <w:style w:type="character" w:customStyle="1" w:styleId="s3">
    <w:name w:val="s3"/>
    <w:basedOn w:val="a0"/>
    <w:rsid w:val="00DC36CE"/>
  </w:style>
  <w:style w:type="character" w:customStyle="1" w:styleId="j21">
    <w:name w:val="j21"/>
    <w:basedOn w:val="a0"/>
    <w:rsid w:val="00DC36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8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SNpt0UT+D9i0lUh4oogQ1RTgJhw==">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2040</Words>
  <Characters>11632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Назерке Санақбаева</cp:lastModifiedBy>
  <cp:revision>6</cp:revision>
  <dcterms:created xsi:type="dcterms:W3CDTF">2020-12-06T13:40:00Z</dcterms:created>
  <dcterms:modified xsi:type="dcterms:W3CDTF">2021-04-14T09:58:00Z</dcterms:modified>
</cp:coreProperties>
</file>