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33C" w:rsidRDefault="009A333C" w:rsidP="009A33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33C">
        <w:rPr>
          <w:rFonts w:ascii="Times New Roman" w:hAnsi="Times New Roman" w:cs="Times New Roman"/>
          <w:b/>
          <w:sz w:val="24"/>
          <w:szCs w:val="24"/>
        </w:rPr>
        <w:t xml:space="preserve">Инструкции по использованию </w:t>
      </w:r>
      <w:proofErr w:type="spellStart"/>
      <w:r w:rsidRPr="00987820">
        <w:rPr>
          <w:rFonts w:ascii="Times New Roman" w:hAnsi="Times New Roman" w:cs="Times New Roman"/>
          <w:b/>
          <w:sz w:val="24"/>
          <w:szCs w:val="24"/>
        </w:rPr>
        <w:t>Canvas</w:t>
      </w:r>
      <w:proofErr w:type="spellEnd"/>
      <w:r w:rsidRPr="009A333C">
        <w:rPr>
          <w:rFonts w:ascii="Times New Roman" w:hAnsi="Times New Roman" w:cs="Times New Roman"/>
          <w:b/>
          <w:sz w:val="24"/>
          <w:szCs w:val="24"/>
        </w:rPr>
        <w:t xml:space="preserve"> для учебного процесса в режиме ДОТ в </w:t>
      </w:r>
    </w:p>
    <w:p w:rsidR="009A333C" w:rsidRPr="009A333C" w:rsidRDefault="009A333C" w:rsidP="009A33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33C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Yessenov</w:t>
      </w:r>
      <w:proofErr w:type="spellEnd"/>
      <w:r w:rsidRPr="009A33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333C">
        <w:rPr>
          <w:rFonts w:ascii="Times New Roman" w:hAnsi="Times New Roman" w:cs="Times New Roman"/>
          <w:b/>
          <w:sz w:val="24"/>
          <w:szCs w:val="24"/>
        </w:rPr>
        <w:t>University</w:t>
      </w:r>
      <w:proofErr w:type="spellEnd"/>
      <w:r w:rsidRPr="009A333C">
        <w:rPr>
          <w:rFonts w:ascii="Times New Roman" w:hAnsi="Times New Roman" w:cs="Times New Roman"/>
          <w:b/>
          <w:sz w:val="24"/>
          <w:szCs w:val="24"/>
        </w:rPr>
        <w:t>»</w:t>
      </w:r>
    </w:p>
    <w:p w:rsidR="00987820" w:rsidRPr="00F44936" w:rsidRDefault="00987820" w:rsidP="009878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232" w:rsidRDefault="00F93232" w:rsidP="00CE7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инструкции </w:t>
      </w:r>
      <w:r w:rsidRPr="00CE7960">
        <w:rPr>
          <w:rFonts w:ascii="Times New Roman" w:hAnsi="Times New Roman" w:cs="Times New Roman"/>
          <w:sz w:val="24"/>
          <w:szCs w:val="24"/>
        </w:rPr>
        <w:t xml:space="preserve">описана пошаговая работа </w:t>
      </w:r>
      <w:r w:rsidR="00CE7960" w:rsidRPr="00CE7960">
        <w:rPr>
          <w:rFonts w:ascii="Times New Roman" w:hAnsi="Times New Roman" w:cs="Times New Roman"/>
          <w:sz w:val="24"/>
          <w:szCs w:val="24"/>
        </w:rPr>
        <w:t xml:space="preserve">по использованию образовательного портала </w:t>
      </w:r>
      <w:proofErr w:type="spellStart"/>
      <w:r w:rsidRPr="00CE7960">
        <w:rPr>
          <w:rFonts w:ascii="Times New Roman" w:hAnsi="Times New Roman" w:cs="Times New Roman"/>
          <w:sz w:val="24"/>
          <w:szCs w:val="24"/>
        </w:rPr>
        <w:t>Canvas</w:t>
      </w:r>
      <w:proofErr w:type="spellEnd"/>
      <w:r w:rsidRPr="00CE79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960">
        <w:rPr>
          <w:rFonts w:ascii="Times New Roman" w:hAnsi="Times New Roman" w:cs="Times New Roman"/>
          <w:sz w:val="24"/>
          <w:szCs w:val="24"/>
        </w:rPr>
        <w:t>Кнопки,</w:t>
      </w:r>
      <w:r>
        <w:rPr>
          <w:rFonts w:ascii="Times New Roman" w:hAnsi="Times New Roman" w:cs="Times New Roman"/>
          <w:sz w:val="24"/>
          <w:szCs w:val="24"/>
        </w:rPr>
        <w:t xml:space="preserve"> на которые необходимо нажать выделены красной рамкой.</w:t>
      </w:r>
    </w:p>
    <w:p w:rsidR="00987820" w:rsidRDefault="0090779B" w:rsidP="0021776B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F44936">
        <w:rPr>
          <w:rFonts w:ascii="Times New Roman" w:hAnsi="Times New Roman" w:cs="Times New Roman"/>
          <w:sz w:val="24"/>
          <w:szCs w:val="24"/>
        </w:rPr>
        <w:t xml:space="preserve">Для начала работы в образовательном портале </w:t>
      </w:r>
      <w:proofErr w:type="spellStart"/>
      <w:r w:rsidRPr="00F44936">
        <w:rPr>
          <w:rFonts w:ascii="Times New Roman" w:hAnsi="Times New Roman" w:cs="Times New Roman"/>
          <w:sz w:val="24"/>
          <w:szCs w:val="24"/>
        </w:rPr>
        <w:t>Canvas</w:t>
      </w:r>
      <w:proofErr w:type="spellEnd"/>
      <w:r w:rsidRPr="00F44936">
        <w:rPr>
          <w:rFonts w:ascii="Times New Roman" w:hAnsi="Times New Roman" w:cs="Times New Roman"/>
          <w:sz w:val="24"/>
          <w:szCs w:val="24"/>
        </w:rPr>
        <w:t xml:space="preserve">, необходимо пройти по ссылке </w:t>
      </w:r>
      <w:hyperlink r:id="rId5" w:history="1">
        <w:r w:rsidRPr="00F44936">
          <w:rPr>
            <w:rStyle w:val="a3"/>
            <w:rFonts w:ascii="Times New Roman" w:hAnsi="Times New Roman" w:cs="Times New Roman"/>
            <w:sz w:val="24"/>
            <w:szCs w:val="24"/>
          </w:rPr>
          <w:t>http://canvas.yu.edu.kz/</w:t>
        </w:r>
      </w:hyperlink>
    </w:p>
    <w:p w:rsidR="00D17647" w:rsidRPr="00D17647" w:rsidRDefault="00A52B76" w:rsidP="00D176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17647">
        <w:rPr>
          <w:rFonts w:ascii="Times New Roman" w:hAnsi="Times New Roman" w:cs="Times New Roman"/>
          <w:sz w:val="24"/>
          <w:szCs w:val="24"/>
        </w:rPr>
        <w:t>В открывшемся окне введите логин, пароль и нажмите на кнопку «</w:t>
      </w:r>
      <w:proofErr w:type="gramStart"/>
      <w:r w:rsidR="00D17647">
        <w:rPr>
          <w:rFonts w:ascii="Times New Roman" w:hAnsi="Times New Roman" w:cs="Times New Roman"/>
          <w:sz w:val="24"/>
          <w:szCs w:val="24"/>
        </w:rPr>
        <w:t>Войти»</w:t>
      </w:r>
      <w:r w:rsidR="00D17647" w:rsidRPr="00F44936">
        <w:rPr>
          <w:rFonts w:ascii="Times New Roman" w:hAnsi="Times New Roman" w:cs="Times New Roman"/>
          <w:sz w:val="24"/>
          <w:szCs w:val="24"/>
        </w:rPr>
        <w:t xml:space="preserve"> </w:t>
      </w:r>
      <w:r w:rsidR="00D1764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D17647">
        <w:rPr>
          <w:rFonts w:ascii="Times New Roman" w:hAnsi="Times New Roman" w:cs="Times New Roman"/>
          <w:sz w:val="24"/>
          <w:szCs w:val="24"/>
        </w:rPr>
        <w:t xml:space="preserve">            (рисунок 2). Логин и пароль </w:t>
      </w:r>
      <w:r w:rsidR="00D17647" w:rsidRPr="00CE7960">
        <w:rPr>
          <w:rFonts w:ascii="Times New Roman" w:hAnsi="Times New Roman" w:cs="Times New Roman"/>
          <w:sz w:val="24"/>
          <w:szCs w:val="24"/>
        </w:rPr>
        <w:t xml:space="preserve">образовательного портала </w:t>
      </w:r>
      <w:proofErr w:type="spellStart"/>
      <w:r w:rsidR="00D17647" w:rsidRPr="00CE7960">
        <w:rPr>
          <w:rFonts w:ascii="Times New Roman" w:hAnsi="Times New Roman" w:cs="Times New Roman"/>
          <w:sz w:val="24"/>
          <w:szCs w:val="24"/>
        </w:rPr>
        <w:t>Canvas</w:t>
      </w:r>
      <w:proofErr w:type="spellEnd"/>
      <w:r w:rsidR="00D17647">
        <w:rPr>
          <w:rFonts w:ascii="Times New Roman" w:hAnsi="Times New Roman" w:cs="Times New Roman"/>
          <w:sz w:val="24"/>
          <w:szCs w:val="24"/>
        </w:rPr>
        <w:t xml:space="preserve"> соответствует логину и паролю системы «</w:t>
      </w:r>
      <w:proofErr w:type="spellStart"/>
      <w:r w:rsidR="00D17647">
        <w:rPr>
          <w:rFonts w:ascii="Times New Roman" w:hAnsi="Times New Roman" w:cs="Times New Roman"/>
          <w:sz w:val="24"/>
          <w:szCs w:val="24"/>
          <w:lang w:val="en-US"/>
        </w:rPr>
        <w:t>Univer</w:t>
      </w:r>
      <w:proofErr w:type="spellEnd"/>
      <w:r w:rsidR="00D17647">
        <w:rPr>
          <w:rFonts w:ascii="Times New Roman" w:hAnsi="Times New Roman" w:cs="Times New Roman"/>
          <w:sz w:val="24"/>
          <w:szCs w:val="24"/>
        </w:rPr>
        <w:t>».</w:t>
      </w:r>
      <w:r w:rsidR="00D17647" w:rsidRPr="00D17647">
        <w:rPr>
          <w:rFonts w:ascii="Times New Roman" w:hAnsi="Times New Roman" w:cs="Times New Roman"/>
          <w:sz w:val="24"/>
          <w:szCs w:val="24"/>
        </w:rPr>
        <w:t xml:space="preserve"> </w:t>
      </w:r>
      <w:r w:rsidR="00D17647">
        <w:rPr>
          <w:rFonts w:ascii="Times New Roman" w:hAnsi="Times New Roman" w:cs="Times New Roman"/>
          <w:sz w:val="24"/>
          <w:szCs w:val="24"/>
        </w:rPr>
        <w:t xml:space="preserve">При отсутствии логина и пароля следует обратиться </w:t>
      </w:r>
      <w:r w:rsidR="004A30D1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="004A30D1">
        <w:rPr>
          <w:rFonts w:ascii="Times New Roman" w:hAnsi="Times New Roman" w:cs="Times New Roman"/>
          <w:sz w:val="24"/>
          <w:szCs w:val="24"/>
        </w:rPr>
        <w:t>эдвайзерам</w:t>
      </w:r>
      <w:proofErr w:type="spellEnd"/>
      <w:r w:rsidR="004A30D1">
        <w:rPr>
          <w:rFonts w:ascii="Times New Roman" w:hAnsi="Times New Roman" w:cs="Times New Roman"/>
          <w:sz w:val="24"/>
          <w:szCs w:val="24"/>
        </w:rPr>
        <w:t xml:space="preserve"> (кураторам), список </w:t>
      </w:r>
      <w:proofErr w:type="spellStart"/>
      <w:r w:rsidR="004A30D1">
        <w:rPr>
          <w:rFonts w:ascii="Times New Roman" w:hAnsi="Times New Roman" w:cs="Times New Roman"/>
          <w:sz w:val="24"/>
          <w:szCs w:val="24"/>
        </w:rPr>
        <w:t>эдвайзеров</w:t>
      </w:r>
      <w:proofErr w:type="spellEnd"/>
      <w:r w:rsidR="004A30D1">
        <w:rPr>
          <w:rFonts w:ascii="Times New Roman" w:hAnsi="Times New Roman" w:cs="Times New Roman"/>
          <w:sz w:val="24"/>
          <w:szCs w:val="24"/>
        </w:rPr>
        <w:t xml:space="preserve"> приведен в Приложении 1</w:t>
      </w:r>
      <w:r w:rsidR="00D17647">
        <w:rPr>
          <w:rFonts w:ascii="Times New Roman" w:hAnsi="Times New Roman" w:cs="Times New Roman"/>
          <w:sz w:val="24"/>
          <w:szCs w:val="24"/>
        </w:rPr>
        <w:t>.</w:t>
      </w:r>
    </w:p>
    <w:p w:rsidR="00A52B76" w:rsidRDefault="00A52B76" w:rsidP="0021776B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A52B76" w:rsidRDefault="00D17647" w:rsidP="00D176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CA569D" wp14:editId="327B7658">
            <wp:extent cx="5940425" cy="3192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B76" w:rsidRDefault="00A52B76" w:rsidP="00A52B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</w:p>
    <w:p w:rsidR="00A52B76" w:rsidRDefault="00A52B76" w:rsidP="00217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3693" w:rsidRDefault="00133FC8" w:rsidP="00CA36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C7613">
        <w:rPr>
          <w:rFonts w:ascii="Times New Roman" w:hAnsi="Times New Roman" w:cs="Times New Roman"/>
          <w:sz w:val="24"/>
          <w:szCs w:val="24"/>
        </w:rPr>
        <w:t xml:space="preserve">. </w:t>
      </w:r>
      <w:r w:rsidR="00CA3693">
        <w:rPr>
          <w:rFonts w:ascii="Times New Roman" w:hAnsi="Times New Roman" w:cs="Times New Roman"/>
          <w:sz w:val="24"/>
          <w:szCs w:val="24"/>
        </w:rPr>
        <w:t>После входа в образовательный портал необходимо выбрать пункт «Курсы»</w:t>
      </w:r>
      <w:r w:rsidR="003839CA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="003839CA">
        <w:rPr>
          <w:rFonts w:ascii="Times New Roman" w:hAnsi="Times New Roman" w:cs="Times New Roman"/>
          <w:sz w:val="24"/>
          <w:szCs w:val="24"/>
        </w:rPr>
        <w:t>выбер</w:t>
      </w:r>
      <w:r w:rsidR="00980666">
        <w:rPr>
          <w:rFonts w:ascii="Times New Roman" w:hAnsi="Times New Roman" w:cs="Times New Roman"/>
          <w:sz w:val="24"/>
          <w:szCs w:val="24"/>
        </w:rPr>
        <w:t>ать</w:t>
      </w:r>
      <w:proofErr w:type="spellEnd"/>
      <w:r w:rsidR="003839CA">
        <w:rPr>
          <w:rFonts w:ascii="Times New Roman" w:hAnsi="Times New Roman" w:cs="Times New Roman"/>
          <w:sz w:val="24"/>
          <w:szCs w:val="24"/>
        </w:rPr>
        <w:t xml:space="preserve"> дисциплину</w:t>
      </w:r>
      <w:r w:rsidR="00CA3693">
        <w:rPr>
          <w:rFonts w:ascii="Times New Roman" w:hAnsi="Times New Roman" w:cs="Times New Roman"/>
          <w:sz w:val="24"/>
          <w:szCs w:val="24"/>
        </w:rPr>
        <w:t xml:space="preserve"> (рисунок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="00CA3693">
        <w:rPr>
          <w:rFonts w:ascii="Times New Roman" w:hAnsi="Times New Roman" w:cs="Times New Roman"/>
          <w:sz w:val="24"/>
          <w:szCs w:val="24"/>
        </w:rPr>
        <w:t>).</w:t>
      </w:r>
    </w:p>
    <w:p w:rsidR="0074058A" w:rsidRDefault="00CA3693" w:rsidP="00CA36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693" w:rsidRDefault="00257269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019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CA" w:rsidRDefault="003839CA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33FC8">
        <w:rPr>
          <w:rFonts w:ascii="Times New Roman" w:hAnsi="Times New Roman" w:cs="Times New Roman"/>
          <w:sz w:val="24"/>
          <w:szCs w:val="24"/>
        </w:rPr>
        <w:t>2</w:t>
      </w:r>
    </w:p>
    <w:p w:rsidR="00AA11BD" w:rsidRDefault="00AA11BD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1BD" w:rsidRDefault="00AA11BD" w:rsidP="00AA11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Либо выберите «Информационную панель» </w:t>
      </w:r>
      <w:r w:rsidR="009F0673">
        <w:rPr>
          <w:rFonts w:ascii="Times New Roman" w:hAnsi="Times New Roman" w:cs="Times New Roman"/>
          <w:sz w:val="24"/>
          <w:szCs w:val="24"/>
        </w:rPr>
        <w:t>и выберите дисциплину (рисунок 3).</w:t>
      </w:r>
    </w:p>
    <w:p w:rsidR="00133FC8" w:rsidRDefault="00133FC8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FC8" w:rsidRDefault="00133FC8" w:rsidP="007E5C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56DC3C" wp14:editId="64AF21A7">
            <wp:extent cx="5940425" cy="3192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73" w:rsidRDefault="009F0673" w:rsidP="00133F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673" w:rsidRDefault="009F0673" w:rsidP="009F06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</w:p>
    <w:p w:rsidR="009F0673" w:rsidRDefault="009F0673" w:rsidP="00133F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D7D" w:rsidRDefault="00DB18CA" w:rsidP="008C1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C7613">
        <w:rPr>
          <w:rFonts w:ascii="Times New Roman" w:hAnsi="Times New Roman" w:cs="Times New Roman"/>
          <w:sz w:val="24"/>
          <w:szCs w:val="24"/>
        </w:rPr>
        <w:t xml:space="preserve">. </w:t>
      </w:r>
      <w:r w:rsidR="008C1D7D">
        <w:rPr>
          <w:rFonts w:ascii="Times New Roman" w:hAnsi="Times New Roman" w:cs="Times New Roman"/>
          <w:sz w:val="24"/>
          <w:szCs w:val="24"/>
        </w:rPr>
        <w:t xml:space="preserve">В следующем окне отобразится </w:t>
      </w:r>
      <w:r w:rsidR="007E28CC">
        <w:rPr>
          <w:rFonts w:ascii="Times New Roman" w:hAnsi="Times New Roman" w:cs="Times New Roman"/>
          <w:sz w:val="24"/>
          <w:szCs w:val="24"/>
        </w:rPr>
        <w:t xml:space="preserve">основная страница выбранной </w:t>
      </w:r>
      <w:r w:rsidR="0086702B">
        <w:rPr>
          <w:rFonts w:ascii="Times New Roman" w:hAnsi="Times New Roman" w:cs="Times New Roman"/>
          <w:sz w:val="24"/>
          <w:szCs w:val="24"/>
        </w:rPr>
        <w:t>страницы, на которой отобра</w:t>
      </w:r>
      <w:r w:rsidR="00EE1BE7">
        <w:rPr>
          <w:rFonts w:ascii="Times New Roman" w:hAnsi="Times New Roman" w:cs="Times New Roman"/>
          <w:sz w:val="24"/>
          <w:szCs w:val="24"/>
        </w:rPr>
        <w:t>жаются краткая информация о преподавателе и дисциплине</w:t>
      </w:r>
      <w:r w:rsidR="000D34CC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A52B76">
        <w:rPr>
          <w:rFonts w:ascii="Times New Roman" w:hAnsi="Times New Roman" w:cs="Times New Roman"/>
          <w:sz w:val="24"/>
          <w:szCs w:val="24"/>
        </w:rPr>
        <w:t>4</w:t>
      </w:r>
      <w:r w:rsidR="000D34CC">
        <w:rPr>
          <w:rFonts w:ascii="Times New Roman" w:hAnsi="Times New Roman" w:cs="Times New Roman"/>
          <w:sz w:val="24"/>
          <w:szCs w:val="24"/>
        </w:rPr>
        <w:t>)</w:t>
      </w:r>
      <w:r w:rsidR="00EE1BE7">
        <w:rPr>
          <w:rFonts w:ascii="Times New Roman" w:hAnsi="Times New Roman" w:cs="Times New Roman"/>
          <w:sz w:val="24"/>
          <w:szCs w:val="24"/>
        </w:rPr>
        <w:t>.</w:t>
      </w:r>
    </w:p>
    <w:p w:rsidR="00CA3693" w:rsidRDefault="00CA3693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30F9" w:rsidRDefault="009630F9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39CA" w:rsidRDefault="00257269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FDD1D5D" wp14:editId="673D633F">
            <wp:extent cx="5940425" cy="30289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131"/>
                    <a:stretch/>
                  </pic:blipFill>
                  <pic:spPr bwMode="auto"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4CC" w:rsidRDefault="000D34CC" w:rsidP="000D34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2B76">
        <w:rPr>
          <w:rFonts w:ascii="Times New Roman" w:hAnsi="Times New Roman" w:cs="Times New Roman"/>
          <w:sz w:val="24"/>
          <w:szCs w:val="24"/>
        </w:rPr>
        <w:t>4</w:t>
      </w:r>
    </w:p>
    <w:p w:rsidR="000D34CC" w:rsidRDefault="000D34CC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30F9" w:rsidRDefault="00DB18CA" w:rsidP="0096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C7613">
        <w:rPr>
          <w:rFonts w:ascii="Times New Roman" w:hAnsi="Times New Roman" w:cs="Times New Roman"/>
          <w:sz w:val="24"/>
          <w:szCs w:val="24"/>
        </w:rPr>
        <w:t xml:space="preserve">. </w:t>
      </w:r>
      <w:r w:rsidR="009630F9">
        <w:rPr>
          <w:rFonts w:ascii="Times New Roman" w:hAnsi="Times New Roman" w:cs="Times New Roman"/>
          <w:sz w:val="24"/>
          <w:szCs w:val="24"/>
        </w:rPr>
        <w:t xml:space="preserve">Выберите в меню пункт «Программа обучения» (рисунок </w:t>
      </w:r>
      <w:r w:rsidR="00A52B76">
        <w:rPr>
          <w:rFonts w:ascii="Times New Roman" w:hAnsi="Times New Roman" w:cs="Times New Roman"/>
          <w:sz w:val="24"/>
          <w:szCs w:val="24"/>
        </w:rPr>
        <w:t>5</w:t>
      </w:r>
      <w:r w:rsidR="009630F9">
        <w:rPr>
          <w:rFonts w:ascii="Times New Roman" w:hAnsi="Times New Roman" w:cs="Times New Roman"/>
          <w:sz w:val="24"/>
          <w:szCs w:val="24"/>
        </w:rPr>
        <w:t>).</w:t>
      </w:r>
    </w:p>
    <w:p w:rsidR="00C45495" w:rsidRPr="00201543" w:rsidRDefault="00311698" w:rsidP="0096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отображена информация о программе обучения «</w:t>
      </w:r>
      <w:r w:rsidR="00201543">
        <w:rPr>
          <w:rFonts w:ascii="Times New Roman" w:hAnsi="Times New Roman" w:cs="Times New Roman"/>
          <w:sz w:val="24"/>
          <w:szCs w:val="24"/>
          <w:lang w:val="en-US"/>
        </w:rPr>
        <w:t>Syllabus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01543">
        <w:rPr>
          <w:rFonts w:ascii="Times New Roman" w:hAnsi="Times New Roman" w:cs="Times New Roman"/>
          <w:sz w:val="24"/>
          <w:szCs w:val="24"/>
        </w:rPr>
        <w:t xml:space="preserve">, где указаны общая информация о дисциплине </w:t>
      </w:r>
      <w:r w:rsidR="00A305C0">
        <w:rPr>
          <w:rFonts w:ascii="Times New Roman" w:hAnsi="Times New Roman" w:cs="Times New Roman"/>
          <w:sz w:val="24"/>
          <w:szCs w:val="24"/>
        </w:rPr>
        <w:t>и темы лекции, практических и лабораторных занятии, а также документация университета.</w:t>
      </w:r>
    </w:p>
    <w:p w:rsidR="00201543" w:rsidRDefault="00201543" w:rsidP="00963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1698" w:rsidRDefault="00311698" w:rsidP="00963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62650" cy="3067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9F" w:rsidRDefault="00DD559F" w:rsidP="00DD5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2B76">
        <w:rPr>
          <w:rFonts w:ascii="Times New Roman" w:hAnsi="Times New Roman" w:cs="Times New Roman"/>
          <w:sz w:val="24"/>
          <w:szCs w:val="24"/>
        </w:rPr>
        <w:t>5</w:t>
      </w:r>
    </w:p>
    <w:p w:rsidR="00DD559F" w:rsidRDefault="00DD559F" w:rsidP="00963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613" w:rsidRDefault="00DB18CA" w:rsidP="005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6C0D">
        <w:rPr>
          <w:rFonts w:ascii="Times New Roman" w:hAnsi="Times New Roman" w:cs="Times New Roman"/>
          <w:sz w:val="24"/>
          <w:szCs w:val="24"/>
        </w:rPr>
        <w:t>. Далее выберите в меню пункт «М</w:t>
      </w:r>
      <w:r w:rsidR="00BA4570">
        <w:rPr>
          <w:rFonts w:ascii="Times New Roman" w:hAnsi="Times New Roman" w:cs="Times New Roman"/>
          <w:sz w:val="24"/>
          <w:szCs w:val="24"/>
        </w:rPr>
        <w:t>о</w:t>
      </w:r>
      <w:r w:rsidR="00536C0D">
        <w:rPr>
          <w:rFonts w:ascii="Times New Roman" w:hAnsi="Times New Roman" w:cs="Times New Roman"/>
          <w:sz w:val="24"/>
          <w:szCs w:val="24"/>
        </w:rPr>
        <w:t xml:space="preserve">дули» (рисунок </w:t>
      </w:r>
      <w:r w:rsidR="00A52B76">
        <w:rPr>
          <w:rFonts w:ascii="Times New Roman" w:hAnsi="Times New Roman" w:cs="Times New Roman"/>
          <w:sz w:val="24"/>
          <w:szCs w:val="24"/>
        </w:rPr>
        <w:t>6</w:t>
      </w:r>
      <w:r w:rsidR="00536C0D">
        <w:rPr>
          <w:rFonts w:ascii="Times New Roman" w:hAnsi="Times New Roman" w:cs="Times New Roman"/>
          <w:sz w:val="24"/>
          <w:szCs w:val="24"/>
        </w:rPr>
        <w:t>).</w:t>
      </w:r>
    </w:p>
    <w:p w:rsidR="00536C0D" w:rsidRDefault="00F75C65" w:rsidP="005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окне отображается еженедельный список тем и заданий, которые студенту необходимо выполнить в установленные сроки.</w:t>
      </w:r>
      <w:r w:rsidR="007E2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2771" w:rsidRDefault="007E2771" w:rsidP="005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2771" w:rsidRDefault="007E2771" w:rsidP="007E27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0384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D" w:rsidRDefault="00536C0D" w:rsidP="00DD184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A52B76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DD1848" w:rsidRDefault="00DD1848" w:rsidP="00DD1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1848" w:rsidRDefault="00DB18CA" w:rsidP="00DD1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D1848" w:rsidRPr="00DD1848">
        <w:rPr>
          <w:rFonts w:ascii="Times New Roman" w:hAnsi="Times New Roman" w:cs="Times New Roman"/>
          <w:sz w:val="24"/>
          <w:szCs w:val="24"/>
        </w:rPr>
        <w:t>. Выберите пункт «Тема 1.1. Техническая термодинамика при эксплуатации нефтяных и газовых месторождений</w:t>
      </w:r>
      <w:r w:rsidR="00DD1848">
        <w:rPr>
          <w:rFonts w:ascii="Times New Roman" w:hAnsi="Times New Roman" w:cs="Times New Roman"/>
          <w:sz w:val="24"/>
          <w:szCs w:val="24"/>
        </w:rPr>
        <w:t xml:space="preserve">». В открывшемся окне отобразится </w:t>
      </w:r>
      <w:proofErr w:type="spellStart"/>
      <w:r w:rsidR="008C5FC6">
        <w:rPr>
          <w:rFonts w:ascii="Times New Roman" w:hAnsi="Times New Roman" w:cs="Times New Roman"/>
          <w:sz w:val="24"/>
          <w:szCs w:val="24"/>
        </w:rPr>
        <w:t>видеолекция</w:t>
      </w:r>
      <w:proofErr w:type="spellEnd"/>
      <w:r w:rsidR="008C5FC6">
        <w:rPr>
          <w:rFonts w:ascii="Times New Roman" w:hAnsi="Times New Roman" w:cs="Times New Roman"/>
          <w:sz w:val="24"/>
          <w:szCs w:val="24"/>
        </w:rPr>
        <w:t xml:space="preserve">, которую необходимо просмотреть (рисунок </w:t>
      </w:r>
      <w:r w:rsidR="00A52B76">
        <w:rPr>
          <w:rFonts w:ascii="Times New Roman" w:hAnsi="Times New Roman" w:cs="Times New Roman"/>
          <w:sz w:val="24"/>
          <w:szCs w:val="24"/>
        </w:rPr>
        <w:t>7</w:t>
      </w:r>
      <w:r w:rsidR="008C5FC6">
        <w:rPr>
          <w:rFonts w:ascii="Times New Roman" w:hAnsi="Times New Roman" w:cs="Times New Roman"/>
          <w:sz w:val="24"/>
          <w:szCs w:val="24"/>
        </w:rPr>
        <w:t>).</w:t>
      </w:r>
      <w:r w:rsidR="007663B0">
        <w:rPr>
          <w:rFonts w:ascii="Times New Roman" w:hAnsi="Times New Roman" w:cs="Times New Roman"/>
          <w:sz w:val="24"/>
          <w:szCs w:val="24"/>
        </w:rPr>
        <w:t xml:space="preserve"> Просмотр </w:t>
      </w:r>
      <w:proofErr w:type="spellStart"/>
      <w:r w:rsidR="007663B0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="007663B0">
        <w:rPr>
          <w:rFonts w:ascii="Times New Roman" w:hAnsi="Times New Roman" w:cs="Times New Roman"/>
          <w:sz w:val="24"/>
          <w:szCs w:val="24"/>
        </w:rPr>
        <w:t xml:space="preserve"> является обязательным, так как прокрутка или просмотр в ускоренном режиме может повлиять на Ваши итоговые оценочные результаты.</w:t>
      </w:r>
    </w:p>
    <w:p w:rsidR="00DD1848" w:rsidRDefault="00DD1848" w:rsidP="00DD1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1848" w:rsidRDefault="00DD1848" w:rsidP="00DD1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407F0C" wp14:editId="4BFC5D1E">
            <wp:extent cx="5940425" cy="30670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-1" b="3938"/>
                    <a:stretch/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FB0" w:rsidRDefault="002C5FB0" w:rsidP="002C5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2B76">
        <w:rPr>
          <w:rFonts w:ascii="Times New Roman" w:hAnsi="Times New Roman" w:cs="Times New Roman"/>
          <w:sz w:val="24"/>
          <w:szCs w:val="24"/>
        </w:rPr>
        <w:t>7</w:t>
      </w:r>
    </w:p>
    <w:p w:rsidR="008C5FC6" w:rsidRDefault="008C5FC6" w:rsidP="00DD1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431" w:rsidRDefault="00DB18CA" w:rsidP="00D56D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56DF8" w:rsidRPr="00DD1848">
        <w:rPr>
          <w:rFonts w:ascii="Times New Roman" w:hAnsi="Times New Roman" w:cs="Times New Roman"/>
          <w:sz w:val="24"/>
          <w:szCs w:val="24"/>
        </w:rPr>
        <w:t xml:space="preserve">. </w:t>
      </w:r>
      <w:r w:rsidR="004E05F4">
        <w:rPr>
          <w:rFonts w:ascii="Times New Roman" w:hAnsi="Times New Roman" w:cs="Times New Roman"/>
          <w:sz w:val="24"/>
          <w:szCs w:val="24"/>
        </w:rPr>
        <w:t>Вернитесь на страницу</w:t>
      </w:r>
      <w:r w:rsidR="00984B29">
        <w:rPr>
          <w:rFonts w:ascii="Times New Roman" w:hAnsi="Times New Roman" w:cs="Times New Roman"/>
          <w:sz w:val="24"/>
          <w:szCs w:val="24"/>
        </w:rPr>
        <w:t xml:space="preserve"> предыдущую страницу и в</w:t>
      </w:r>
      <w:r w:rsidR="00D56DF8" w:rsidRPr="00DD1848">
        <w:rPr>
          <w:rFonts w:ascii="Times New Roman" w:hAnsi="Times New Roman" w:cs="Times New Roman"/>
          <w:sz w:val="24"/>
          <w:szCs w:val="24"/>
        </w:rPr>
        <w:t>ыберите пункт «</w:t>
      </w:r>
      <w:r w:rsidR="00984B29">
        <w:rPr>
          <w:rFonts w:ascii="Times New Roman" w:hAnsi="Times New Roman" w:cs="Times New Roman"/>
          <w:sz w:val="24"/>
          <w:szCs w:val="24"/>
        </w:rPr>
        <w:t>Дополнительные материалы</w:t>
      </w:r>
      <w:r w:rsidR="00D56DF8" w:rsidRPr="00DD1848">
        <w:rPr>
          <w:rFonts w:ascii="Times New Roman" w:hAnsi="Times New Roman" w:cs="Times New Roman"/>
          <w:sz w:val="24"/>
          <w:szCs w:val="24"/>
        </w:rPr>
        <w:t xml:space="preserve"> 1.1</w:t>
      </w:r>
      <w:r w:rsidR="00D56DF8">
        <w:rPr>
          <w:rFonts w:ascii="Times New Roman" w:hAnsi="Times New Roman" w:cs="Times New Roman"/>
          <w:sz w:val="24"/>
          <w:szCs w:val="24"/>
        </w:rPr>
        <w:t xml:space="preserve">». </w:t>
      </w:r>
      <w:r w:rsidR="00EF0431">
        <w:rPr>
          <w:rFonts w:ascii="Times New Roman" w:hAnsi="Times New Roman" w:cs="Times New Roman"/>
          <w:sz w:val="24"/>
          <w:szCs w:val="24"/>
        </w:rPr>
        <w:t>Данная стран</w:t>
      </w:r>
      <w:r w:rsidR="005939BD">
        <w:rPr>
          <w:rFonts w:ascii="Times New Roman" w:hAnsi="Times New Roman" w:cs="Times New Roman"/>
          <w:sz w:val="24"/>
          <w:szCs w:val="24"/>
        </w:rPr>
        <w:t>ица включает в себя дополнительную информацию, которая необходима при изучении данной дисциплины. В качестве дополнительной информации могут быль включены список литературы, ссылки на образовательные сайты, библиотеки, электронные учебники и журналы, а также учебные видео.</w:t>
      </w:r>
    </w:p>
    <w:p w:rsidR="00D56DF8" w:rsidRDefault="00D56DF8" w:rsidP="00D56D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4B2D" w:rsidRDefault="00EF0431" w:rsidP="007B77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2919AD" wp14:editId="0B45BC67">
            <wp:extent cx="5940425" cy="305752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237"/>
                    <a:stretch/>
                  </pic:blipFill>
                  <pic:spPr bwMode="auto"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422" w:rsidRDefault="008D5422" w:rsidP="008D54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2B76">
        <w:rPr>
          <w:rFonts w:ascii="Times New Roman" w:hAnsi="Times New Roman" w:cs="Times New Roman"/>
          <w:sz w:val="24"/>
          <w:szCs w:val="24"/>
        </w:rPr>
        <w:t>8</w:t>
      </w:r>
    </w:p>
    <w:p w:rsidR="00121D8B" w:rsidRDefault="00121D8B" w:rsidP="00121D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1D8B" w:rsidRDefault="00DB18CA" w:rsidP="00121D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21D8B" w:rsidRPr="00DD1848">
        <w:rPr>
          <w:rFonts w:ascii="Times New Roman" w:hAnsi="Times New Roman" w:cs="Times New Roman"/>
          <w:sz w:val="24"/>
          <w:szCs w:val="24"/>
        </w:rPr>
        <w:t xml:space="preserve">. </w:t>
      </w:r>
      <w:r w:rsidR="00121D8B">
        <w:rPr>
          <w:rFonts w:ascii="Times New Roman" w:hAnsi="Times New Roman" w:cs="Times New Roman"/>
          <w:sz w:val="24"/>
          <w:szCs w:val="24"/>
        </w:rPr>
        <w:t>Вернитесь на страницу предыдущую страницу и в</w:t>
      </w:r>
      <w:r w:rsidR="00121D8B" w:rsidRPr="00DD1848">
        <w:rPr>
          <w:rFonts w:ascii="Times New Roman" w:hAnsi="Times New Roman" w:cs="Times New Roman"/>
          <w:sz w:val="24"/>
          <w:szCs w:val="24"/>
        </w:rPr>
        <w:t>ыберите пункт «</w:t>
      </w:r>
      <w:r w:rsidR="00121D8B">
        <w:rPr>
          <w:rFonts w:ascii="Times New Roman" w:hAnsi="Times New Roman" w:cs="Times New Roman"/>
          <w:sz w:val="24"/>
          <w:szCs w:val="24"/>
        </w:rPr>
        <w:t xml:space="preserve">Лабораторная работа 1». Описание пунктов </w:t>
      </w:r>
      <w:r w:rsidR="00121D8B" w:rsidRPr="00DD1848">
        <w:rPr>
          <w:rFonts w:ascii="Times New Roman" w:hAnsi="Times New Roman" w:cs="Times New Roman"/>
          <w:sz w:val="24"/>
          <w:szCs w:val="24"/>
        </w:rPr>
        <w:t>«</w:t>
      </w:r>
      <w:r w:rsidR="00121D8B">
        <w:rPr>
          <w:rFonts w:ascii="Times New Roman" w:hAnsi="Times New Roman" w:cs="Times New Roman"/>
          <w:sz w:val="24"/>
          <w:szCs w:val="24"/>
        </w:rPr>
        <w:t>Лабораторная работа 1»,</w:t>
      </w:r>
      <w:r w:rsidR="00121D8B" w:rsidRPr="00121D8B">
        <w:rPr>
          <w:rFonts w:ascii="Times New Roman" w:hAnsi="Times New Roman" w:cs="Times New Roman"/>
          <w:sz w:val="24"/>
          <w:szCs w:val="24"/>
        </w:rPr>
        <w:t xml:space="preserve"> </w:t>
      </w:r>
      <w:r w:rsidR="00121D8B" w:rsidRPr="00DD1848">
        <w:rPr>
          <w:rFonts w:ascii="Times New Roman" w:hAnsi="Times New Roman" w:cs="Times New Roman"/>
          <w:sz w:val="24"/>
          <w:szCs w:val="24"/>
        </w:rPr>
        <w:t>«</w:t>
      </w:r>
      <w:r w:rsidR="00121D8B">
        <w:rPr>
          <w:rFonts w:ascii="Times New Roman" w:hAnsi="Times New Roman" w:cs="Times New Roman"/>
          <w:sz w:val="24"/>
          <w:szCs w:val="24"/>
        </w:rPr>
        <w:t>Практическая работа 1»</w:t>
      </w:r>
      <w:r w:rsidR="00121D8B" w:rsidRPr="00121D8B">
        <w:rPr>
          <w:rFonts w:ascii="Times New Roman" w:hAnsi="Times New Roman" w:cs="Times New Roman"/>
          <w:sz w:val="24"/>
          <w:szCs w:val="24"/>
        </w:rPr>
        <w:t xml:space="preserve"> </w:t>
      </w:r>
      <w:r w:rsidR="00121D8B">
        <w:rPr>
          <w:rFonts w:ascii="Times New Roman" w:hAnsi="Times New Roman" w:cs="Times New Roman"/>
          <w:sz w:val="24"/>
          <w:szCs w:val="24"/>
        </w:rPr>
        <w:t>и</w:t>
      </w:r>
      <w:r w:rsidR="00121D8B" w:rsidRPr="00DD1848">
        <w:rPr>
          <w:rFonts w:ascii="Times New Roman" w:hAnsi="Times New Roman" w:cs="Times New Roman"/>
          <w:sz w:val="24"/>
          <w:szCs w:val="24"/>
        </w:rPr>
        <w:t xml:space="preserve"> «</w:t>
      </w:r>
      <w:r w:rsidR="00121D8B">
        <w:rPr>
          <w:rFonts w:ascii="Times New Roman" w:hAnsi="Times New Roman" w:cs="Times New Roman"/>
          <w:sz w:val="24"/>
          <w:szCs w:val="24"/>
        </w:rPr>
        <w:t xml:space="preserve">СРСП» является идентичным. В данных пунктах необходимо выполнить </w:t>
      </w:r>
      <w:r w:rsidR="0081720F">
        <w:rPr>
          <w:rFonts w:ascii="Times New Roman" w:hAnsi="Times New Roman" w:cs="Times New Roman"/>
          <w:sz w:val="24"/>
          <w:szCs w:val="24"/>
        </w:rPr>
        <w:t>задания,</w:t>
      </w:r>
      <w:r w:rsidR="00121D8B">
        <w:rPr>
          <w:rFonts w:ascii="Times New Roman" w:hAnsi="Times New Roman" w:cs="Times New Roman"/>
          <w:sz w:val="24"/>
          <w:szCs w:val="24"/>
        </w:rPr>
        <w:t xml:space="preserve"> предоставленные преподавателем и отправить результаты выполненной работе в требуемом формате на проверку преподавателю</w:t>
      </w:r>
      <w:r w:rsidR="0081720F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A52B76">
        <w:rPr>
          <w:rFonts w:ascii="Times New Roman" w:hAnsi="Times New Roman" w:cs="Times New Roman"/>
          <w:sz w:val="24"/>
          <w:szCs w:val="24"/>
        </w:rPr>
        <w:t>9</w:t>
      </w:r>
      <w:r w:rsidR="0081720F">
        <w:rPr>
          <w:rFonts w:ascii="Times New Roman" w:hAnsi="Times New Roman" w:cs="Times New Roman"/>
          <w:sz w:val="24"/>
          <w:szCs w:val="24"/>
        </w:rPr>
        <w:t>)</w:t>
      </w:r>
      <w:r w:rsidR="00121D8B">
        <w:rPr>
          <w:rFonts w:ascii="Times New Roman" w:hAnsi="Times New Roman" w:cs="Times New Roman"/>
          <w:sz w:val="24"/>
          <w:szCs w:val="24"/>
        </w:rPr>
        <w:t>.</w:t>
      </w:r>
    </w:p>
    <w:p w:rsidR="00CC026F" w:rsidRDefault="00CC026F" w:rsidP="00121D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проверки выполненной работы на правильность выполнения 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преподаватель выставит соответствующую оценку.</w:t>
      </w:r>
    </w:p>
    <w:p w:rsidR="008D5422" w:rsidRDefault="008D5422" w:rsidP="007B77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1F" w:rsidRDefault="00E60F76" w:rsidP="00E60F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BB6375" wp14:editId="1A1CB9E1">
            <wp:extent cx="5940425" cy="3057525"/>
            <wp:effectExtent l="0" t="0" r="317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237"/>
                    <a:stretch/>
                  </pic:blipFill>
                  <pic:spPr bwMode="auto"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F76" w:rsidRDefault="00E60F76" w:rsidP="00E60F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2B76">
        <w:rPr>
          <w:rFonts w:ascii="Times New Roman" w:hAnsi="Times New Roman" w:cs="Times New Roman"/>
          <w:sz w:val="24"/>
          <w:szCs w:val="24"/>
        </w:rPr>
        <w:t>9</w:t>
      </w:r>
    </w:p>
    <w:p w:rsidR="00E60F76" w:rsidRDefault="00E60F76" w:rsidP="00E60F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2640" w:rsidRDefault="00DB18CA" w:rsidP="00D02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02640" w:rsidRPr="00DD1848">
        <w:rPr>
          <w:rFonts w:ascii="Times New Roman" w:hAnsi="Times New Roman" w:cs="Times New Roman"/>
          <w:sz w:val="24"/>
          <w:szCs w:val="24"/>
        </w:rPr>
        <w:t xml:space="preserve">. </w:t>
      </w:r>
      <w:r w:rsidR="002E6399" w:rsidRPr="006864C5">
        <w:rPr>
          <w:rFonts w:ascii="Times New Roman" w:hAnsi="Times New Roman" w:cs="Times New Roman"/>
          <w:b/>
          <w:sz w:val="24"/>
          <w:szCs w:val="24"/>
        </w:rPr>
        <w:t>Для студентов, обучающихся по ДОТ</w:t>
      </w:r>
      <w:r w:rsidR="0027296B" w:rsidRPr="0027296B">
        <w:rPr>
          <w:rFonts w:ascii="Times New Roman" w:hAnsi="Times New Roman" w:cs="Times New Roman"/>
          <w:b/>
          <w:sz w:val="24"/>
          <w:szCs w:val="24"/>
        </w:rPr>
        <w:t>.</w:t>
      </w:r>
      <w:r w:rsidR="0027296B">
        <w:rPr>
          <w:rFonts w:ascii="Times New Roman" w:hAnsi="Times New Roman" w:cs="Times New Roman"/>
          <w:sz w:val="24"/>
          <w:szCs w:val="24"/>
        </w:rPr>
        <w:t xml:space="preserve"> </w:t>
      </w:r>
      <w:r w:rsidR="00D02640">
        <w:rPr>
          <w:rFonts w:ascii="Times New Roman" w:hAnsi="Times New Roman" w:cs="Times New Roman"/>
          <w:sz w:val="24"/>
          <w:szCs w:val="24"/>
        </w:rPr>
        <w:t>Вернитесь на страницу предыдущую страницу и в</w:t>
      </w:r>
      <w:r w:rsidR="00D02640" w:rsidRPr="00DD1848">
        <w:rPr>
          <w:rFonts w:ascii="Times New Roman" w:hAnsi="Times New Roman" w:cs="Times New Roman"/>
          <w:sz w:val="24"/>
          <w:szCs w:val="24"/>
        </w:rPr>
        <w:t>ыберите пункт «</w:t>
      </w:r>
      <w:r w:rsidR="00374510">
        <w:rPr>
          <w:rFonts w:ascii="Times New Roman" w:hAnsi="Times New Roman" w:cs="Times New Roman"/>
          <w:sz w:val="24"/>
          <w:szCs w:val="24"/>
        </w:rPr>
        <w:t>Тест</w:t>
      </w:r>
      <w:r w:rsidR="00D02640">
        <w:rPr>
          <w:rFonts w:ascii="Times New Roman" w:hAnsi="Times New Roman" w:cs="Times New Roman"/>
          <w:sz w:val="24"/>
          <w:szCs w:val="24"/>
        </w:rPr>
        <w:t xml:space="preserve"> </w:t>
      </w:r>
      <w:r w:rsidR="00374510">
        <w:rPr>
          <w:rFonts w:ascii="Times New Roman" w:hAnsi="Times New Roman" w:cs="Times New Roman"/>
          <w:sz w:val="24"/>
          <w:szCs w:val="24"/>
        </w:rPr>
        <w:t>1</w:t>
      </w:r>
      <w:r w:rsidR="00D02640">
        <w:rPr>
          <w:rFonts w:ascii="Times New Roman" w:hAnsi="Times New Roman" w:cs="Times New Roman"/>
          <w:sz w:val="24"/>
          <w:szCs w:val="24"/>
        </w:rPr>
        <w:t>»</w:t>
      </w:r>
      <w:r w:rsidR="001653A9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A52B76">
        <w:rPr>
          <w:rFonts w:ascii="Times New Roman" w:hAnsi="Times New Roman" w:cs="Times New Roman"/>
          <w:sz w:val="24"/>
          <w:szCs w:val="24"/>
        </w:rPr>
        <w:t>10</w:t>
      </w:r>
      <w:r w:rsidR="001653A9">
        <w:rPr>
          <w:rFonts w:ascii="Times New Roman" w:hAnsi="Times New Roman" w:cs="Times New Roman"/>
          <w:sz w:val="24"/>
          <w:szCs w:val="24"/>
        </w:rPr>
        <w:t>)</w:t>
      </w:r>
      <w:r w:rsidR="00D02640">
        <w:rPr>
          <w:rFonts w:ascii="Times New Roman" w:hAnsi="Times New Roman" w:cs="Times New Roman"/>
          <w:sz w:val="24"/>
          <w:szCs w:val="24"/>
        </w:rPr>
        <w:t xml:space="preserve">. </w:t>
      </w:r>
      <w:r w:rsidR="005C4B10">
        <w:rPr>
          <w:rFonts w:ascii="Times New Roman" w:hAnsi="Times New Roman" w:cs="Times New Roman"/>
          <w:sz w:val="24"/>
          <w:szCs w:val="24"/>
        </w:rPr>
        <w:t>В открывшемся окне необходимо пройти еженедельное тестирование</w:t>
      </w:r>
      <w:r w:rsidR="00D02640">
        <w:rPr>
          <w:rFonts w:ascii="Times New Roman" w:hAnsi="Times New Roman" w:cs="Times New Roman"/>
          <w:sz w:val="24"/>
          <w:szCs w:val="24"/>
        </w:rPr>
        <w:t>.</w:t>
      </w:r>
    </w:p>
    <w:p w:rsidR="005C4B10" w:rsidRDefault="005C4B10" w:rsidP="00D02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874FA1">
        <w:rPr>
          <w:rFonts w:ascii="Times New Roman" w:hAnsi="Times New Roman" w:cs="Times New Roman"/>
          <w:sz w:val="24"/>
          <w:szCs w:val="24"/>
        </w:rPr>
        <w:t>начала тестирования нажмите на кнопку «Пройти тест».</w:t>
      </w:r>
    </w:p>
    <w:p w:rsidR="00DD559F" w:rsidRDefault="005C4B10" w:rsidP="00963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0765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A9" w:rsidRDefault="001653A9" w:rsidP="001653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2B76">
        <w:rPr>
          <w:rFonts w:ascii="Times New Roman" w:hAnsi="Times New Roman" w:cs="Times New Roman"/>
          <w:sz w:val="24"/>
          <w:szCs w:val="24"/>
        </w:rPr>
        <w:t>10</w:t>
      </w:r>
    </w:p>
    <w:p w:rsidR="001653A9" w:rsidRDefault="001653A9" w:rsidP="00963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13C" w:rsidRDefault="00706EBC" w:rsidP="009D1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прохождения т</w:t>
      </w:r>
      <w:r w:rsidR="00E14E2E">
        <w:rPr>
          <w:rFonts w:ascii="Times New Roman" w:hAnsi="Times New Roman" w:cs="Times New Roman"/>
          <w:sz w:val="24"/>
          <w:szCs w:val="24"/>
        </w:rPr>
        <w:t>естирования необходимо ответить на 10 вопросов за 15 минут (рисунок 1</w:t>
      </w:r>
      <w:r w:rsidR="00A52B76">
        <w:rPr>
          <w:rFonts w:ascii="Times New Roman" w:hAnsi="Times New Roman" w:cs="Times New Roman"/>
          <w:sz w:val="24"/>
          <w:szCs w:val="24"/>
        </w:rPr>
        <w:t>1</w:t>
      </w:r>
      <w:r w:rsidR="00E14E2E">
        <w:rPr>
          <w:rFonts w:ascii="Times New Roman" w:hAnsi="Times New Roman" w:cs="Times New Roman"/>
          <w:sz w:val="24"/>
          <w:szCs w:val="24"/>
        </w:rPr>
        <w:t>). Вопросы являются двух типов - с одним правильным ответом и более одного правильного ответа.</w:t>
      </w:r>
    </w:p>
    <w:p w:rsidR="009D113C" w:rsidRDefault="009D113C" w:rsidP="00963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698" w:rsidRDefault="005C4B10" w:rsidP="00963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7D3DFB" wp14:editId="6954B69C">
            <wp:extent cx="5940425" cy="306705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-1" b="3938"/>
                    <a:stretch/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0F9" w:rsidRDefault="009630F9" w:rsidP="009630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14E2E">
        <w:rPr>
          <w:rFonts w:ascii="Times New Roman" w:hAnsi="Times New Roman" w:cs="Times New Roman"/>
          <w:sz w:val="24"/>
          <w:szCs w:val="24"/>
        </w:rPr>
        <w:t>1</w:t>
      </w:r>
      <w:r w:rsidR="00A52B76">
        <w:rPr>
          <w:rFonts w:ascii="Times New Roman" w:hAnsi="Times New Roman" w:cs="Times New Roman"/>
          <w:sz w:val="24"/>
          <w:szCs w:val="24"/>
        </w:rPr>
        <w:t>1</w:t>
      </w:r>
    </w:p>
    <w:p w:rsidR="00E14E2E" w:rsidRDefault="00E14E2E" w:rsidP="009630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5DE4" w:rsidRDefault="00314D49" w:rsidP="00525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прохождения тестирования нажмите на кнопку </w:t>
      </w:r>
      <w:r w:rsidR="00871743">
        <w:rPr>
          <w:rFonts w:ascii="Times New Roman" w:hAnsi="Times New Roman" w:cs="Times New Roman"/>
          <w:sz w:val="24"/>
          <w:szCs w:val="24"/>
        </w:rPr>
        <w:t>«Отправить контрольную работу» (рисунок 1</w:t>
      </w:r>
      <w:r w:rsidR="00A52B76">
        <w:rPr>
          <w:rFonts w:ascii="Times New Roman" w:hAnsi="Times New Roman" w:cs="Times New Roman"/>
          <w:sz w:val="24"/>
          <w:szCs w:val="24"/>
        </w:rPr>
        <w:t>2</w:t>
      </w:r>
      <w:r w:rsidR="00871743">
        <w:rPr>
          <w:rFonts w:ascii="Times New Roman" w:hAnsi="Times New Roman" w:cs="Times New Roman"/>
          <w:sz w:val="24"/>
          <w:szCs w:val="24"/>
        </w:rPr>
        <w:t>).</w:t>
      </w:r>
    </w:p>
    <w:p w:rsidR="00E14E2E" w:rsidRDefault="00E14E2E" w:rsidP="009630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97739A" wp14:editId="61DCE488">
            <wp:extent cx="5940425" cy="3057525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-1" b="4236"/>
                    <a:stretch/>
                  </pic:blipFill>
                  <pic:spPr bwMode="auto"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743" w:rsidRDefault="00871743" w:rsidP="009630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A52B76">
        <w:rPr>
          <w:rFonts w:ascii="Times New Roman" w:hAnsi="Times New Roman" w:cs="Times New Roman"/>
          <w:sz w:val="24"/>
          <w:szCs w:val="24"/>
        </w:rPr>
        <w:t>2</w:t>
      </w:r>
    </w:p>
    <w:p w:rsidR="009630F9" w:rsidRDefault="009630F9" w:rsidP="00963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3304" w:rsidRDefault="00CE3304" w:rsidP="00CE3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83F">
        <w:rPr>
          <w:rFonts w:ascii="Times New Roman" w:eastAsia="Calibri" w:hAnsi="Times New Roman" w:cs="Times New Roman"/>
          <w:sz w:val="24"/>
          <w:szCs w:val="24"/>
        </w:rPr>
        <w:t>Для студентов дистанционной формы обучения р</w:t>
      </w:r>
      <w:r w:rsidRPr="00B4483F">
        <w:rPr>
          <w:rFonts w:ascii="Times New Roman" w:hAnsi="Times New Roman" w:cs="Times New Roman"/>
          <w:sz w:val="24"/>
          <w:szCs w:val="24"/>
          <w:lang w:val="kk-KZ"/>
        </w:rPr>
        <w:t xml:space="preserve">убежный контроль осуществляется по накопительной системе оценивания </w:t>
      </w:r>
      <w:r w:rsidRPr="00B4483F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достижений в образовательном портале </w:t>
      </w:r>
      <w:r w:rsidRPr="00B4483F">
        <w:rPr>
          <w:rFonts w:ascii="Times New Roman" w:hAnsi="Times New Roman" w:cs="Times New Roman"/>
          <w:color w:val="000000"/>
          <w:sz w:val="24"/>
          <w:szCs w:val="24"/>
          <w:lang w:val="en-US"/>
        </w:rPr>
        <w:t>Canvas</w:t>
      </w:r>
      <w:r w:rsidRPr="00B4483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448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</w:t>
      </w:r>
      <w:r w:rsidRPr="00B4483F">
        <w:rPr>
          <w:rFonts w:ascii="Times New Roman" w:eastAsia="Calibri" w:hAnsi="Times New Roman" w:cs="Times New Roman"/>
          <w:sz w:val="24"/>
          <w:szCs w:val="24"/>
        </w:rPr>
        <w:t xml:space="preserve">убежный контроль рассчитывается автоматически: первый РК - на </w:t>
      </w:r>
      <w:r w:rsidRPr="00B4483F">
        <w:rPr>
          <w:rFonts w:ascii="Times New Roman" w:eastAsia="Calibri" w:hAnsi="Times New Roman" w:cs="Times New Roman"/>
          <w:sz w:val="24"/>
          <w:szCs w:val="24"/>
          <w:lang w:val="kk-KZ"/>
        </w:rPr>
        <w:t>8</w:t>
      </w:r>
      <w:r w:rsidRPr="00B4483F">
        <w:rPr>
          <w:rFonts w:ascii="Times New Roman" w:eastAsia="Calibri" w:hAnsi="Times New Roman" w:cs="Times New Roman"/>
          <w:sz w:val="24"/>
          <w:szCs w:val="24"/>
        </w:rPr>
        <w:t>-й неделе из оценок 1-</w:t>
      </w:r>
      <w:r w:rsidRPr="00B4483F">
        <w:rPr>
          <w:rFonts w:ascii="Times New Roman" w:eastAsia="Calibri" w:hAnsi="Times New Roman" w:cs="Times New Roman"/>
          <w:sz w:val="24"/>
          <w:szCs w:val="24"/>
          <w:lang w:val="kk-KZ"/>
        </w:rPr>
        <w:t>8</w:t>
      </w:r>
      <w:r w:rsidRPr="00B4483F">
        <w:rPr>
          <w:rFonts w:ascii="Times New Roman" w:eastAsia="Calibri" w:hAnsi="Times New Roman" w:cs="Times New Roman"/>
          <w:sz w:val="24"/>
          <w:szCs w:val="24"/>
        </w:rPr>
        <w:t xml:space="preserve">-й недель, второй РК - на 15-й неделе из оценок </w:t>
      </w:r>
      <w:r w:rsidRPr="00B4483F">
        <w:rPr>
          <w:rFonts w:ascii="Times New Roman" w:eastAsia="Calibri" w:hAnsi="Times New Roman" w:cs="Times New Roman"/>
          <w:sz w:val="24"/>
          <w:szCs w:val="24"/>
          <w:lang w:val="kk-KZ"/>
        </w:rPr>
        <w:t>9</w:t>
      </w:r>
      <w:r w:rsidRPr="00B4483F">
        <w:rPr>
          <w:rFonts w:ascii="Times New Roman" w:eastAsia="Calibri" w:hAnsi="Times New Roman" w:cs="Times New Roman"/>
          <w:sz w:val="24"/>
          <w:szCs w:val="24"/>
        </w:rPr>
        <w:t>-15-й недель.</w:t>
      </w:r>
      <w:r w:rsidRPr="00B4483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Максимальный балл каждого  РК составляет 100 балов. </w:t>
      </w:r>
      <w:r w:rsidRPr="00B4483F">
        <w:rPr>
          <w:rFonts w:ascii="Times New Roman" w:hAnsi="Times New Roman" w:cs="Times New Roman"/>
          <w:sz w:val="24"/>
          <w:szCs w:val="24"/>
        </w:rPr>
        <w:t>В еженедельном тестировании 10 вопросов на которые отводится 15 минут.</w:t>
      </w:r>
    </w:p>
    <w:p w:rsidR="00CA3693" w:rsidRDefault="00CA3693" w:rsidP="003D4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30D1" w:rsidRPr="00CE3304" w:rsidRDefault="00CE3304" w:rsidP="00CE33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E3304">
        <w:rPr>
          <w:rFonts w:ascii="Times New Roman" w:hAnsi="Times New Roman" w:cs="Times New Roman"/>
          <w:b/>
          <w:sz w:val="24"/>
          <w:szCs w:val="24"/>
        </w:rPr>
        <w:t>Студентам  дистанционного</w:t>
      </w:r>
      <w:proofErr w:type="gramEnd"/>
      <w:r w:rsidRPr="00CE3304">
        <w:rPr>
          <w:rFonts w:ascii="Times New Roman" w:hAnsi="Times New Roman" w:cs="Times New Roman"/>
          <w:b/>
          <w:sz w:val="24"/>
          <w:szCs w:val="24"/>
        </w:rPr>
        <w:t xml:space="preserve"> обучения необходимо сдать еженедельные тесты за 15 недель в период с 16.11.2020 по 12.12.2020.</w:t>
      </w:r>
    </w:p>
    <w:p w:rsidR="006D03C2" w:rsidRDefault="006D03C2" w:rsidP="006D0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03C2" w:rsidRDefault="006D03C2" w:rsidP="006D0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доступа к экзаменационному тестированию следует набрать необходимы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минимум 50% по </w:t>
      </w:r>
      <w:r>
        <w:rPr>
          <w:rFonts w:ascii="Times New Roman" w:hAnsi="Times New Roman" w:cs="Times New Roman"/>
          <w:sz w:val="24"/>
          <w:szCs w:val="24"/>
        </w:rPr>
        <w:t>еженедельным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тестам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3304" w:rsidRDefault="00CE3304" w:rsidP="00CE3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304" w:rsidRDefault="00CE3304" w:rsidP="00CE33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4483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Таблица 1. Система баллов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РК</w:t>
      </w:r>
      <w:r w:rsidRPr="00B4483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для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студентов бакалавриата  обучающихся по ДОТ</w:t>
      </w:r>
    </w:p>
    <w:p w:rsidR="00CE3304" w:rsidRPr="00B4483F" w:rsidRDefault="00CE3304" w:rsidP="00CE33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4536"/>
        <w:gridCol w:w="2431"/>
      </w:tblGrid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Неделя 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Баллы за тестирование в системе 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Canvas</w:t>
            </w:r>
          </w:p>
        </w:tc>
        <w:tc>
          <w:tcPr>
            <w:tcW w:w="2431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431" w:type="dxa"/>
            <w:vMerge w:val="restart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РК-1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31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431" w:type="dxa"/>
            <w:vMerge w:val="restart"/>
            <w:vAlign w:val="center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331B">
              <w:rPr>
                <w:rFonts w:ascii="Times New Roman" w:eastAsia="Calibri" w:hAnsi="Times New Roman" w:cs="Times New Roman"/>
                <w:sz w:val="24"/>
                <w:szCs w:val="24"/>
              </w:rPr>
              <w:t>0-</w:t>
            </w:r>
            <w:r w:rsidRPr="00C833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431" w:type="dxa"/>
            <w:vMerge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РК-2</w:t>
            </w: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31" w:type="dxa"/>
          </w:tcPr>
          <w:p w:rsidR="00CE3304" w:rsidRPr="00C8331B" w:rsidRDefault="00CE3304" w:rsidP="00DC7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E3304" w:rsidRPr="00C8331B" w:rsidRDefault="00CE3304" w:rsidP="00DC7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2431" w:type="dxa"/>
          </w:tcPr>
          <w:p w:rsidR="00CE3304" w:rsidRPr="00C8331B" w:rsidRDefault="00CE3304" w:rsidP="00DC7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CE3304" w:rsidRPr="00C8331B" w:rsidTr="00DC70EB">
        <w:trPr>
          <w:jc w:val="center"/>
        </w:trPr>
        <w:tc>
          <w:tcPr>
            <w:tcW w:w="2263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E3304" w:rsidRPr="00C8331B" w:rsidRDefault="00CE3304" w:rsidP="00DC70EB">
            <w:pPr>
              <w:ind w:firstLine="2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1" w:type="dxa"/>
          </w:tcPr>
          <w:p w:rsidR="00CE3304" w:rsidRPr="00C8331B" w:rsidRDefault="00CE3304" w:rsidP="00DC7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CE3304" w:rsidRDefault="00CE3304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1CEA" w:rsidRDefault="00E6337F" w:rsidP="00E63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7A1E6A">
        <w:rPr>
          <w:rFonts w:ascii="Times New Roman" w:hAnsi="Times New Roman" w:cs="Times New Roman"/>
          <w:b/>
          <w:sz w:val="24"/>
          <w:szCs w:val="24"/>
        </w:rPr>
        <w:t>Для студентов заочного обучения</w:t>
      </w:r>
      <w:r w:rsidR="007A1E6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67819">
        <w:rPr>
          <w:rFonts w:ascii="Times New Roman" w:hAnsi="Times New Roman" w:cs="Times New Roman"/>
          <w:sz w:val="24"/>
          <w:szCs w:val="24"/>
        </w:rPr>
        <w:t>Для прохождения рубежных контролей необходимо выбрать пункт «Задания» и пройти тестирование.</w:t>
      </w:r>
    </w:p>
    <w:p w:rsidR="00E67819" w:rsidRDefault="00E67819" w:rsidP="00E63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30D1" w:rsidRDefault="00E67819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A0B57" wp14:editId="0601D928">
                <wp:simplePos x="0" y="0"/>
                <wp:positionH relativeFrom="column">
                  <wp:posOffset>1215390</wp:posOffset>
                </wp:positionH>
                <wp:positionV relativeFrom="paragraph">
                  <wp:posOffset>942974</wp:posOffset>
                </wp:positionV>
                <wp:extent cx="2524125" cy="600075"/>
                <wp:effectExtent l="19050" t="1905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000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1BC1B" id="Прямоугольник 6" o:spid="_x0000_s1026" style="position:absolute;margin-left:95.7pt;margin-top:74.25pt;width:198.7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" filled="f" strokecolor="red" strokeweight="2.7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1104900</wp:posOffset>
                </wp:positionV>
                <wp:extent cx="371475" cy="152400"/>
                <wp:effectExtent l="19050" t="1905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524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20EFA" id="Прямоугольник 5" o:spid="_x0000_s1026" style="position:absolute;margin-left:32.7pt;margin-top:87pt;width:29.2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" filled="f" strokecolor="red" strokeweight="2.7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02133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D1" w:rsidRDefault="004A30D1" w:rsidP="004152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3304" w:rsidRPr="00F14FDB" w:rsidRDefault="00CE3304" w:rsidP="00CE3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kk-KZ" w:eastAsia="ko-KR"/>
        </w:rPr>
      </w:pPr>
      <w:r w:rsidRPr="00F14FDB"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 xml:space="preserve">Рубежный контроль обучающихся по заочной  форме обучения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 xml:space="preserve">РК </w:t>
      </w:r>
      <w:r w:rsidRPr="00F14FDB"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 xml:space="preserve">осуществляется в образовательном портале </w:t>
      </w:r>
      <w:r w:rsidRPr="00F14F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Canvas</w:t>
      </w:r>
      <w:r w:rsidRPr="00F14FDB"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 xml:space="preserve">.  </w:t>
      </w:r>
      <w:r w:rsidRPr="00F14FDB">
        <w:rPr>
          <w:rFonts w:ascii="Times New Roman" w:hAnsi="Times New Roman" w:cs="Times New Roman"/>
          <w:sz w:val="24"/>
          <w:szCs w:val="24"/>
          <w:lang w:val="kk-KZ"/>
        </w:rPr>
        <w:t xml:space="preserve">Студенты </w:t>
      </w:r>
      <w:r>
        <w:rPr>
          <w:rFonts w:ascii="Times New Roman" w:hAnsi="Times New Roman" w:cs="Times New Roman"/>
          <w:sz w:val="24"/>
          <w:szCs w:val="24"/>
          <w:lang w:val="kk-KZ"/>
        </w:rPr>
        <w:t>заочного обучения должны сдать</w:t>
      </w:r>
      <w:r w:rsidRPr="00F14FDB">
        <w:rPr>
          <w:rFonts w:ascii="Times New Roman" w:hAnsi="Times New Roman" w:cs="Times New Roman"/>
          <w:sz w:val="24"/>
          <w:szCs w:val="24"/>
          <w:lang w:val="kk-KZ"/>
        </w:rPr>
        <w:t xml:space="preserve"> 2 рубежных контроля</w:t>
      </w:r>
      <w:r w:rsidRPr="0093799E">
        <w:rPr>
          <w:rFonts w:ascii="Times New Roman" w:hAnsi="Times New Roman" w:cs="Times New Roman"/>
          <w:sz w:val="24"/>
          <w:szCs w:val="24"/>
        </w:rPr>
        <w:t xml:space="preserve"> ( </w:t>
      </w:r>
      <w:r>
        <w:rPr>
          <w:rFonts w:ascii="Times New Roman" w:hAnsi="Times New Roman" w:cs="Times New Roman"/>
          <w:sz w:val="24"/>
          <w:szCs w:val="24"/>
        </w:rPr>
        <w:t xml:space="preserve">в каждом рубежном контроле 25 вопросов на которые дается 30 минут </w:t>
      </w:r>
      <w:r w:rsidRPr="0093799E">
        <w:rPr>
          <w:rFonts w:ascii="Times New Roman" w:hAnsi="Times New Roman" w:cs="Times New Roman"/>
          <w:sz w:val="24"/>
          <w:szCs w:val="24"/>
        </w:rPr>
        <w:t>)</w:t>
      </w:r>
      <w:r w:rsidRPr="00F14FDB">
        <w:rPr>
          <w:rFonts w:ascii="Times New Roman" w:hAnsi="Times New Roman" w:cs="Times New Roman"/>
          <w:sz w:val="24"/>
          <w:szCs w:val="24"/>
          <w:lang w:val="kk-KZ"/>
        </w:rPr>
        <w:t>:</w:t>
      </w:r>
      <w:r w:rsidRPr="00F14FDB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CE3304" w:rsidRPr="00CE3304" w:rsidRDefault="00CE3304" w:rsidP="0041527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</w:p>
    <w:p w:rsidR="00415277" w:rsidRPr="00CE3304" w:rsidRDefault="00415277" w:rsidP="0041527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E3304">
        <w:rPr>
          <w:rFonts w:ascii="Times New Roman" w:hAnsi="Times New Roman" w:cs="Times New Roman"/>
          <w:b/>
          <w:sz w:val="24"/>
          <w:szCs w:val="24"/>
        </w:rPr>
        <w:t>Сроки проведения рубежных контролей:</w:t>
      </w:r>
    </w:p>
    <w:p w:rsidR="00415277" w:rsidRPr="00CE3304" w:rsidRDefault="00415277" w:rsidP="004152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304">
        <w:rPr>
          <w:rFonts w:ascii="Times New Roman" w:hAnsi="Times New Roman" w:cs="Times New Roman"/>
          <w:b/>
          <w:sz w:val="24"/>
          <w:szCs w:val="24"/>
        </w:rPr>
        <w:t xml:space="preserve">Рубежный контроль 1 – с </w:t>
      </w:r>
      <w:r w:rsidRPr="00CE3304">
        <w:rPr>
          <w:rFonts w:ascii="Times New Roman" w:hAnsi="Times New Roman" w:cs="Times New Roman"/>
          <w:b/>
          <w:sz w:val="24"/>
          <w:szCs w:val="24"/>
        </w:rPr>
        <w:t>16.11.2020</w:t>
      </w:r>
      <w:r w:rsidRPr="00CE3304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Pr="00CE3304">
        <w:rPr>
          <w:rFonts w:ascii="Times New Roman" w:hAnsi="Times New Roman" w:cs="Times New Roman"/>
          <w:b/>
          <w:sz w:val="24"/>
          <w:szCs w:val="24"/>
        </w:rPr>
        <w:t>21.11.2020</w:t>
      </w:r>
      <w:r w:rsidRPr="00CE3304">
        <w:rPr>
          <w:rFonts w:ascii="Times New Roman" w:hAnsi="Times New Roman" w:cs="Times New Roman"/>
          <w:b/>
          <w:sz w:val="24"/>
          <w:szCs w:val="24"/>
        </w:rPr>
        <w:t>;</w:t>
      </w:r>
    </w:p>
    <w:p w:rsidR="00415277" w:rsidRPr="00CE3304" w:rsidRDefault="00415277" w:rsidP="004152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304">
        <w:rPr>
          <w:rFonts w:ascii="Times New Roman" w:hAnsi="Times New Roman" w:cs="Times New Roman"/>
          <w:b/>
          <w:sz w:val="24"/>
          <w:szCs w:val="24"/>
        </w:rPr>
        <w:t xml:space="preserve">Рубежный контроль </w:t>
      </w:r>
      <w:r w:rsidRPr="00CE3304">
        <w:rPr>
          <w:rFonts w:ascii="Times New Roman" w:hAnsi="Times New Roman" w:cs="Times New Roman"/>
          <w:b/>
          <w:sz w:val="24"/>
          <w:szCs w:val="24"/>
        </w:rPr>
        <w:t xml:space="preserve">2 – с </w:t>
      </w:r>
      <w:r w:rsidRPr="00CE3304">
        <w:rPr>
          <w:rFonts w:ascii="Times New Roman" w:hAnsi="Times New Roman" w:cs="Times New Roman"/>
          <w:b/>
          <w:sz w:val="24"/>
          <w:szCs w:val="24"/>
        </w:rPr>
        <w:t>28.12.2020</w:t>
      </w:r>
      <w:r w:rsidRPr="00CE3304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Pr="00CE3304">
        <w:rPr>
          <w:rFonts w:ascii="Times New Roman" w:hAnsi="Times New Roman" w:cs="Times New Roman"/>
          <w:b/>
          <w:sz w:val="24"/>
          <w:szCs w:val="24"/>
        </w:rPr>
        <w:t>02.01.2020</w:t>
      </w:r>
      <w:r w:rsidRPr="00CE3304">
        <w:rPr>
          <w:rFonts w:ascii="Times New Roman" w:hAnsi="Times New Roman" w:cs="Times New Roman"/>
          <w:b/>
          <w:sz w:val="24"/>
          <w:szCs w:val="24"/>
        </w:rPr>
        <w:t>.</w:t>
      </w:r>
    </w:p>
    <w:p w:rsidR="004A30D1" w:rsidRDefault="004A30D1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30D1" w:rsidRDefault="00CE3304" w:rsidP="00CE3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доступа к экзаменационному тестированию следует </w:t>
      </w:r>
      <w:r>
        <w:rPr>
          <w:rFonts w:ascii="Times New Roman" w:hAnsi="Times New Roman" w:cs="Times New Roman"/>
          <w:sz w:val="24"/>
          <w:szCs w:val="24"/>
        </w:rPr>
        <w:t xml:space="preserve">набрать </w:t>
      </w:r>
      <w:r>
        <w:rPr>
          <w:rFonts w:ascii="Times New Roman" w:hAnsi="Times New Roman" w:cs="Times New Roman"/>
          <w:sz w:val="24"/>
          <w:szCs w:val="24"/>
        </w:rPr>
        <w:t>необходимы</w:t>
      </w:r>
      <w:r w:rsidR="006D03C2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минимум 50% по рубежным контролям.</w:t>
      </w:r>
    </w:p>
    <w:p w:rsidR="004A30D1" w:rsidRDefault="004A30D1" w:rsidP="00CE3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30D1" w:rsidRDefault="004A30D1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5DC8" w:rsidRPr="00A85DC8" w:rsidRDefault="00A85DC8" w:rsidP="00A85D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DC8">
        <w:rPr>
          <w:rFonts w:ascii="Times New Roman" w:hAnsi="Times New Roman" w:cs="Times New Roman"/>
          <w:b/>
          <w:sz w:val="24"/>
          <w:szCs w:val="24"/>
        </w:rPr>
        <w:t xml:space="preserve">По всем вопросам по организации </w:t>
      </w:r>
      <w:r w:rsidRPr="00A85DC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экзаменационной </w:t>
      </w:r>
      <w:r w:rsidRPr="00A85DC8">
        <w:rPr>
          <w:rFonts w:ascii="Times New Roman" w:hAnsi="Times New Roman" w:cs="Times New Roman"/>
          <w:b/>
          <w:sz w:val="24"/>
          <w:szCs w:val="24"/>
        </w:rPr>
        <w:t xml:space="preserve">сессии </w:t>
      </w:r>
      <w:proofErr w:type="gramStart"/>
      <w:r w:rsidRPr="00A85DC8">
        <w:rPr>
          <w:rFonts w:ascii="Times New Roman" w:hAnsi="Times New Roman" w:cs="Times New Roman"/>
          <w:b/>
          <w:sz w:val="24"/>
          <w:szCs w:val="24"/>
        </w:rPr>
        <w:t>и  учебного</w:t>
      </w:r>
      <w:proofErr w:type="gramEnd"/>
      <w:r w:rsidRPr="00A85DC8">
        <w:rPr>
          <w:rFonts w:ascii="Times New Roman" w:hAnsi="Times New Roman" w:cs="Times New Roman"/>
          <w:b/>
          <w:sz w:val="24"/>
          <w:szCs w:val="24"/>
        </w:rPr>
        <w:t xml:space="preserve"> процесса можно обращаться к специалистам </w:t>
      </w:r>
      <w:r w:rsidRPr="00A85DC8">
        <w:rPr>
          <w:rFonts w:ascii="Times New Roman" w:hAnsi="Times New Roman" w:cs="Times New Roman"/>
          <w:b/>
          <w:sz w:val="24"/>
          <w:szCs w:val="24"/>
          <w:lang w:val="kk-KZ"/>
        </w:rPr>
        <w:t>Офис регистрации</w:t>
      </w:r>
      <w:r w:rsidRPr="00A85DC8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4"/>
        <w:tblW w:w="10349" w:type="dxa"/>
        <w:tblInd w:w="-743" w:type="dxa"/>
        <w:tblLook w:val="04A0" w:firstRow="1" w:lastRow="0" w:firstColumn="1" w:lastColumn="0" w:noHBand="0" w:noVBand="1"/>
      </w:tblPr>
      <w:tblGrid>
        <w:gridCol w:w="567"/>
        <w:gridCol w:w="3119"/>
        <w:gridCol w:w="3261"/>
        <w:gridCol w:w="3402"/>
      </w:tblGrid>
      <w:tr w:rsidR="00A85DC8" w:rsidRPr="003C0804" w:rsidTr="00DC70EB">
        <w:tc>
          <w:tcPr>
            <w:tcW w:w="567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3C08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</w:t>
            </w:r>
            <w:r w:rsidRPr="003C0804">
              <w:rPr>
                <w:rFonts w:ascii="Times New Roman" w:eastAsia="Calibri" w:hAnsi="Times New Roman" w:cs="Times New Roman"/>
                <w:b/>
                <w:lang w:val="kk-KZ"/>
              </w:rPr>
              <w:t>№</w:t>
            </w:r>
          </w:p>
        </w:tc>
        <w:tc>
          <w:tcPr>
            <w:tcW w:w="3119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b/>
                <w:lang w:val="kk-KZ"/>
              </w:rPr>
              <w:t>Ф.И.О.</w:t>
            </w:r>
          </w:p>
        </w:tc>
        <w:tc>
          <w:tcPr>
            <w:tcW w:w="3261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b/>
                <w:lang w:val="kk-KZ"/>
              </w:rPr>
              <w:t>Факультет</w:t>
            </w:r>
          </w:p>
        </w:tc>
        <w:tc>
          <w:tcPr>
            <w:tcW w:w="3402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b/>
                <w:lang w:val="kk-KZ"/>
              </w:rPr>
              <w:t>Телефон</w:t>
            </w:r>
          </w:p>
        </w:tc>
      </w:tr>
      <w:tr w:rsidR="00A85DC8" w:rsidRPr="003C0804" w:rsidTr="00DC70EB">
        <w:tc>
          <w:tcPr>
            <w:tcW w:w="567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1</w:t>
            </w:r>
          </w:p>
        </w:tc>
        <w:tc>
          <w:tcPr>
            <w:tcW w:w="3119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Ахметова Ардақ Пернебековна</w:t>
            </w:r>
          </w:p>
        </w:tc>
        <w:tc>
          <w:tcPr>
            <w:tcW w:w="3261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Школа образования</w:t>
            </w:r>
          </w:p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Морская академия</w:t>
            </w:r>
          </w:p>
        </w:tc>
        <w:tc>
          <w:tcPr>
            <w:tcW w:w="3402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8 (7292) 788-788 (247)</w:t>
            </w:r>
          </w:p>
        </w:tc>
      </w:tr>
      <w:tr w:rsidR="00A85DC8" w:rsidRPr="003C0804" w:rsidTr="00DC70EB">
        <w:tc>
          <w:tcPr>
            <w:tcW w:w="567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2</w:t>
            </w:r>
          </w:p>
        </w:tc>
        <w:tc>
          <w:tcPr>
            <w:tcW w:w="3119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Есжанова Гульденай Боранбаевна</w:t>
            </w:r>
          </w:p>
        </w:tc>
        <w:tc>
          <w:tcPr>
            <w:tcW w:w="3261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Инжиниринг</w:t>
            </w:r>
          </w:p>
        </w:tc>
        <w:tc>
          <w:tcPr>
            <w:tcW w:w="3402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8 (7292) 788-788 (244)</w:t>
            </w:r>
          </w:p>
        </w:tc>
      </w:tr>
      <w:tr w:rsidR="00A85DC8" w:rsidRPr="003C0804" w:rsidTr="00DC70EB">
        <w:tc>
          <w:tcPr>
            <w:tcW w:w="567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3</w:t>
            </w:r>
          </w:p>
        </w:tc>
        <w:tc>
          <w:tcPr>
            <w:tcW w:w="3119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Тәженбаева Айдана Жақсылыққызы</w:t>
            </w:r>
          </w:p>
        </w:tc>
        <w:tc>
          <w:tcPr>
            <w:tcW w:w="3261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Туризм и языки</w:t>
            </w:r>
          </w:p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Науки и технологии</w:t>
            </w:r>
          </w:p>
        </w:tc>
        <w:tc>
          <w:tcPr>
            <w:tcW w:w="3402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8 (7292) 788-788 (245)</w:t>
            </w:r>
          </w:p>
        </w:tc>
      </w:tr>
      <w:tr w:rsidR="00A85DC8" w:rsidRPr="003C0804" w:rsidTr="00DC70EB">
        <w:tc>
          <w:tcPr>
            <w:tcW w:w="567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4</w:t>
            </w:r>
          </w:p>
        </w:tc>
        <w:tc>
          <w:tcPr>
            <w:tcW w:w="3119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Бегалина Амангүл Жомартқызы</w:t>
            </w:r>
          </w:p>
        </w:tc>
        <w:tc>
          <w:tcPr>
            <w:tcW w:w="3261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Бизнес и право</w:t>
            </w:r>
          </w:p>
        </w:tc>
        <w:tc>
          <w:tcPr>
            <w:tcW w:w="3402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8 (7292) 788-788 (245)</w:t>
            </w:r>
          </w:p>
        </w:tc>
      </w:tr>
      <w:tr w:rsidR="00A85DC8" w:rsidRPr="003C0804" w:rsidTr="00DC70EB">
        <w:tc>
          <w:tcPr>
            <w:tcW w:w="567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5</w:t>
            </w:r>
          </w:p>
        </w:tc>
        <w:tc>
          <w:tcPr>
            <w:tcW w:w="3119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Елюбаева Гульсим Тебишбековна</w:t>
            </w:r>
          </w:p>
        </w:tc>
        <w:tc>
          <w:tcPr>
            <w:tcW w:w="3261" w:type="dxa"/>
          </w:tcPr>
          <w:p w:rsidR="00A85DC8" w:rsidRPr="003C0804" w:rsidRDefault="00E902B0" w:rsidP="00E902B0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Заочное отделение</w:t>
            </w:r>
            <w:bookmarkStart w:id="0" w:name="_GoBack"/>
            <w:bookmarkEnd w:id="0"/>
          </w:p>
        </w:tc>
        <w:tc>
          <w:tcPr>
            <w:tcW w:w="3402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8 (7292) 788-788 (246)</w:t>
            </w:r>
          </w:p>
        </w:tc>
      </w:tr>
      <w:tr w:rsidR="00A85DC8" w:rsidRPr="003C0804" w:rsidTr="00DC70EB">
        <w:tc>
          <w:tcPr>
            <w:tcW w:w="567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6</w:t>
            </w:r>
          </w:p>
        </w:tc>
        <w:tc>
          <w:tcPr>
            <w:tcW w:w="3119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Онгарова Жамила Жанабаевна</w:t>
            </w:r>
          </w:p>
        </w:tc>
        <w:tc>
          <w:tcPr>
            <w:tcW w:w="3261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Ведущий специалист</w:t>
            </w:r>
          </w:p>
        </w:tc>
        <w:tc>
          <w:tcPr>
            <w:tcW w:w="3402" w:type="dxa"/>
          </w:tcPr>
          <w:p w:rsidR="00A85DC8" w:rsidRPr="003C0804" w:rsidRDefault="00A85DC8" w:rsidP="00DC70E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3C0804">
              <w:rPr>
                <w:rFonts w:ascii="Times New Roman" w:eastAsia="Calibri" w:hAnsi="Times New Roman" w:cs="Times New Roman"/>
                <w:lang w:val="kk-KZ"/>
              </w:rPr>
              <w:t>8 (7292) 788-788 (249)</w:t>
            </w:r>
          </w:p>
        </w:tc>
      </w:tr>
    </w:tbl>
    <w:p w:rsidR="00A85DC8" w:rsidRDefault="00A85DC8" w:rsidP="004A30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30D1" w:rsidRPr="004A30D1" w:rsidRDefault="004A30D1" w:rsidP="004A30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A30D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4A30D1" w:rsidRDefault="004A30D1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830"/>
        <w:gridCol w:w="1245"/>
        <w:gridCol w:w="2175"/>
        <w:gridCol w:w="1905"/>
        <w:gridCol w:w="1620"/>
      </w:tblGrid>
      <w:tr w:rsidR="004A30D1" w:rsidRPr="004F48C2" w:rsidTr="00DC70EB">
        <w:trPr>
          <w:trHeight w:val="980"/>
        </w:trPr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№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Кафедра атауы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/наименование кафедры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/код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Мамандық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, БББ </w:t>
            </w:r>
            <w:r w:rsidRPr="004F48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атауы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/наименование специальности, ОП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Тегі, аты, әкесінің аты, лауазымы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 Ф.И.О., должность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Ұялы тел.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/сот. тел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18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Компьютерлік ғылымдар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Компьютерные науки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5В011100</w:t>
            </w:r>
          </w:p>
        </w:tc>
        <w:tc>
          <w:tcPr>
            <w:tcW w:w="21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Информатика</w:t>
            </w:r>
          </w:p>
        </w:tc>
        <w:tc>
          <w:tcPr>
            <w:tcW w:w="19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Урбисинова Г.О.,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 480-48-46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6В01503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 480-48-46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5В070300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325C0E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Информационные системы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Увалиева Г.М.,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 596-74-94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6В06102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Computer Engineering</w:t>
            </w: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 596-74-94</w:t>
            </w:r>
          </w:p>
        </w:tc>
      </w:tr>
      <w:tr w:rsidR="004A30D1" w:rsidRPr="004F48C2" w:rsidTr="00DC70EB">
        <w:trPr>
          <w:trHeight w:val="123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6В06103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325C0E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Вычислительная техника и программное обеспечение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Басшықызы Д.,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8778 381-13-93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Жаратылыстану ғылымдары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t>Естественные науки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5В011300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Биология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Екібаева Г.Н.,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8775 998-06-28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6В01505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8775 998-06-28</w:t>
            </w:r>
          </w:p>
        </w:tc>
      </w:tr>
      <w:tr w:rsidR="004A30D1" w:rsidRPr="004F48C2" w:rsidTr="00DC70EB">
        <w:trPr>
          <w:trHeight w:val="69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5В011600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География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Ерманова Н.І.,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8708 979-38-69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6В01506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 8708 979-38-69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6В01504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Химия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Мустапаева Г.Т.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 463-73-58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6В015088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Химия-Биология</w:t>
            </w: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 463-73-58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Іргелі ғылым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/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t>Фундаментальные науки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5В010900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Математика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Урбисинова Б.Т.,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8778 113-87-28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6В01504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8778 113-87-28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5В011000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Физика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Бижанова К.Т., доцент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 350-65-79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6В01502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 350-65-79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4</w:t>
            </w:r>
          </w:p>
        </w:tc>
        <w:tc>
          <w:tcPr>
            <w:tcW w:w="183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Ағылшын филологиясы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lastRenderedPageBreak/>
              <w:t>Английская филология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5В011900</w:t>
            </w:r>
          </w:p>
        </w:tc>
        <w:tc>
          <w:tcPr>
            <w:tcW w:w="21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5C0E" w:rsidRPr="004F48C2" w:rsidRDefault="00325C0E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Иностранный язык: два иностранных языка</w:t>
            </w:r>
          </w:p>
        </w:tc>
        <w:tc>
          <w:tcPr>
            <w:tcW w:w="190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Игдирова О.Б., аға оқытушы</w:t>
            </w:r>
          </w:p>
        </w:tc>
        <w:tc>
          <w:tcPr>
            <w:tcW w:w="1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8775 195-90-15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6В01705</w:t>
            </w:r>
          </w:p>
        </w:tc>
        <w:tc>
          <w:tcPr>
            <w:tcW w:w="21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  <w:t xml:space="preserve"> </w:t>
            </w: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8775 195-90-15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5В020700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325C0E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Переводческое дело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Торешова С.Т.,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8707 323-11-97</w:t>
            </w:r>
          </w:p>
        </w:tc>
      </w:tr>
      <w:tr w:rsidR="004A30D1" w:rsidRPr="004F48C2" w:rsidTr="00DC70EB">
        <w:trPr>
          <w:trHeight w:val="297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6В02302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  <w:t xml:space="preserve">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8707 323-11-97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Қазақ филологиясы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t>Казахская филология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5В011700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325C0E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Казахский язык и литература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Бүркітбаева А.С., доцент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8747-903-29-82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6B01701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  <w:t xml:space="preserve">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8747-903-29-82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6B02303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Филология</w:t>
            </w: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  <w:t xml:space="preserve">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8747-903-29-82</w:t>
            </w:r>
          </w:p>
        </w:tc>
      </w:tr>
      <w:tr w:rsidR="004A30D1" w:rsidRPr="004F48C2" w:rsidTr="00DC70EB">
        <w:trPr>
          <w:trHeight w:val="6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</w:t>
            </w:r>
          </w:p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Орыс филологиясы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t>Русская филология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5В011800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325C0E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Русский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язык и литература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Берсугурова Н.Б.,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8778 703-68-39</w:t>
            </w:r>
          </w:p>
        </w:tc>
      </w:tr>
      <w:tr w:rsidR="004A30D1" w:rsidRPr="004F48C2" w:rsidTr="00DC70EB">
        <w:trPr>
          <w:trHeight w:val="6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6В01703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  <w:t xml:space="preserve">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8778 703-68-39</w:t>
            </w:r>
          </w:p>
        </w:tc>
      </w:tr>
      <w:tr w:rsidR="004A30D1" w:rsidRPr="004F48C2" w:rsidTr="00DC70EB">
        <w:trPr>
          <w:trHeight w:val="71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7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Халықаралық қатынастар және туризм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t>Международные отношения и туризм</w:t>
            </w:r>
          </w:p>
          <w:p w:rsidR="004A30D1" w:rsidRPr="00882CF1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5В020200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651FBD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Международные отношения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  <w:t xml:space="preserve"> 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  <w:t>Берикбосинова М.У.,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  <w:t xml:space="preserve"> 8702 485-47-34</w:t>
            </w:r>
          </w:p>
        </w:tc>
      </w:tr>
      <w:tr w:rsidR="004A30D1" w:rsidRPr="004F48C2" w:rsidTr="00DC70EB">
        <w:trPr>
          <w:trHeight w:val="71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6B03104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  <w:t xml:space="preserve">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  <w:t xml:space="preserve"> 8702 485-47-34</w:t>
            </w:r>
          </w:p>
        </w:tc>
      </w:tr>
      <w:tr w:rsidR="004A30D1" w:rsidRPr="004F48C2" w:rsidTr="00DC70EB">
        <w:trPr>
          <w:trHeight w:val="639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6B11103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FE1F14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Ресторанное дело и гостиничный бизнес</w:t>
            </w: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  <w:t xml:space="preserve">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  <w:t xml:space="preserve"> 8702 485-47-34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6B11101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Туризм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  <w:t xml:space="preserve">Жангожаева Э.Т.,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  <w:t xml:space="preserve"> 8701 269-05-69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Білім беру мектебі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t>Школа образования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:rsidR="004A30D1" w:rsidRPr="004F48C2" w:rsidRDefault="004A30D1" w:rsidP="00DC70EB">
            <w:pPr>
              <w:spacing w:after="0" w:line="240" w:lineRule="auto"/>
              <w:ind w:firstLine="700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6В01101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FE1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Педагогика </w:t>
            </w:r>
            <w:r w:rsid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и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психология (</w:t>
            </w:r>
            <w:r w:rsid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очная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форма обучение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Қуатова Ж.,Қ.,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  <w:t>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87029543296</w:t>
            </w:r>
          </w:p>
        </w:tc>
      </w:tr>
      <w:tr w:rsidR="004A30D1" w:rsidRPr="004F48C2" w:rsidTr="00DC70EB">
        <w:trPr>
          <w:trHeight w:val="7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5В010300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5В010300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FE1F14" w:rsidP="00FE1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Педагогика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и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психология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заочная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форма обучение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Аманқосова А.Қ.,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  <w:t>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87024320358</w:t>
            </w:r>
          </w:p>
        </w:tc>
      </w:tr>
      <w:tr w:rsidR="004A30D1" w:rsidRPr="004F48C2" w:rsidTr="00DC70EB">
        <w:trPr>
          <w:trHeight w:val="7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6В01101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51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5В010200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FE1F14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E1F1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Педагогика</w:t>
            </w:r>
            <w:r w:rsidRP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и методика начального обучения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4A30D1"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(ДОТ)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Орынбасарқызы Ж.,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  <w:t>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87783811396</w:t>
            </w:r>
          </w:p>
        </w:tc>
      </w:tr>
      <w:tr w:rsidR="004A30D1" w:rsidRPr="004F48C2" w:rsidTr="00DC70EB">
        <w:trPr>
          <w:trHeight w:val="9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6В01301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59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5В010200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FE1F14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E1F1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 w:eastAsia="ru-RU"/>
              </w:rPr>
              <w:t>Педагогика</w:t>
            </w:r>
            <w:r w:rsidRP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и методика начального обучения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4A30D1"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очная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заочная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форма обучение</w:t>
            </w:r>
            <w:r w:rsidR="004A30D1"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Нурова К.С.,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kk-KZ" w:eastAsia="ru-RU"/>
              </w:rPr>
              <w:t>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87078843726</w:t>
            </w:r>
          </w:p>
        </w:tc>
      </w:tr>
      <w:tr w:rsidR="004A30D1" w:rsidRPr="004F48C2" w:rsidTr="00DC70EB">
        <w:trPr>
          <w:trHeight w:val="135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6В01301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5В010800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FE1F14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Физическая культура и спорт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Мендалиев Б.М., доцент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87013947026</w:t>
            </w:r>
          </w:p>
        </w:tc>
      </w:tr>
      <w:tr w:rsidR="004A30D1" w:rsidRPr="004F48C2" w:rsidTr="00DC70EB">
        <w:trPr>
          <w:trHeight w:val="53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6В01401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5В011400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FE1F14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История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Баймуханова Г.Ж., маман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87027296519</w:t>
            </w:r>
          </w:p>
        </w:tc>
      </w:tr>
      <w:tr w:rsidR="004A30D1" w:rsidRPr="004F48C2" w:rsidTr="00DC70EB">
        <w:trPr>
          <w:trHeight w:val="54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6В01601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965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10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Экономика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5В050600</w:t>
            </w:r>
          </w:p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6В04103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Экономика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Таскараева М.Б.,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87010523999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11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Қаржы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t>Финансы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5В050800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FE1F14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Учет и аудит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Петросянц Т.В., аға оқытушы</w:t>
            </w:r>
          </w:p>
        </w:tc>
        <w:tc>
          <w:tcPr>
            <w:tcW w:w="1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87052014318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98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6B04106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Бизнес-құрылымдардың есеп және аудиті</w:t>
            </w:r>
            <w:r w:rsid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19" w:history="1">
              <w:r w:rsidR="00FE1F14" w:rsidRPr="00FE1F14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Учет и аудит бизнес-структур</w:t>
              </w:r>
            </w:hyperlink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5В050900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Қаржы</w:t>
            </w:r>
            <w:r w:rsid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Финансы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Шодыраева Ш.К., аға оқытушы</w:t>
            </w:r>
          </w:p>
        </w:tc>
        <w:tc>
          <w:tcPr>
            <w:tcW w:w="1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87785085457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98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6B04109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Қаржы нарығы және корпоративтік бизнес</w:t>
            </w:r>
            <w:r w:rsid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20" w:history="1">
              <w:r w:rsidR="00FE1F14" w:rsidRPr="00FE1F14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Финансовые рынки и корпоративный бизнес</w:t>
              </w:r>
            </w:hyperlink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  <w:tr w:rsidR="004A30D1" w:rsidRPr="004F48C2" w:rsidTr="00DC70EB">
        <w:trPr>
          <w:trHeight w:val="965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12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Менеджмент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5В050700</w:t>
            </w:r>
          </w:p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6B04101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Менеджмент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Таскинбайқызы Ж.,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87023106066</w:t>
            </w:r>
          </w:p>
        </w:tc>
      </w:tr>
      <w:tr w:rsidR="004A30D1" w:rsidRPr="004F48C2" w:rsidTr="00DC70EB">
        <w:trPr>
          <w:trHeight w:val="96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5В051000</w:t>
            </w:r>
          </w:p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6B04102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Мемлекеттік және жергілікті басқару</w:t>
            </w:r>
            <w:r w:rsid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21" w:history="1">
              <w:r w:rsidR="00FE1F14" w:rsidRPr="00FE1F14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Государственное и местное управление</w:t>
              </w:r>
            </w:hyperlink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Косымбаева Ш.,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87029714636</w:t>
            </w:r>
          </w:p>
        </w:tc>
      </w:tr>
      <w:tr w:rsidR="004A30D1" w:rsidRPr="004F48C2" w:rsidTr="00DC70EB">
        <w:trPr>
          <w:trHeight w:val="965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13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Құқықтану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t>Юриспруденция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5В030100</w:t>
            </w:r>
          </w:p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6B04201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Құқықтану</w:t>
            </w:r>
            <w:r w:rsid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Юриспруденция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Көбегенова Г.Ж.,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87028406622</w:t>
            </w:r>
          </w:p>
        </w:tc>
      </w:tr>
      <w:tr w:rsidR="004A30D1" w:rsidRPr="004F48C2" w:rsidTr="00DC70EB">
        <w:trPr>
          <w:trHeight w:val="59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14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Энергетика және көлік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t>Энергия и транспорт</w:t>
            </w:r>
          </w:p>
          <w:p w:rsidR="004A30D1" w:rsidRPr="00882CF1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5В071800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Электр энергетика</w:t>
            </w:r>
            <w:r w:rsid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Электроэнергетика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Бусурманова Э.И.,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87022841542</w:t>
            </w:r>
          </w:p>
        </w:tc>
      </w:tr>
      <w:tr w:rsidR="004A30D1" w:rsidRPr="004F48C2" w:rsidTr="00DC70EB">
        <w:trPr>
          <w:trHeight w:val="59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6В07106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59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5В071300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Көлік, көліктік техникасы және технологиялары</w:t>
            </w:r>
            <w:r w:rsidR="00FE1F1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Рзаева К.С.,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87011492122</w:t>
            </w:r>
          </w:p>
        </w:tc>
      </w:tr>
      <w:tr w:rsidR="004A30D1" w:rsidRPr="004F48C2" w:rsidTr="00DC70EB">
        <w:trPr>
          <w:trHeight w:val="59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6В07111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123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5В090100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Тасымалдауды, жол қозғалысын ұйымдастыру және көлікті пайдалану</w:t>
            </w:r>
            <w:r w:rsidR="0071658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22" w:history="1">
              <w:r w:rsidR="00716584" w:rsidRPr="00716584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Организация перевозок, движения и эксплуатация транспорта</w:t>
              </w:r>
            </w:hyperlink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Асықбаева А.,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87714974286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15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Мұнайхимиялық инжиниринг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proofErr w:type="spellStart"/>
            <w:r w:rsidR="00882CF1" w:rsidRPr="00882CF1">
              <w:rPr>
                <w:rFonts w:ascii="Times New Roman" w:hAnsi="Times New Roman" w:cs="Times New Roman"/>
                <w:lang w:val="kk-KZ"/>
              </w:rPr>
              <w:t>Нефтехимическ</w:t>
            </w:r>
            <w:proofErr w:type="spellEnd"/>
            <w:r w:rsidR="00882CF1" w:rsidRPr="00882CF1">
              <w:rPr>
                <w:rFonts w:ascii="Times New Roman" w:hAnsi="Times New Roman" w:cs="Times New Roman"/>
                <w:lang w:val="kk-KZ"/>
              </w:rPr>
              <w:t xml:space="preserve">ий </w:t>
            </w:r>
            <w:r w:rsidR="00882CF1" w:rsidRPr="004F48C2">
              <w:rPr>
                <w:rFonts w:ascii="Times New Roman" w:hAnsi="Times New Roman" w:cs="Times New Roman"/>
                <w:lang w:val="kk-KZ"/>
              </w:rPr>
              <w:t>инжиниринг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5В070800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Мұнай-газ ісі</w:t>
            </w:r>
            <w:r w:rsidR="0071658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Нефтегазовое дело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Сарбопеева М.Д.,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87472668277</w:t>
            </w:r>
          </w:p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87023108449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6В07210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Мұнай газ инжинирингі</w:t>
            </w:r>
            <w:r w:rsidR="0071658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23" w:history="1">
              <w:r w:rsidR="00716584" w:rsidRPr="00716584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Нефтегазовый инжиниринг</w:t>
              </w:r>
            </w:hyperlink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6В07211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Бұрғылау инжинирингі</w:t>
            </w:r>
            <w:r w:rsidR="0071658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24" w:history="1">
              <w:r w:rsidR="00716584" w:rsidRPr="00716584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Инжиниринг бурения</w:t>
              </w:r>
            </w:hyperlink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98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6В07212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Мұнай мен газды тасымалдау және сақтау</w:t>
            </w:r>
            <w:r w:rsidR="0071658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25" w:history="1">
              <w:r w:rsidR="00716584" w:rsidRPr="00716584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Транспорт и хранение нефти и газа</w:t>
              </w:r>
            </w:hyperlink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71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6В07102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Органикалық заттардың химиялық технологиясы</w:t>
            </w:r>
            <w:r w:rsidR="0071658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26" w:history="1">
              <w:r w:rsidR="00716584" w:rsidRPr="00716584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Химическая технология органических веществ</w:t>
              </w:r>
            </w:hyperlink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Туркменбаева М.Б., доцент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87013562323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16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CF1" w:rsidRPr="00882CF1" w:rsidRDefault="004A30D1" w:rsidP="00882CF1">
            <w:pPr>
              <w:pStyle w:val="HTML"/>
              <w:rPr>
                <w:rFonts w:ascii="Times New Roman" w:hAnsi="Times New Roman" w:cs="Times New Roman"/>
                <w:lang w:val="kk-KZ"/>
              </w:rPr>
            </w:pPr>
            <w:r w:rsidRPr="004F48C2">
              <w:rPr>
                <w:rFonts w:ascii="Times New Roman" w:hAnsi="Times New Roman" w:cs="Times New Roman"/>
                <w:lang w:val="kk-KZ"/>
              </w:rPr>
              <w:t>Экология және геология</w:t>
            </w:r>
            <w:r w:rsidR="00882CF1">
              <w:rPr>
                <w:rFonts w:ascii="Times New Roman" w:hAnsi="Times New Roman" w:cs="Times New Roman"/>
                <w:lang w:val="kk-KZ"/>
              </w:rPr>
              <w:t xml:space="preserve"> / </w:t>
            </w:r>
            <w:r w:rsidR="00882CF1" w:rsidRPr="00882CF1">
              <w:rPr>
                <w:rFonts w:ascii="Times New Roman" w:hAnsi="Times New Roman" w:cs="Times New Roman"/>
                <w:lang w:val="kk-KZ"/>
              </w:rPr>
              <w:t>Экология и геология</w:t>
            </w:r>
          </w:p>
          <w:p w:rsidR="004A30D1" w:rsidRPr="00882CF1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5В060800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Экология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Джумашева К.А.,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87014498339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6В05201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59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5В073100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Қоршаған ортаны қорғау және өмір тіршілігі қауіпсіздігі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27" w:history="1">
              <w:r w:rsidR="00882CF1" w:rsidRPr="00882CF1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Безопасность жизнедеятельности и защита окружающей среды</w:t>
              </w:r>
            </w:hyperlink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59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6В11201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59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5В070600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Геология және пайдалы қазба кен </w:t>
            </w: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орындарын барлау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28" w:history="1">
              <w:r w:rsidR="00882CF1" w:rsidRPr="00882CF1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Геология и разведка месторождений полезных ископаемых</w:t>
              </w:r>
            </w:hyperlink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Жиенбаева Г.И.,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87014285045</w:t>
            </w:r>
          </w:p>
        </w:tc>
      </w:tr>
      <w:tr w:rsidR="004A30D1" w:rsidRPr="004F48C2" w:rsidTr="00DC70EB">
        <w:trPr>
          <w:trHeight w:val="59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6В07208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17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Машина жасау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/ </w:t>
            </w:r>
            <w:hyperlink r:id="rId29" w:history="1">
              <w:r w:rsidR="00882CF1" w:rsidRPr="00882CF1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Машиностроение</w:t>
              </w:r>
            </w:hyperlink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5В071200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Машина жасау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30" w:history="1">
              <w:r w:rsidR="00882CF1" w:rsidRPr="00882CF1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Машиностроение</w:t>
              </w:r>
            </w:hyperlink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Бекенова А.Н.,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87016486619</w:t>
            </w:r>
          </w:p>
        </w:tc>
      </w:tr>
      <w:tr w:rsidR="004A30D1" w:rsidRPr="004F48C2" w:rsidTr="00DC70EB">
        <w:trPr>
          <w:trHeight w:val="47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6В07109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71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5В072400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Технологиялық машиналар және жабдықтар (салалар бойынша)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31" w:history="1">
              <w:r w:rsidR="00882CF1" w:rsidRPr="00882CF1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Технологические машины и оборудование (по отраслям)</w:t>
              </w:r>
            </w:hyperlink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Букаева А.З.,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87477355778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4A30D1" w:rsidRPr="004F48C2" w:rsidTr="00DC70EB">
        <w:trPr>
          <w:trHeight w:val="98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6В07501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Стандарттау және сертификаттау (салалар бойынша)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32" w:history="1">
              <w:r w:rsidR="00882CF1" w:rsidRPr="00882CF1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Стандартизация и сертификация (по отраслям)</w:t>
              </w:r>
            </w:hyperlink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Мамбеталиева Г.С.,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87014468273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18</w:t>
            </w:r>
          </w:p>
        </w:tc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Құрылыс инжиниринг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Строительный </w:t>
            </w:r>
            <w:r w:rsidR="00882CF1"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инжиниринг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5В072900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88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Құрылыс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33" w:history="1">
              <w:r w:rsidR="00882CF1" w:rsidRPr="00882CF1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 xml:space="preserve">Строительство </w:t>
              </w:r>
            </w:hyperlink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Смайлова А.А.,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87025505424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Оспанова С.М.,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87056261444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Есеева Л. Б.,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87016460162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Есболай Г.І.,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87014429669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6В07303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882CF1" w:rsidRDefault="004A30D1" w:rsidP="0088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Құрылыс инжиниринг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34" w:history="1">
              <w:r w:rsidR="00882CF1" w:rsidRPr="00882CF1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Строитель</w:t>
              </w:r>
              <w:r w:rsidR="00882CF1" w:rsidRPr="00882CF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ный</w:t>
              </w:r>
            </w:hyperlink>
            <w:r w:rsidR="00882CF1" w:rsidRP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инжиниринг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Ізбасар А.І.,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87014866679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Шайхиева К.М.,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87015935698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6В07303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Ғимараттар мен имараттарды есептеу және жобалау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</w:t>
            </w:r>
            <w:hyperlink r:id="rId35" w:history="1">
              <w:r w:rsidR="00882CF1" w:rsidRPr="00882CF1">
                <w:rPr>
                  <w:rFonts w:ascii="Times New Roman" w:eastAsia="Times New Roman" w:hAnsi="Times New Roman" w:cs="Times New Roman"/>
                  <w:sz w:val="20"/>
                  <w:szCs w:val="20"/>
                  <w:lang w:val="kk-KZ" w:eastAsia="ru-RU"/>
                </w:rPr>
                <w:t>Расчет и проектирование зданий и сооружений</w:t>
              </w:r>
            </w:hyperlink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Суйменова М.К.,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87023692168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Шайхиева К.М.,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 87015935698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5В090700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Кадастр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Есеева Л. Б.,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87016460162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Есболай Г.І.,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 87014429669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6В07307</w:t>
            </w: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Акмурзаева Б.С.,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87782327191</w:t>
            </w:r>
          </w:p>
        </w:tc>
      </w:tr>
      <w:tr w:rsidR="004A30D1" w:rsidRPr="004F48C2" w:rsidTr="00DC70EB">
        <w:trPr>
          <w:trHeight w:val="725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6В07307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88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Жер кадастрі</w:t>
            </w:r>
            <w:r w:rsidR="00882C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/ Земельный кадастр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Суйменова М.К., аға оқытушы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0D1" w:rsidRPr="004F48C2" w:rsidRDefault="004A30D1" w:rsidP="00DC7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F48C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87023692168</w:t>
            </w:r>
          </w:p>
        </w:tc>
      </w:tr>
    </w:tbl>
    <w:p w:rsidR="004A30D1" w:rsidRDefault="004A30D1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30D1" w:rsidRDefault="004A30D1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30D1" w:rsidRDefault="004A30D1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30D1" w:rsidRDefault="004A30D1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30D1" w:rsidRDefault="004A30D1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30D1" w:rsidRDefault="004A30D1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30D1" w:rsidRDefault="004A30D1" w:rsidP="00F449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A3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E329C"/>
    <w:multiLevelType w:val="multilevel"/>
    <w:tmpl w:val="AEA4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06B"/>
    <w:rsid w:val="00035C24"/>
    <w:rsid w:val="00055278"/>
    <w:rsid w:val="00063925"/>
    <w:rsid w:val="000A2111"/>
    <w:rsid w:val="000A2668"/>
    <w:rsid w:val="000B5319"/>
    <w:rsid w:val="000D34CC"/>
    <w:rsid w:val="000D500F"/>
    <w:rsid w:val="000E50F0"/>
    <w:rsid w:val="000E5D8C"/>
    <w:rsid w:val="000F2621"/>
    <w:rsid w:val="00121D8B"/>
    <w:rsid w:val="00124F49"/>
    <w:rsid w:val="00133FC8"/>
    <w:rsid w:val="001402B7"/>
    <w:rsid w:val="00142A20"/>
    <w:rsid w:val="00144264"/>
    <w:rsid w:val="001531FE"/>
    <w:rsid w:val="001547B6"/>
    <w:rsid w:val="00163C11"/>
    <w:rsid w:val="001653A9"/>
    <w:rsid w:val="001679B6"/>
    <w:rsid w:val="001A2E86"/>
    <w:rsid w:val="001A4B2D"/>
    <w:rsid w:val="001A7D10"/>
    <w:rsid w:val="00201543"/>
    <w:rsid w:val="00205F80"/>
    <w:rsid w:val="00212B8C"/>
    <w:rsid w:val="0021776B"/>
    <w:rsid w:val="00217F2E"/>
    <w:rsid w:val="0022146E"/>
    <w:rsid w:val="002233A6"/>
    <w:rsid w:val="0023368A"/>
    <w:rsid w:val="00234BE0"/>
    <w:rsid w:val="00243210"/>
    <w:rsid w:val="0025164F"/>
    <w:rsid w:val="00257269"/>
    <w:rsid w:val="0027296B"/>
    <w:rsid w:val="00274E75"/>
    <w:rsid w:val="002861B5"/>
    <w:rsid w:val="00291B7B"/>
    <w:rsid w:val="0029446F"/>
    <w:rsid w:val="002946C4"/>
    <w:rsid w:val="002A1F21"/>
    <w:rsid w:val="002B684C"/>
    <w:rsid w:val="002B732D"/>
    <w:rsid w:val="002C5FB0"/>
    <w:rsid w:val="002E3641"/>
    <w:rsid w:val="002E6399"/>
    <w:rsid w:val="002E776B"/>
    <w:rsid w:val="00311698"/>
    <w:rsid w:val="00314D49"/>
    <w:rsid w:val="00323335"/>
    <w:rsid w:val="00325C0E"/>
    <w:rsid w:val="00325FF8"/>
    <w:rsid w:val="00374510"/>
    <w:rsid w:val="00376D9E"/>
    <w:rsid w:val="003839CA"/>
    <w:rsid w:val="003C1CEA"/>
    <w:rsid w:val="003D40DD"/>
    <w:rsid w:val="003F396F"/>
    <w:rsid w:val="003F7602"/>
    <w:rsid w:val="00406D89"/>
    <w:rsid w:val="00415277"/>
    <w:rsid w:val="0042521B"/>
    <w:rsid w:val="00464E58"/>
    <w:rsid w:val="00473CD0"/>
    <w:rsid w:val="0047638C"/>
    <w:rsid w:val="004A30D1"/>
    <w:rsid w:val="004B4846"/>
    <w:rsid w:val="004B5DE7"/>
    <w:rsid w:val="004C002B"/>
    <w:rsid w:val="004C4051"/>
    <w:rsid w:val="004E05F4"/>
    <w:rsid w:val="004E536F"/>
    <w:rsid w:val="0050322D"/>
    <w:rsid w:val="00512259"/>
    <w:rsid w:val="00525DE4"/>
    <w:rsid w:val="00536C0D"/>
    <w:rsid w:val="00543E26"/>
    <w:rsid w:val="00577F4B"/>
    <w:rsid w:val="005939BD"/>
    <w:rsid w:val="005975E5"/>
    <w:rsid w:val="005A6770"/>
    <w:rsid w:val="005B4E14"/>
    <w:rsid w:val="005C03F2"/>
    <w:rsid w:val="005C4B10"/>
    <w:rsid w:val="005D0DDF"/>
    <w:rsid w:val="005D3428"/>
    <w:rsid w:val="005D445C"/>
    <w:rsid w:val="00620ADD"/>
    <w:rsid w:val="006210EE"/>
    <w:rsid w:val="00627BCF"/>
    <w:rsid w:val="006347C4"/>
    <w:rsid w:val="00640F56"/>
    <w:rsid w:val="0064254C"/>
    <w:rsid w:val="00651792"/>
    <w:rsid w:val="00651FBD"/>
    <w:rsid w:val="00655373"/>
    <w:rsid w:val="006578DE"/>
    <w:rsid w:val="00676818"/>
    <w:rsid w:val="006849FE"/>
    <w:rsid w:val="006864C5"/>
    <w:rsid w:val="006A0108"/>
    <w:rsid w:val="006A3C70"/>
    <w:rsid w:val="006B19D7"/>
    <w:rsid w:val="006C19A9"/>
    <w:rsid w:val="006D03C2"/>
    <w:rsid w:val="006D05C6"/>
    <w:rsid w:val="006D372E"/>
    <w:rsid w:val="006F0DD0"/>
    <w:rsid w:val="006F64D1"/>
    <w:rsid w:val="00704BC9"/>
    <w:rsid w:val="00706EBC"/>
    <w:rsid w:val="00716584"/>
    <w:rsid w:val="00730CB5"/>
    <w:rsid w:val="0074058A"/>
    <w:rsid w:val="00742ACE"/>
    <w:rsid w:val="007431AB"/>
    <w:rsid w:val="007663B0"/>
    <w:rsid w:val="00771D8D"/>
    <w:rsid w:val="007860AF"/>
    <w:rsid w:val="00787C9D"/>
    <w:rsid w:val="00794882"/>
    <w:rsid w:val="00794F7C"/>
    <w:rsid w:val="007A1E6A"/>
    <w:rsid w:val="007B771F"/>
    <w:rsid w:val="007C7613"/>
    <w:rsid w:val="007D7059"/>
    <w:rsid w:val="007E2771"/>
    <w:rsid w:val="007E28CC"/>
    <w:rsid w:val="007E3A9E"/>
    <w:rsid w:val="007E5CED"/>
    <w:rsid w:val="008001E5"/>
    <w:rsid w:val="0081720F"/>
    <w:rsid w:val="008234F5"/>
    <w:rsid w:val="00827E1B"/>
    <w:rsid w:val="008630FF"/>
    <w:rsid w:val="0086702B"/>
    <w:rsid w:val="00871743"/>
    <w:rsid w:val="00874FA1"/>
    <w:rsid w:val="0088106B"/>
    <w:rsid w:val="00882CF1"/>
    <w:rsid w:val="008A41A0"/>
    <w:rsid w:val="008A5617"/>
    <w:rsid w:val="008A729B"/>
    <w:rsid w:val="008C1D7D"/>
    <w:rsid w:val="008C5FC6"/>
    <w:rsid w:val="008D3469"/>
    <w:rsid w:val="008D38A7"/>
    <w:rsid w:val="008D5422"/>
    <w:rsid w:val="008E08B3"/>
    <w:rsid w:val="008E30BF"/>
    <w:rsid w:val="0090779B"/>
    <w:rsid w:val="00917737"/>
    <w:rsid w:val="009500F4"/>
    <w:rsid w:val="009604F9"/>
    <w:rsid w:val="009630F9"/>
    <w:rsid w:val="0097452D"/>
    <w:rsid w:val="009778D6"/>
    <w:rsid w:val="00980666"/>
    <w:rsid w:val="00984B29"/>
    <w:rsid w:val="00987820"/>
    <w:rsid w:val="009A333C"/>
    <w:rsid w:val="009A55E0"/>
    <w:rsid w:val="009B6D05"/>
    <w:rsid w:val="009D031D"/>
    <w:rsid w:val="009D113C"/>
    <w:rsid w:val="009F0673"/>
    <w:rsid w:val="00A01DA0"/>
    <w:rsid w:val="00A14BCF"/>
    <w:rsid w:val="00A305C0"/>
    <w:rsid w:val="00A52B76"/>
    <w:rsid w:val="00A60520"/>
    <w:rsid w:val="00A72C11"/>
    <w:rsid w:val="00A820B1"/>
    <w:rsid w:val="00A85DC8"/>
    <w:rsid w:val="00A91B15"/>
    <w:rsid w:val="00A92169"/>
    <w:rsid w:val="00AA11BD"/>
    <w:rsid w:val="00AE24D5"/>
    <w:rsid w:val="00AF705D"/>
    <w:rsid w:val="00B006A5"/>
    <w:rsid w:val="00B01CB0"/>
    <w:rsid w:val="00B16616"/>
    <w:rsid w:val="00B26E6E"/>
    <w:rsid w:val="00B60FCC"/>
    <w:rsid w:val="00B63E80"/>
    <w:rsid w:val="00B930D4"/>
    <w:rsid w:val="00BA3136"/>
    <w:rsid w:val="00BA4570"/>
    <w:rsid w:val="00BB58F5"/>
    <w:rsid w:val="00BD501F"/>
    <w:rsid w:val="00BE2237"/>
    <w:rsid w:val="00BE5706"/>
    <w:rsid w:val="00C0301F"/>
    <w:rsid w:val="00C04E2F"/>
    <w:rsid w:val="00C31AE1"/>
    <w:rsid w:val="00C418A9"/>
    <w:rsid w:val="00C41AD5"/>
    <w:rsid w:val="00C42C5F"/>
    <w:rsid w:val="00C45495"/>
    <w:rsid w:val="00C45B41"/>
    <w:rsid w:val="00C45BBC"/>
    <w:rsid w:val="00C701F1"/>
    <w:rsid w:val="00C74B95"/>
    <w:rsid w:val="00C908F8"/>
    <w:rsid w:val="00CA3693"/>
    <w:rsid w:val="00CC026F"/>
    <w:rsid w:val="00CC713F"/>
    <w:rsid w:val="00CC7EAF"/>
    <w:rsid w:val="00CD13A5"/>
    <w:rsid w:val="00CE0702"/>
    <w:rsid w:val="00CE3304"/>
    <w:rsid w:val="00CE7960"/>
    <w:rsid w:val="00CF0D9E"/>
    <w:rsid w:val="00D01565"/>
    <w:rsid w:val="00D02640"/>
    <w:rsid w:val="00D17647"/>
    <w:rsid w:val="00D26EDA"/>
    <w:rsid w:val="00D27D52"/>
    <w:rsid w:val="00D52C7D"/>
    <w:rsid w:val="00D56DF8"/>
    <w:rsid w:val="00DB18CA"/>
    <w:rsid w:val="00DD1848"/>
    <w:rsid w:val="00DD559F"/>
    <w:rsid w:val="00DE7384"/>
    <w:rsid w:val="00DF5FDB"/>
    <w:rsid w:val="00DF6B51"/>
    <w:rsid w:val="00E049A7"/>
    <w:rsid w:val="00E14E2E"/>
    <w:rsid w:val="00E57C69"/>
    <w:rsid w:val="00E57CF9"/>
    <w:rsid w:val="00E60F76"/>
    <w:rsid w:val="00E6337F"/>
    <w:rsid w:val="00E67819"/>
    <w:rsid w:val="00E679BC"/>
    <w:rsid w:val="00E8604C"/>
    <w:rsid w:val="00E878E3"/>
    <w:rsid w:val="00E902B0"/>
    <w:rsid w:val="00E95761"/>
    <w:rsid w:val="00EA032F"/>
    <w:rsid w:val="00EB43DB"/>
    <w:rsid w:val="00EE1BE7"/>
    <w:rsid w:val="00EF0431"/>
    <w:rsid w:val="00EF4385"/>
    <w:rsid w:val="00F02A84"/>
    <w:rsid w:val="00F0441C"/>
    <w:rsid w:val="00F237E1"/>
    <w:rsid w:val="00F249FB"/>
    <w:rsid w:val="00F43558"/>
    <w:rsid w:val="00F44936"/>
    <w:rsid w:val="00F60142"/>
    <w:rsid w:val="00F728EA"/>
    <w:rsid w:val="00F7520E"/>
    <w:rsid w:val="00F75C65"/>
    <w:rsid w:val="00F93232"/>
    <w:rsid w:val="00FB40A3"/>
    <w:rsid w:val="00FB413C"/>
    <w:rsid w:val="00FC43ED"/>
    <w:rsid w:val="00FD1946"/>
    <w:rsid w:val="00FE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D2F4D"/>
  <w15:chartTrackingRefBased/>
  <w15:docId w15:val="{A4CECCEB-C975-4967-9214-8C976C2ED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18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6210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210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79B"/>
    <w:rPr>
      <w:color w:val="0000FF"/>
      <w:u w:val="single"/>
    </w:rPr>
  </w:style>
  <w:style w:type="table" w:styleId="a4">
    <w:name w:val="Table Grid"/>
    <w:basedOn w:val="a1"/>
    <w:uiPriority w:val="59"/>
    <w:rsid w:val="00621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6210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210E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21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210EE"/>
    <w:rPr>
      <w:b/>
      <w:bCs/>
    </w:rPr>
  </w:style>
  <w:style w:type="paragraph" w:styleId="a7">
    <w:name w:val="List Paragraph"/>
    <w:basedOn w:val="a"/>
    <w:uiPriority w:val="34"/>
    <w:qFormat/>
    <w:rsid w:val="007C761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D18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DD1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D1848"/>
    <w:rPr>
      <w:rFonts w:ascii="Segoe UI" w:hAnsi="Segoe UI" w:cs="Segoe UI"/>
      <w:sz w:val="18"/>
      <w:szCs w:val="18"/>
    </w:rPr>
  </w:style>
  <w:style w:type="character" w:customStyle="1" w:styleId="acopre">
    <w:name w:val="acopre"/>
    <w:basedOn w:val="a0"/>
    <w:rsid w:val="00FE1F14"/>
  </w:style>
  <w:style w:type="character" w:styleId="aa">
    <w:name w:val="Emphasis"/>
    <w:basedOn w:val="a0"/>
    <w:uiPriority w:val="20"/>
    <w:qFormat/>
    <w:rsid w:val="00FE1F14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882C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82CF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2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0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9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4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5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4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4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1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6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yu.edu.kz/ru/6B07102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u.edu.kz/ru/6B04102/" TargetMode="External"/><Relationship Id="rId34" Type="http://schemas.openxmlformats.org/officeDocument/2006/relationships/hyperlink" Target="https://yu.edu.kz/ru/6B07304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yu.edu.kz/ru/transport-i-hranenie-nefti-i-gaza/" TargetMode="External"/><Relationship Id="rId33" Type="http://schemas.openxmlformats.org/officeDocument/2006/relationships/hyperlink" Target="https://yu.edu.kz/ru/6B07304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yu.edu.kz/ru/finansovye-rynki-i-korporativnyj-biz/" TargetMode="External"/><Relationship Id="rId29" Type="http://schemas.openxmlformats.org/officeDocument/2006/relationships/hyperlink" Target="https://yu.edu.kz/ru/6B07109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yu.edu.kz/ru/6B07211/" TargetMode="External"/><Relationship Id="rId32" Type="http://schemas.openxmlformats.org/officeDocument/2006/relationships/hyperlink" Target="https://yu.edu.kz/ru/6B07501/" TargetMode="External"/><Relationship Id="rId37" Type="http://schemas.openxmlformats.org/officeDocument/2006/relationships/theme" Target="theme/theme1.xml"/><Relationship Id="rId5" Type="http://schemas.openxmlformats.org/officeDocument/2006/relationships/hyperlink" Target="http://canvas.yu.edu.kz/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yu.edu.kz/ru/6B07210/" TargetMode="External"/><Relationship Id="rId28" Type="http://schemas.openxmlformats.org/officeDocument/2006/relationships/hyperlink" Target="https://yu.edu.kz/ru/6B07208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yu.edu.kz/ru/6B04106/" TargetMode="External"/><Relationship Id="rId31" Type="http://schemas.openxmlformats.org/officeDocument/2006/relationships/hyperlink" Target="https://yu.edu.kz/ru/6B0710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yu.edu.kz/ru/6B11301/" TargetMode="External"/><Relationship Id="rId27" Type="http://schemas.openxmlformats.org/officeDocument/2006/relationships/hyperlink" Target="https://yu.edu.kz/ru/6B11201/" TargetMode="External"/><Relationship Id="rId30" Type="http://schemas.openxmlformats.org/officeDocument/2006/relationships/hyperlink" Target="https://yu.edu.kz/ru/6B07109/" TargetMode="External"/><Relationship Id="rId35" Type="http://schemas.openxmlformats.org/officeDocument/2006/relationships/hyperlink" Target="https://yu.edu.kz/ru/6B0730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14</Pages>
  <Words>1882</Words>
  <Characters>10733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285</cp:revision>
  <dcterms:created xsi:type="dcterms:W3CDTF">2020-08-24T07:13:00Z</dcterms:created>
  <dcterms:modified xsi:type="dcterms:W3CDTF">2020-10-29T06:16:00Z</dcterms:modified>
</cp:coreProperties>
</file>